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B1D39E" w14:textId="1C636A5C" w:rsidR="00310B49" w:rsidRPr="00DD4A09" w:rsidRDefault="00310B49" w:rsidP="00982FA0">
      <w:pPr>
        <w:rPr>
          <w:rFonts w:ascii="Montserrat" w:hAnsi="Montserrat"/>
          <w:sz w:val="22"/>
          <w:szCs w:val="22"/>
        </w:rPr>
      </w:pPr>
      <w:r w:rsidRPr="00DD4A09">
        <w:rPr>
          <w:rFonts w:ascii="Montserrat" w:hAnsi="Montserrat"/>
          <w:sz w:val="22"/>
          <w:szCs w:val="22"/>
        </w:rPr>
        <w:t>DATO</w:t>
      </w:r>
    </w:p>
    <w:p w14:paraId="4BD4AAE6" w14:textId="0903A1F0" w:rsidR="006F4EE7" w:rsidRPr="00DD4A09" w:rsidRDefault="007B459B" w:rsidP="00982FA0">
      <w:pPr>
        <w:rPr>
          <w:rFonts w:ascii="Montserrat" w:hAnsi="Montserrat"/>
          <w:sz w:val="22"/>
          <w:szCs w:val="22"/>
        </w:rPr>
      </w:pPr>
      <w:r w:rsidRPr="00DD4A09">
        <w:rPr>
          <w:rFonts w:ascii="Montserrat" w:hAnsi="Montserrat" w:cs="Times New Roman"/>
          <w:noProof/>
          <w:sz w:val="22"/>
          <w:szCs w:val="22"/>
        </w:rPr>
        <w:drawing>
          <wp:anchor distT="36576" distB="36576" distL="36576" distR="36576" simplePos="0" relativeHeight="251639296" behindDoc="0" locked="0" layoutInCell="1" allowOverlap="1" wp14:anchorId="5B96B5DF" wp14:editId="41B88024">
            <wp:simplePos x="0" y="0"/>
            <wp:positionH relativeFrom="column">
              <wp:posOffset>4063041</wp:posOffset>
            </wp:positionH>
            <wp:positionV relativeFrom="paragraph">
              <wp:posOffset>4657078</wp:posOffset>
            </wp:positionV>
            <wp:extent cx="1435437" cy="448574"/>
            <wp:effectExtent l="0" t="0" r="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49391" cy="45293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F340F7" w:rsidRPr="00DD4A09">
        <w:rPr>
          <w:rFonts w:ascii="Montserrat" w:hAnsi="Montserrat"/>
          <w:noProof/>
          <w:sz w:val="22"/>
          <w:szCs w:val="22"/>
        </w:rPr>
        <mc:AlternateContent>
          <mc:Choice Requires="wps">
            <w:drawing>
              <wp:anchor distT="45720" distB="45720" distL="114300" distR="114300" simplePos="0" relativeHeight="251638272" behindDoc="0" locked="0" layoutInCell="1" allowOverlap="1" wp14:anchorId="1F3DAD29" wp14:editId="5E18B4CD">
                <wp:simplePos x="0" y="0"/>
                <wp:positionH relativeFrom="margin">
                  <wp:posOffset>-78105</wp:posOffset>
                </wp:positionH>
                <wp:positionV relativeFrom="paragraph">
                  <wp:posOffset>1585870</wp:posOffset>
                </wp:positionV>
                <wp:extent cx="4131945" cy="52197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1945" cy="521970"/>
                        </a:xfrm>
                        <a:prstGeom prst="rect">
                          <a:avLst/>
                        </a:prstGeom>
                        <a:noFill/>
                        <a:ln w="9525">
                          <a:noFill/>
                          <a:miter lim="800000"/>
                          <a:headEnd/>
                          <a:tailEnd/>
                        </a:ln>
                      </wps:spPr>
                      <wps:txbx>
                        <w:txbxContent>
                          <w:p w14:paraId="34CE5C36" w14:textId="4D20C848" w:rsidR="009D0051" w:rsidRPr="0087271D" w:rsidRDefault="009D0051" w:rsidP="00982FA0">
                            <w:pPr>
                              <w:rPr>
                                <w:rFonts w:ascii="Montserrat" w:hAnsi="Montserrat"/>
                                <w:b/>
                                <w:bCs w:val="0"/>
                                <w:color w:val="005957"/>
                                <w:spacing w:val="50"/>
                                <w:sz w:val="48"/>
                                <w:szCs w:val="48"/>
                                <w:lang w:val="en-US"/>
                              </w:rPr>
                            </w:pPr>
                            <w:r w:rsidRPr="0087271D">
                              <w:rPr>
                                <w:rFonts w:ascii="Montserrat" w:hAnsi="Montserrat"/>
                                <w:b/>
                                <w:bCs w:val="0"/>
                                <w:color w:val="005957"/>
                                <w:spacing w:val="50"/>
                                <w:sz w:val="48"/>
                                <w:szCs w:val="48"/>
                                <w:lang w:val="en-US"/>
                              </w:rPr>
                              <w:t>TILSTANDSRAPPORT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3DAD29" id="_x0000_t202" coordsize="21600,21600" o:spt="202" path="m,l,21600r21600,l21600,xe">
                <v:stroke joinstyle="miter"/>
                <v:path gradientshapeok="t" o:connecttype="rect"/>
              </v:shapetype>
              <v:shape id="Text Box 2" o:spid="_x0000_s1026" type="#_x0000_t202" style="position:absolute;margin-left:-6.15pt;margin-top:124.85pt;width:325.35pt;height:41.1pt;z-index:2516382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" filled="f" stroked="f">
                <v:textbox>
                  <w:txbxContent>
                    <w:p w14:paraId="34CE5C36" w14:textId="4D20C848" w:rsidR="009D0051" w:rsidRPr="0087271D" w:rsidRDefault="009D0051" w:rsidP="00982FA0">
                      <w:pPr>
                        <w:rPr>
                          <w:rFonts w:ascii="Montserrat" w:hAnsi="Montserrat"/>
                          <w:b/>
                          <w:bCs w:val="0"/>
                          <w:color w:val="005957"/>
                          <w:spacing w:val="50"/>
                          <w:sz w:val="48"/>
                          <w:szCs w:val="48"/>
                          <w:lang w:val="en-US"/>
                        </w:rPr>
                      </w:pPr>
                      <w:r w:rsidRPr="0087271D">
                        <w:rPr>
                          <w:rFonts w:ascii="Montserrat" w:hAnsi="Montserrat"/>
                          <w:b/>
                          <w:bCs w:val="0"/>
                          <w:color w:val="005957"/>
                          <w:spacing w:val="50"/>
                          <w:sz w:val="48"/>
                          <w:szCs w:val="48"/>
                          <w:lang w:val="en-US"/>
                        </w:rPr>
                        <w:t>TILSTANDSRAPPORT</w:t>
                      </w:r>
                    </w:p>
                  </w:txbxContent>
                </v:textbox>
                <w10:wrap type="square" anchorx="margin"/>
              </v:shape>
            </w:pict>
          </mc:Fallback>
        </mc:AlternateContent>
      </w:r>
      <w:r w:rsidR="009A2DCB" w:rsidRPr="00DD4A09">
        <w:rPr>
          <w:rFonts w:ascii="Montserrat" w:hAnsi="Montserrat" w:cs="Times New Roman"/>
          <w:noProof/>
          <w:sz w:val="22"/>
          <w:szCs w:val="22"/>
        </w:rPr>
        <mc:AlternateContent>
          <mc:Choice Requires="wps">
            <w:drawing>
              <wp:anchor distT="36576" distB="36576" distL="36576" distR="36576" simplePos="0" relativeHeight="251641344" behindDoc="0" locked="0" layoutInCell="1" allowOverlap="1" wp14:anchorId="4F71A118" wp14:editId="74DD0080">
                <wp:simplePos x="0" y="0"/>
                <wp:positionH relativeFrom="margin">
                  <wp:align>left</wp:align>
                </wp:positionH>
                <wp:positionV relativeFrom="paragraph">
                  <wp:posOffset>7843280</wp:posOffset>
                </wp:positionV>
                <wp:extent cx="3942272" cy="1271905"/>
                <wp:effectExtent l="0" t="0" r="1270" b="444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2272" cy="127190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3B59E34" w14:textId="061DBD23" w:rsidR="009D0051" w:rsidRPr="00DD4A09" w:rsidRDefault="009D0051" w:rsidP="00DD4A09">
                            <w:pPr>
                              <w:spacing w:line="360" w:lineRule="auto"/>
                              <w:rPr>
                                <w:rFonts w:ascii="Montserrat" w:hAnsi="Montserrat"/>
                                <w:sz w:val="22"/>
                                <w:szCs w:val="22"/>
                              </w:rPr>
                            </w:pPr>
                            <w:r w:rsidRPr="00DD4A09">
                              <w:rPr>
                                <w:rFonts w:ascii="Montserrat" w:hAnsi="Montserrat"/>
                                <w:sz w:val="22"/>
                                <w:szCs w:val="22"/>
                              </w:rPr>
                              <w:t>UTFØRT AV</w:t>
                            </w:r>
                          </w:p>
                          <w:p w14:paraId="498316CB" w14:textId="2C7BCC60" w:rsidR="009D0051" w:rsidRPr="008956E3" w:rsidRDefault="009D0051" w:rsidP="00DD4A09">
                            <w:pPr>
                              <w:rPr>
                                <w:rFonts w:ascii="Montserrat" w:hAnsi="Montserrat"/>
                                <w:color w:val="005957"/>
                                <w:sz w:val="28"/>
                                <w:szCs w:val="28"/>
                              </w:rPr>
                            </w:pPr>
                            <w:r w:rsidRPr="008956E3">
                              <w:rPr>
                                <w:rFonts w:ascii="Montserrat" w:hAnsi="Montserrat"/>
                                <w:color w:val="005957"/>
                                <w:sz w:val="28"/>
                                <w:szCs w:val="28"/>
                              </w:rPr>
                              <w:t>SEFBO AS</w:t>
                            </w:r>
                          </w:p>
                          <w:p w14:paraId="245C47EF" w14:textId="1275B2A7" w:rsidR="009D0051" w:rsidRPr="00DD4A09" w:rsidRDefault="009D0051" w:rsidP="00DD4A09">
                            <w:pPr>
                              <w:rPr>
                                <w:rFonts w:ascii="Montserrat" w:hAnsi="Montserrat"/>
                                <w:sz w:val="22"/>
                                <w:szCs w:val="22"/>
                              </w:rPr>
                            </w:pPr>
                            <w:r w:rsidRPr="00DD4A09">
                              <w:rPr>
                                <w:rFonts w:ascii="Montserrat" w:hAnsi="Montserrat"/>
                                <w:sz w:val="22"/>
                                <w:szCs w:val="22"/>
                              </w:rPr>
                              <w:t>VERKSEIER FURULUNDS VEI 5</w:t>
                            </w:r>
                          </w:p>
                          <w:p w14:paraId="48535AB4" w14:textId="027A4E96" w:rsidR="009D0051" w:rsidRPr="00DD4A09" w:rsidRDefault="009D0051" w:rsidP="00DD4A09">
                            <w:pPr>
                              <w:rPr>
                                <w:rFonts w:ascii="Montserrat" w:hAnsi="Montserrat"/>
                                <w:sz w:val="22"/>
                                <w:szCs w:val="22"/>
                                <w:lang w:val="en-US"/>
                              </w:rPr>
                            </w:pPr>
                            <w:r w:rsidRPr="00DD4A09">
                              <w:rPr>
                                <w:rFonts w:ascii="Montserrat" w:hAnsi="Montserrat"/>
                                <w:sz w:val="22"/>
                                <w:szCs w:val="22"/>
                                <w:lang w:val="en-US"/>
                              </w:rPr>
                              <w:t>0668 OSLO</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71A118" id="Text Box 4" o:spid="_x0000_s1027" type="#_x0000_t202" style="position:absolute;margin-left:0;margin-top:617.6pt;width:310.4pt;height:100.15pt;z-index:251641344;visibility:visible;mso-wrap-style:square;mso-width-percent:0;mso-height-percent:0;mso-wrap-distance-left:2.88pt;mso-wrap-distance-top:2.88pt;mso-wrap-distance-right:2.88pt;mso-wrap-distance-bottom:2.88pt;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" filled="f" fillcolor="#5b9bd5" stroked="f" strokecolor="black [0]" strokeweight="2pt">
                <v:textbox inset="2.88pt,2.88pt,2.88pt,2.88pt">
                  <w:txbxContent>
                    <w:p w14:paraId="63B59E34" w14:textId="061DBD23" w:rsidR="009D0051" w:rsidRPr="00DD4A09" w:rsidRDefault="009D0051" w:rsidP="00DD4A09">
                      <w:pPr>
                        <w:spacing w:line="360" w:lineRule="auto"/>
                        <w:rPr>
                          <w:rFonts w:ascii="Montserrat" w:hAnsi="Montserrat"/>
                          <w:sz w:val="22"/>
                          <w:szCs w:val="22"/>
                        </w:rPr>
                      </w:pPr>
                      <w:r w:rsidRPr="00DD4A09">
                        <w:rPr>
                          <w:rFonts w:ascii="Montserrat" w:hAnsi="Montserrat"/>
                          <w:sz w:val="22"/>
                          <w:szCs w:val="22"/>
                        </w:rPr>
                        <w:t>UTFØRT AV</w:t>
                      </w:r>
                    </w:p>
                    <w:p w14:paraId="498316CB" w14:textId="2C7BCC60" w:rsidR="009D0051" w:rsidRPr="008956E3" w:rsidRDefault="009D0051" w:rsidP="00DD4A09">
                      <w:pPr>
                        <w:rPr>
                          <w:rFonts w:ascii="Montserrat" w:hAnsi="Montserrat"/>
                          <w:color w:val="005957"/>
                          <w:sz w:val="28"/>
                          <w:szCs w:val="28"/>
                        </w:rPr>
                      </w:pPr>
                      <w:r w:rsidRPr="008956E3">
                        <w:rPr>
                          <w:rFonts w:ascii="Montserrat" w:hAnsi="Montserrat"/>
                          <w:color w:val="005957"/>
                          <w:sz w:val="28"/>
                          <w:szCs w:val="28"/>
                        </w:rPr>
                        <w:t>SEFBO AS</w:t>
                      </w:r>
                    </w:p>
                    <w:p w14:paraId="245C47EF" w14:textId="1275B2A7" w:rsidR="009D0051" w:rsidRPr="00DD4A09" w:rsidRDefault="009D0051" w:rsidP="00DD4A09">
                      <w:pPr>
                        <w:rPr>
                          <w:rFonts w:ascii="Montserrat" w:hAnsi="Montserrat"/>
                          <w:sz w:val="22"/>
                          <w:szCs w:val="22"/>
                        </w:rPr>
                      </w:pPr>
                      <w:r w:rsidRPr="00DD4A09">
                        <w:rPr>
                          <w:rFonts w:ascii="Montserrat" w:hAnsi="Montserrat"/>
                          <w:sz w:val="22"/>
                          <w:szCs w:val="22"/>
                        </w:rPr>
                        <w:t>VERKSEIER FURULUNDS VEI 5</w:t>
                      </w:r>
                    </w:p>
                    <w:p w14:paraId="48535AB4" w14:textId="027A4E96" w:rsidR="009D0051" w:rsidRPr="00DD4A09" w:rsidRDefault="009D0051" w:rsidP="00DD4A09">
                      <w:pPr>
                        <w:rPr>
                          <w:rFonts w:ascii="Montserrat" w:hAnsi="Montserrat"/>
                          <w:sz w:val="22"/>
                          <w:szCs w:val="22"/>
                          <w:lang w:val="en-US"/>
                        </w:rPr>
                      </w:pPr>
                      <w:r w:rsidRPr="00DD4A09">
                        <w:rPr>
                          <w:rFonts w:ascii="Montserrat" w:hAnsi="Montserrat"/>
                          <w:sz w:val="22"/>
                          <w:szCs w:val="22"/>
                          <w:lang w:val="en-US"/>
                        </w:rPr>
                        <w:t>0668 OSLO</w:t>
                      </w:r>
                    </w:p>
                  </w:txbxContent>
                </v:textbox>
                <w10:wrap anchorx="margin"/>
              </v:shape>
            </w:pict>
          </mc:Fallback>
        </mc:AlternateContent>
      </w:r>
      <w:r w:rsidR="00622002" w:rsidRPr="00DD4A09">
        <w:rPr>
          <w:rFonts w:ascii="Montserrat" w:hAnsi="Montserrat" w:cs="Times New Roman"/>
          <w:noProof/>
          <w:sz w:val="22"/>
          <w:szCs w:val="22"/>
        </w:rPr>
        <mc:AlternateContent>
          <mc:Choice Requires="wps">
            <w:drawing>
              <wp:anchor distT="36576" distB="36576" distL="36576" distR="36576" simplePos="0" relativeHeight="251640320" behindDoc="0" locked="0" layoutInCell="1" allowOverlap="1" wp14:anchorId="2A42A7A6" wp14:editId="5D691B25">
                <wp:simplePos x="0" y="0"/>
                <wp:positionH relativeFrom="margin">
                  <wp:align>left</wp:align>
                </wp:positionH>
                <wp:positionV relativeFrom="paragraph">
                  <wp:posOffset>6162220</wp:posOffset>
                </wp:positionV>
                <wp:extent cx="1917065" cy="1271905"/>
                <wp:effectExtent l="0" t="0" r="6985"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065" cy="127190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A265F39" w14:textId="77777777" w:rsidR="009D0051" w:rsidRPr="00DD4A09" w:rsidRDefault="009D0051" w:rsidP="00DD4A09">
                            <w:pPr>
                              <w:spacing w:line="360" w:lineRule="auto"/>
                              <w:rPr>
                                <w:rFonts w:ascii="Montserrat" w:hAnsi="Montserrat"/>
                                <w:sz w:val="22"/>
                                <w:szCs w:val="22"/>
                                <w:lang w:val="en-US"/>
                              </w:rPr>
                            </w:pPr>
                            <w:r w:rsidRPr="00DD4A09">
                              <w:rPr>
                                <w:rFonts w:ascii="Montserrat" w:hAnsi="Montserrat"/>
                                <w:sz w:val="22"/>
                                <w:szCs w:val="22"/>
                                <w:lang w:val="en-US"/>
                              </w:rPr>
                              <w:t>OPPDRAGSGIVER</w:t>
                            </w:r>
                          </w:p>
                          <w:p w14:paraId="0D1FF855" w14:textId="77777777" w:rsidR="009D0051" w:rsidRPr="008956E3" w:rsidRDefault="009D0051" w:rsidP="00DD4A09">
                            <w:pPr>
                              <w:spacing w:line="240" w:lineRule="auto"/>
                              <w:rPr>
                                <w:rFonts w:ascii="Montserrat" w:hAnsi="Montserrat"/>
                                <w:color w:val="005957"/>
                                <w:sz w:val="28"/>
                                <w:szCs w:val="28"/>
                                <w:lang w:val="en-US"/>
                              </w:rPr>
                            </w:pPr>
                            <w:r w:rsidRPr="008956E3">
                              <w:rPr>
                                <w:rFonts w:ascii="Montserrat" w:hAnsi="Montserrat"/>
                                <w:color w:val="005957"/>
                                <w:sz w:val="28"/>
                                <w:szCs w:val="28"/>
                                <w:lang w:val="en-US"/>
                              </w:rPr>
                              <w:t>EKSEMPEL BORETTSLAG</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42A7A6" id="_x0000_s1028" type="#_x0000_t202" style="position:absolute;margin-left:0;margin-top:485.2pt;width:150.95pt;height:100.15pt;z-index:251640320;visibility:visible;mso-wrap-style:square;mso-width-percent:0;mso-height-percent:0;mso-wrap-distance-left:2.88pt;mso-wrap-distance-top:2.88pt;mso-wrap-distance-right:2.88pt;mso-wrap-distance-bottom:2.88pt;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" filled="f" fillcolor="#5b9bd5" stroked="f" strokecolor="black [0]" strokeweight="2pt">
                <v:textbox inset="2.88pt,2.88pt,2.88pt,2.88pt">
                  <w:txbxContent>
                    <w:p w14:paraId="5A265F39" w14:textId="77777777" w:rsidR="009D0051" w:rsidRPr="00DD4A09" w:rsidRDefault="009D0051" w:rsidP="00DD4A09">
                      <w:pPr>
                        <w:spacing w:line="360" w:lineRule="auto"/>
                        <w:rPr>
                          <w:rFonts w:ascii="Montserrat" w:hAnsi="Montserrat"/>
                          <w:sz w:val="22"/>
                          <w:szCs w:val="22"/>
                          <w:lang w:val="en-US"/>
                        </w:rPr>
                      </w:pPr>
                      <w:r w:rsidRPr="00DD4A09">
                        <w:rPr>
                          <w:rFonts w:ascii="Montserrat" w:hAnsi="Montserrat"/>
                          <w:sz w:val="22"/>
                          <w:szCs w:val="22"/>
                          <w:lang w:val="en-US"/>
                        </w:rPr>
                        <w:t>OPPDRAGSGIVER</w:t>
                      </w:r>
                    </w:p>
                    <w:p w14:paraId="0D1FF855" w14:textId="77777777" w:rsidR="009D0051" w:rsidRPr="008956E3" w:rsidRDefault="009D0051" w:rsidP="00DD4A09">
                      <w:pPr>
                        <w:spacing w:line="240" w:lineRule="auto"/>
                        <w:rPr>
                          <w:rFonts w:ascii="Montserrat" w:hAnsi="Montserrat"/>
                          <w:color w:val="005957"/>
                          <w:sz w:val="28"/>
                          <w:szCs w:val="28"/>
                          <w:lang w:val="en-US"/>
                        </w:rPr>
                      </w:pPr>
                      <w:r w:rsidRPr="008956E3">
                        <w:rPr>
                          <w:rFonts w:ascii="Montserrat" w:hAnsi="Montserrat"/>
                          <w:color w:val="005957"/>
                          <w:sz w:val="28"/>
                          <w:szCs w:val="28"/>
                          <w:lang w:val="en-US"/>
                        </w:rPr>
                        <w:t>EKSEMPEL BORETTSLAG</w:t>
                      </w:r>
                    </w:p>
                  </w:txbxContent>
                </v:textbox>
                <w10:wrap anchorx="margin"/>
              </v:shape>
            </w:pict>
          </mc:Fallback>
        </mc:AlternateContent>
      </w:r>
      <w:r w:rsidR="00131B4A" w:rsidRPr="00DD4A09">
        <w:rPr>
          <w:rFonts w:ascii="Montserrat" w:hAnsi="Montserrat"/>
          <w:sz w:val="22"/>
          <w:szCs w:val="22"/>
        </w:rPr>
        <w:t>17.01.</w:t>
      </w:r>
      <w:r w:rsidR="00622002" w:rsidRPr="00DD4A09">
        <w:rPr>
          <w:rFonts w:ascii="Montserrat" w:hAnsi="Montserrat" w:cs="Times New Roman"/>
          <w:sz w:val="22"/>
          <w:szCs w:val="22"/>
        </w:rPr>
        <w:t xml:space="preserve"> </w:t>
      </w:r>
      <w:r w:rsidR="00131B4A" w:rsidRPr="00DD4A09">
        <w:rPr>
          <w:rFonts w:ascii="Montserrat" w:hAnsi="Montserrat"/>
          <w:sz w:val="22"/>
          <w:szCs w:val="22"/>
        </w:rPr>
        <w:t>2021</w:t>
      </w:r>
      <w:r w:rsidR="006F4EE7" w:rsidRPr="00DD4A09">
        <w:rPr>
          <w:rFonts w:ascii="Montserrat" w:hAnsi="Montserrat"/>
          <w:sz w:val="22"/>
          <w:szCs w:val="22"/>
        </w:rPr>
        <w:br w:type="page"/>
      </w:r>
    </w:p>
    <w:sdt>
      <w:sdtPr>
        <w:rPr>
          <w:rFonts w:ascii="Montserrat" w:eastAsiaTheme="minorHAnsi" w:hAnsi="Montserrat" w:cstheme="majorHAnsi"/>
          <w:bCs/>
          <w:color w:val="005957"/>
          <w:spacing w:val="50"/>
          <w:sz w:val="28"/>
          <w:szCs w:val="28"/>
          <w:lang w:val="nb-NO"/>
        </w:rPr>
        <w:id w:val="1830401938"/>
        <w:docPartObj>
          <w:docPartGallery w:val="Table of Contents"/>
          <w:docPartUnique/>
        </w:docPartObj>
      </w:sdtPr>
      <w:sdtEndPr>
        <w:rPr>
          <w:rFonts w:asciiTheme="majorHAnsi" w:hAnsiTheme="majorHAnsi"/>
          <w:b/>
          <w:noProof/>
          <w:color w:val="231F20"/>
          <w:spacing w:val="0"/>
          <w:sz w:val="24"/>
          <w:szCs w:val="24"/>
        </w:rPr>
      </w:sdtEndPr>
      <w:sdtContent>
        <w:p w14:paraId="2134FAB4" w14:textId="15966633" w:rsidR="00381B0A" w:rsidRPr="003D4644" w:rsidRDefault="00380624">
          <w:pPr>
            <w:pStyle w:val="TOCHeading"/>
            <w:rPr>
              <w:rFonts w:ascii="Montserrat" w:hAnsi="Montserrat"/>
              <w:color w:val="005957"/>
              <w:spacing w:val="50"/>
              <w:sz w:val="28"/>
              <w:szCs w:val="28"/>
            </w:rPr>
          </w:pPr>
          <w:r w:rsidRPr="003D4644">
            <w:rPr>
              <w:rFonts w:ascii="Montserrat" w:hAnsi="Montserrat"/>
              <w:color w:val="005957"/>
              <w:spacing w:val="50"/>
              <w:sz w:val="28"/>
              <w:szCs w:val="28"/>
            </w:rPr>
            <w:t>INNHOLDSFORTEGNELSE</w:t>
          </w:r>
        </w:p>
        <w:p w14:paraId="45DB6747" w14:textId="77777777" w:rsidR="00380624" w:rsidRPr="00380624" w:rsidRDefault="00380624" w:rsidP="00380624">
          <w:pPr>
            <w:rPr>
              <w:lang w:val="en-US"/>
            </w:rPr>
          </w:pPr>
        </w:p>
        <w:p w14:paraId="65A0EF27" w14:textId="007F3E21" w:rsidR="00E320E7" w:rsidRDefault="00381B0A">
          <w:pPr>
            <w:pStyle w:val="TOC1"/>
            <w:tabs>
              <w:tab w:val="right" w:leader="dot" w:pos="9016"/>
            </w:tabs>
            <w:rPr>
              <w:rFonts w:asciiTheme="minorHAnsi" w:eastAsiaTheme="minorEastAsia" w:hAnsiTheme="minorHAnsi" w:cstheme="minorBidi"/>
              <w:bCs w:val="0"/>
              <w:noProof/>
              <w:color w:val="auto"/>
              <w:sz w:val="22"/>
              <w:szCs w:val="22"/>
              <w:lang w:eastAsia="nb-NO"/>
            </w:rPr>
          </w:pPr>
          <w:r>
            <w:fldChar w:fldCharType="begin"/>
          </w:r>
          <w:r>
            <w:instrText xml:space="preserve"> TOC \o "1-3" \h \z \u </w:instrText>
          </w:r>
          <w:r>
            <w:fldChar w:fldCharType="separate"/>
          </w:r>
          <w:hyperlink w:anchor="_Toc62039291" w:history="1">
            <w:r w:rsidR="00E320E7" w:rsidRPr="007A3DF6">
              <w:rPr>
                <w:rStyle w:val="Hyperlink"/>
                <w:noProof/>
              </w:rPr>
              <w:t>OPPDRAGSBESKRIVELSE</w:t>
            </w:r>
            <w:r w:rsidR="00E320E7">
              <w:rPr>
                <w:noProof/>
                <w:webHidden/>
              </w:rPr>
              <w:tab/>
            </w:r>
            <w:r w:rsidR="00E320E7">
              <w:rPr>
                <w:noProof/>
                <w:webHidden/>
              </w:rPr>
              <w:fldChar w:fldCharType="begin"/>
            </w:r>
            <w:r w:rsidR="00E320E7">
              <w:rPr>
                <w:noProof/>
                <w:webHidden/>
              </w:rPr>
              <w:instrText xml:space="preserve"> PAGEREF _Toc62039291 \h </w:instrText>
            </w:r>
            <w:r w:rsidR="00E320E7">
              <w:rPr>
                <w:noProof/>
                <w:webHidden/>
              </w:rPr>
            </w:r>
            <w:r w:rsidR="00E320E7">
              <w:rPr>
                <w:noProof/>
                <w:webHidden/>
              </w:rPr>
              <w:fldChar w:fldCharType="separate"/>
            </w:r>
            <w:r w:rsidR="001C0FBF">
              <w:rPr>
                <w:noProof/>
                <w:webHidden/>
              </w:rPr>
              <w:t>3</w:t>
            </w:r>
            <w:r w:rsidR="00E320E7">
              <w:rPr>
                <w:noProof/>
                <w:webHidden/>
              </w:rPr>
              <w:fldChar w:fldCharType="end"/>
            </w:r>
          </w:hyperlink>
        </w:p>
        <w:p w14:paraId="6A038F0C" w14:textId="72706374"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292" w:history="1">
            <w:r w:rsidR="00E320E7" w:rsidRPr="007A3DF6">
              <w:rPr>
                <w:rStyle w:val="Hyperlink"/>
                <w:noProof/>
              </w:rPr>
              <w:t>BEFARING</w:t>
            </w:r>
            <w:r w:rsidR="00E320E7">
              <w:rPr>
                <w:noProof/>
                <w:webHidden/>
              </w:rPr>
              <w:tab/>
            </w:r>
            <w:r w:rsidR="00E320E7">
              <w:rPr>
                <w:noProof/>
                <w:webHidden/>
              </w:rPr>
              <w:fldChar w:fldCharType="begin"/>
            </w:r>
            <w:r w:rsidR="00E320E7">
              <w:rPr>
                <w:noProof/>
                <w:webHidden/>
              </w:rPr>
              <w:instrText xml:space="preserve"> PAGEREF _Toc62039292 \h </w:instrText>
            </w:r>
            <w:r w:rsidR="00E320E7">
              <w:rPr>
                <w:noProof/>
                <w:webHidden/>
              </w:rPr>
            </w:r>
            <w:r w:rsidR="00E320E7">
              <w:rPr>
                <w:noProof/>
                <w:webHidden/>
              </w:rPr>
              <w:fldChar w:fldCharType="separate"/>
            </w:r>
            <w:r w:rsidR="001C0FBF">
              <w:rPr>
                <w:noProof/>
                <w:webHidden/>
              </w:rPr>
              <w:t>4</w:t>
            </w:r>
            <w:r w:rsidR="00E320E7">
              <w:rPr>
                <w:noProof/>
                <w:webHidden/>
              </w:rPr>
              <w:fldChar w:fldCharType="end"/>
            </w:r>
          </w:hyperlink>
        </w:p>
        <w:p w14:paraId="25939E12" w14:textId="2663898B"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293" w:history="1">
            <w:r w:rsidR="00E320E7" w:rsidRPr="007A3DF6">
              <w:rPr>
                <w:rStyle w:val="Hyperlink"/>
                <w:noProof/>
              </w:rPr>
              <w:t>KONTROLL OG GODKJENNING</w:t>
            </w:r>
            <w:r w:rsidR="00E320E7">
              <w:rPr>
                <w:noProof/>
                <w:webHidden/>
              </w:rPr>
              <w:tab/>
            </w:r>
            <w:r w:rsidR="00E320E7">
              <w:rPr>
                <w:noProof/>
                <w:webHidden/>
              </w:rPr>
              <w:fldChar w:fldCharType="begin"/>
            </w:r>
            <w:r w:rsidR="00E320E7">
              <w:rPr>
                <w:noProof/>
                <w:webHidden/>
              </w:rPr>
              <w:instrText xml:space="preserve"> PAGEREF _Toc62039293 \h </w:instrText>
            </w:r>
            <w:r w:rsidR="00E320E7">
              <w:rPr>
                <w:noProof/>
                <w:webHidden/>
              </w:rPr>
            </w:r>
            <w:r w:rsidR="00E320E7">
              <w:rPr>
                <w:noProof/>
                <w:webHidden/>
              </w:rPr>
              <w:fldChar w:fldCharType="separate"/>
            </w:r>
            <w:r w:rsidR="001C0FBF">
              <w:rPr>
                <w:noProof/>
                <w:webHidden/>
              </w:rPr>
              <w:t>4</w:t>
            </w:r>
            <w:r w:rsidR="00E320E7">
              <w:rPr>
                <w:noProof/>
                <w:webHidden/>
              </w:rPr>
              <w:fldChar w:fldCharType="end"/>
            </w:r>
          </w:hyperlink>
        </w:p>
        <w:p w14:paraId="2B23E2CB" w14:textId="4D0B20B3"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294" w:history="1">
            <w:r w:rsidR="00E320E7" w:rsidRPr="007A3DF6">
              <w:rPr>
                <w:rStyle w:val="Hyperlink"/>
                <w:noProof/>
              </w:rPr>
              <w:t>OM RAPPORTEN</w:t>
            </w:r>
            <w:r w:rsidR="00E320E7">
              <w:rPr>
                <w:noProof/>
                <w:webHidden/>
              </w:rPr>
              <w:tab/>
            </w:r>
            <w:r w:rsidR="00E320E7">
              <w:rPr>
                <w:noProof/>
                <w:webHidden/>
              </w:rPr>
              <w:fldChar w:fldCharType="begin"/>
            </w:r>
            <w:r w:rsidR="00E320E7">
              <w:rPr>
                <w:noProof/>
                <w:webHidden/>
              </w:rPr>
              <w:instrText xml:space="preserve"> PAGEREF _Toc62039294 \h </w:instrText>
            </w:r>
            <w:r w:rsidR="00E320E7">
              <w:rPr>
                <w:noProof/>
                <w:webHidden/>
              </w:rPr>
            </w:r>
            <w:r w:rsidR="00E320E7">
              <w:rPr>
                <w:noProof/>
                <w:webHidden/>
              </w:rPr>
              <w:fldChar w:fldCharType="separate"/>
            </w:r>
            <w:r w:rsidR="001C0FBF">
              <w:rPr>
                <w:noProof/>
                <w:webHidden/>
              </w:rPr>
              <w:t>4</w:t>
            </w:r>
            <w:r w:rsidR="00E320E7">
              <w:rPr>
                <w:noProof/>
                <w:webHidden/>
              </w:rPr>
              <w:fldChar w:fldCharType="end"/>
            </w:r>
          </w:hyperlink>
        </w:p>
        <w:p w14:paraId="1AC05FD0" w14:textId="704514C6"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295" w:history="1">
            <w:r w:rsidR="00E320E7" w:rsidRPr="007A3DF6">
              <w:rPr>
                <w:rStyle w:val="Hyperlink"/>
                <w:noProof/>
              </w:rPr>
              <w:t>SAMMENDRAG</w:t>
            </w:r>
            <w:r w:rsidR="00E320E7">
              <w:rPr>
                <w:noProof/>
                <w:webHidden/>
              </w:rPr>
              <w:tab/>
            </w:r>
            <w:r w:rsidR="00E320E7">
              <w:rPr>
                <w:noProof/>
                <w:webHidden/>
              </w:rPr>
              <w:fldChar w:fldCharType="begin"/>
            </w:r>
            <w:r w:rsidR="00E320E7">
              <w:rPr>
                <w:noProof/>
                <w:webHidden/>
              </w:rPr>
              <w:instrText xml:space="preserve"> PAGEREF _Toc62039295 \h </w:instrText>
            </w:r>
            <w:r w:rsidR="00E320E7">
              <w:rPr>
                <w:noProof/>
                <w:webHidden/>
              </w:rPr>
            </w:r>
            <w:r w:rsidR="00E320E7">
              <w:rPr>
                <w:noProof/>
                <w:webHidden/>
              </w:rPr>
              <w:fldChar w:fldCharType="separate"/>
            </w:r>
            <w:r w:rsidR="001C0FBF">
              <w:rPr>
                <w:noProof/>
                <w:webHidden/>
              </w:rPr>
              <w:t>6</w:t>
            </w:r>
            <w:r w:rsidR="00E320E7">
              <w:rPr>
                <w:noProof/>
                <w:webHidden/>
              </w:rPr>
              <w:fldChar w:fldCharType="end"/>
            </w:r>
          </w:hyperlink>
        </w:p>
        <w:p w14:paraId="61286EC6" w14:textId="6146383B"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296" w:history="1">
            <w:r w:rsidR="00E320E7" w:rsidRPr="007A3DF6">
              <w:rPr>
                <w:rStyle w:val="Hyperlink"/>
                <w:noProof/>
              </w:rPr>
              <w:t>KOSTNADER</w:t>
            </w:r>
            <w:r w:rsidR="00E320E7">
              <w:rPr>
                <w:noProof/>
                <w:webHidden/>
              </w:rPr>
              <w:tab/>
            </w:r>
            <w:r w:rsidR="00E320E7">
              <w:rPr>
                <w:noProof/>
                <w:webHidden/>
              </w:rPr>
              <w:fldChar w:fldCharType="begin"/>
            </w:r>
            <w:r w:rsidR="00E320E7">
              <w:rPr>
                <w:noProof/>
                <w:webHidden/>
              </w:rPr>
              <w:instrText xml:space="preserve"> PAGEREF _Toc62039296 \h </w:instrText>
            </w:r>
            <w:r w:rsidR="00E320E7">
              <w:rPr>
                <w:noProof/>
                <w:webHidden/>
              </w:rPr>
            </w:r>
            <w:r w:rsidR="00E320E7">
              <w:rPr>
                <w:noProof/>
                <w:webHidden/>
              </w:rPr>
              <w:fldChar w:fldCharType="separate"/>
            </w:r>
            <w:r w:rsidR="001C0FBF">
              <w:rPr>
                <w:noProof/>
                <w:webHidden/>
              </w:rPr>
              <w:t>6</w:t>
            </w:r>
            <w:r w:rsidR="00E320E7">
              <w:rPr>
                <w:noProof/>
                <w:webHidden/>
              </w:rPr>
              <w:fldChar w:fldCharType="end"/>
            </w:r>
          </w:hyperlink>
        </w:p>
        <w:p w14:paraId="672E9551" w14:textId="2DFA0317"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297" w:history="1">
            <w:r w:rsidR="00E320E7" w:rsidRPr="007A3DF6">
              <w:rPr>
                <w:rStyle w:val="Hyperlink"/>
                <w:noProof/>
              </w:rPr>
              <w:t>BYGNINGSMESSIG</w:t>
            </w:r>
            <w:r w:rsidR="00E320E7">
              <w:rPr>
                <w:noProof/>
                <w:webHidden/>
              </w:rPr>
              <w:tab/>
            </w:r>
            <w:r w:rsidR="00E320E7">
              <w:rPr>
                <w:noProof/>
                <w:webHidden/>
              </w:rPr>
              <w:fldChar w:fldCharType="begin"/>
            </w:r>
            <w:r w:rsidR="00E320E7">
              <w:rPr>
                <w:noProof/>
                <w:webHidden/>
              </w:rPr>
              <w:instrText xml:space="preserve"> PAGEREF _Toc62039297 \h </w:instrText>
            </w:r>
            <w:r w:rsidR="00E320E7">
              <w:rPr>
                <w:noProof/>
                <w:webHidden/>
              </w:rPr>
            </w:r>
            <w:r w:rsidR="00E320E7">
              <w:rPr>
                <w:noProof/>
                <w:webHidden/>
              </w:rPr>
              <w:fldChar w:fldCharType="separate"/>
            </w:r>
            <w:r w:rsidR="001C0FBF">
              <w:rPr>
                <w:noProof/>
                <w:webHidden/>
              </w:rPr>
              <w:t>6</w:t>
            </w:r>
            <w:r w:rsidR="00E320E7">
              <w:rPr>
                <w:noProof/>
                <w:webHidden/>
              </w:rPr>
              <w:fldChar w:fldCharType="end"/>
            </w:r>
          </w:hyperlink>
        </w:p>
        <w:p w14:paraId="01233A24" w14:textId="41A0D6D1"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298" w:history="1">
            <w:r w:rsidR="00E320E7" w:rsidRPr="007A3DF6">
              <w:rPr>
                <w:rStyle w:val="Hyperlink"/>
                <w:noProof/>
              </w:rPr>
              <w:t>VVS</w:t>
            </w:r>
            <w:r w:rsidR="00E320E7">
              <w:rPr>
                <w:noProof/>
                <w:webHidden/>
              </w:rPr>
              <w:tab/>
            </w:r>
            <w:r w:rsidR="00E320E7">
              <w:rPr>
                <w:noProof/>
                <w:webHidden/>
              </w:rPr>
              <w:fldChar w:fldCharType="begin"/>
            </w:r>
            <w:r w:rsidR="00E320E7">
              <w:rPr>
                <w:noProof/>
                <w:webHidden/>
              </w:rPr>
              <w:instrText xml:space="preserve"> PAGEREF _Toc62039298 \h </w:instrText>
            </w:r>
            <w:r w:rsidR="00E320E7">
              <w:rPr>
                <w:noProof/>
                <w:webHidden/>
              </w:rPr>
            </w:r>
            <w:r w:rsidR="00E320E7">
              <w:rPr>
                <w:noProof/>
                <w:webHidden/>
              </w:rPr>
              <w:fldChar w:fldCharType="separate"/>
            </w:r>
            <w:r w:rsidR="001C0FBF">
              <w:rPr>
                <w:noProof/>
                <w:webHidden/>
              </w:rPr>
              <w:t>6</w:t>
            </w:r>
            <w:r w:rsidR="00E320E7">
              <w:rPr>
                <w:noProof/>
                <w:webHidden/>
              </w:rPr>
              <w:fldChar w:fldCharType="end"/>
            </w:r>
          </w:hyperlink>
        </w:p>
        <w:p w14:paraId="3F7A3844" w14:textId="76F7E038"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299" w:history="1">
            <w:r w:rsidR="00E320E7" w:rsidRPr="007A3DF6">
              <w:rPr>
                <w:rStyle w:val="Hyperlink"/>
                <w:noProof/>
              </w:rPr>
              <w:t>ELEKTRO</w:t>
            </w:r>
            <w:r w:rsidR="00E320E7">
              <w:rPr>
                <w:noProof/>
                <w:webHidden/>
              </w:rPr>
              <w:tab/>
            </w:r>
            <w:r w:rsidR="00E320E7">
              <w:rPr>
                <w:noProof/>
                <w:webHidden/>
              </w:rPr>
              <w:fldChar w:fldCharType="begin"/>
            </w:r>
            <w:r w:rsidR="00E320E7">
              <w:rPr>
                <w:noProof/>
                <w:webHidden/>
              </w:rPr>
              <w:instrText xml:space="preserve"> PAGEREF _Toc62039299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4ECD6397" w14:textId="2556DC49"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300" w:history="1">
            <w:r w:rsidR="00E320E7" w:rsidRPr="007A3DF6">
              <w:rPr>
                <w:rStyle w:val="Hyperlink"/>
                <w:noProof/>
              </w:rPr>
              <w:t>BRANNSIKKERHET</w:t>
            </w:r>
            <w:r w:rsidR="00E320E7">
              <w:rPr>
                <w:noProof/>
                <w:webHidden/>
              </w:rPr>
              <w:tab/>
            </w:r>
            <w:r w:rsidR="00E320E7">
              <w:rPr>
                <w:noProof/>
                <w:webHidden/>
              </w:rPr>
              <w:fldChar w:fldCharType="begin"/>
            </w:r>
            <w:r w:rsidR="00E320E7">
              <w:rPr>
                <w:noProof/>
                <w:webHidden/>
              </w:rPr>
              <w:instrText xml:space="preserve"> PAGEREF _Toc62039300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387289D2" w14:textId="0B82D0D6"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1" w:history="1">
            <w:r w:rsidR="00E320E7" w:rsidRPr="007A3DF6">
              <w:rPr>
                <w:rStyle w:val="Hyperlink"/>
                <w:noProof/>
              </w:rPr>
              <w:t>RAPPORTERING</w:t>
            </w:r>
            <w:r w:rsidR="00E320E7">
              <w:rPr>
                <w:noProof/>
                <w:webHidden/>
              </w:rPr>
              <w:tab/>
            </w:r>
            <w:r w:rsidR="00E320E7">
              <w:rPr>
                <w:noProof/>
                <w:webHidden/>
              </w:rPr>
              <w:fldChar w:fldCharType="begin"/>
            </w:r>
            <w:r w:rsidR="00E320E7">
              <w:rPr>
                <w:noProof/>
                <w:webHidden/>
              </w:rPr>
              <w:instrText xml:space="preserve"> PAGEREF _Toc62039301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1D1E21B2" w14:textId="6E82A401"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302" w:history="1">
            <w:r w:rsidR="00E320E7" w:rsidRPr="007A3DF6">
              <w:rPr>
                <w:rStyle w:val="Hyperlink"/>
                <w:noProof/>
              </w:rPr>
              <w:t>BAKGRUNN</w:t>
            </w:r>
            <w:r w:rsidR="00E320E7">
              <w:rPr>
                <w:noProof/>
                <w:webHidden/>
              </w:rPr>
              <w:tab/>
            </w:r>
            <w:r w:rsidR="00E320E7">
              <w:rPr>
                <w:noProof/>
                <w:webHidden/>
              </w:rPr>
              <w:fldChar w:fldCharType="begin"/>
            </w:r>
            <w:r w:rsidR="00E320E7">
              <w:rPr>
                <w:noProof/>
                <w:webHidden/>
              </w:rPr>
              <w:instrText xml:space="preserve"> PAGEREF _Toc62039302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27FF6C6D" w14:textId="7196B37F"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303" w:history="1">
            <w:r w:rsidR="00E320E7" w:rsidRPr="007A3DF6">
              <w:rPr>
                <w:rStyle w:val="Hyperlink"/>
                <w:noProof/>
              </w:rPr>
              <w:t>OMFANG</w:t>
            </w:r>
            <w:r w:rsidR="00E320E7">
              <w:rPr>
                <w:noProof/>
                <w:webHidden/>
              </w:rPr>
              <w:tab/>
            </w:r>
            <w:r w:rsidR="00E320E7">
              <w:rPr>
                <w:noProof/>
                <w:webHidden/>
              </w:rPr>
              <w:fldChar w:fldCharType="begin"/>
            </w:r>
            <w:r w:rsidR="00E320E7">
              <w:rPr>
                <w:noProof/>
                <w:webHidden/>
              </w:rPr>
              <w:instrText xml:space="preserve"> PAGEREF _Toc62039303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0CEF655F" w14:textId="3632653F" w:rsidR="00E320E7" w:rsidRDefault="00EA2FF7">
          <w:pPr>
            <w:pStyle w:val="TOC2"/>
            <w:tabs>
              <w:tab w:val="right" w:leader="dot" w:pos="9016"/>
            </w:tabs>
            <w:rPr>
              <w:rFonts w:asciiTheme="minorHAnsi" w:eastAsiaTheme="minorEastAsia" w:hAnsiTheme="minorHAnsi" w:cstheme="minorBidi"/>
              <w:bCs w:val="0"/>
              <w:noProof/>
              <w:color w:val="auto"/>
              <w:sz w:val="22"/>
              <w:szCs w:val="22"/>
              <w:lang w:eastAsia="nb-NO"/>
            </w:rPr>
          </w:pPr>
          <w:hyperlink w:anchor="_Toc62039304" w:history="1">
            <w:r w:rsidR="00E320E7" w:rsidRPr="007A3DF6">
              <w:rPr>
                <w:rStyle w:val="Hyperlink"/>
                <w:noProof/>
              </w:rPr>
              <w:t>PREMISSER</w:t>
            </w:r>
            <w:r w:rsidR="00E320E7">
              <w:rPr>
                <w:noProof/>
                <w:webHidden/>
              </w:rPr>
              <w:tab/>
            </w:r>
            <w:r w:rsidR="00E320E7">
              <w:rPr>
                <w:noProof/>
                <w:webHidden/>
              </w:rPr>
              <w:fldChar w:fldCharType="begin"/>
            </w:r>
            <w:r w:rsidR="00E320E7">
              <w:rPr>
                <w:noProof/>
                <w:webHidden/>
              </w:rPr>
              <w:instrText xml:space="preserve"> PAGEREF _Toc62039304 \h </w:instrText>
            </w:r>
            <w:r w:rsidR="00E320E7">
              <w:rPr>
                <w:noProof/>
                <w:webHidden/>
              </w:rPr>
            </w:r>
            <w:r w:rsidR="00E320E7">
              <w:rPr>
                <w:noProof/>
                <w:webHidden/>
              </w:rPr>
              <w:fldChar w:fldCharType="separate"/>
            </w:r>
            <w:r w:rsidR="001C0FBF">
              <w:rPr>
                <w:noProof/>
                <w:webHidden/>
              </w:rPr>
              <w:t>7</w:t>
            </w:r>
            <w:r w:rsidR="00E320E7">
              <w:rPr>
                <w:noProof/>
                <w:webHidden/>
              </w:rPr>
              <w:fldChar w:fldCharType="end"/>
            </w:r>
          </w:hyperlink>
        </w:p>
        <w:p w14:paraId="5710A3D5" w14:textId="5CCA927A"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5" w:history="1">
            <w:r w:rsidR="00E320E7" w:rsidRPr="007A3DF6">
              <w:rPr>
                <w:rStyle w:val="Hyperlink"/>
                <w:noProof/>
              </w:rPr>
              <w:t>KOSTNADER</w:t>
            </w:r>
            <w:r w:rsidR="00E320E7">
              <w:rPr>
                <w:noProof/>
                <w:webHidden/>
              </w:rPr>
              <w:tab/>
            </w:r>
            <w:r w:rsidR="00E320E7">
              <w:rPr>
                <w:noProof/>
                <w:webHidden/>
              </w:rPr>
              <w:fldChar w:fldCharType="begin"/>
            </w:r>
            <w:r w:rsidR="00E320E7">
              <w:rPr>
                <w:noProof/>
                <w:webHidden/>
              </w:rPr>
              <w:instrText xml:space="preserve"> PAGEREF _Toc62039305 \h </w:instrText>
            </w:r>
            <w:r w:rsidR="00E320E7">
              <w:rPr>
                <w:noProof/>
                <w:webHidden/>
              </w:rPr>
            </w:r>
            <w:r w:rsidR="00E320E7">
              <w:rPr>
                <w:noProof/>
                <w:webHidden/>
              </w:rPr>
              <w:fldChar w:fldCharType="separate"/>
            </w:r>
            <w:r w:rsidR="001C0FBF">
              <w:rPr>
                <w:noProof/>
                <w:webHidden/>
              </w:rPr>
              <w:t>8</w:t>
            </w:r>
            <w:r w:rsidR="00E320E7">
              <w:rPr>
                <w:noProof/>
                <w:webHidden/>
              </w:rPr>
              <w:fldChar w:fldCharType="end"/>
            </w:r>
          </w:hyperlink>
        </w:p>
        <w:p w14:paraId="346A16AB" w14:textId="6C0B49A4"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6" w:history="1">
            <w:r w:rsidR="00E320E7" w:rsidRPr="007A3DF6">
              <w:rPr>
                <w:rStyle w:val="Hyperlink"/>
                <w:noProof/>
              </w:rPr>
              <w:t>TILSTANDSPROFIL</w:t>
            </w:r>
            <w:r w:rsidR="00E320E7">
              <w:rPr>
                <w:noProof/>
                <w:webHidden/>
              </w:rPr>
              <w:tab/>
            </w:r>
            <w:r w:rsidR="00E320E7">
              <w:rPr>
                <w:noProof/>
                <w:webHidden/>
              </w:rPr>
              <w:fldChar w:fldCharType="begin"/>
            </w:r>
            <w:r w:rsidR="00E320E7">
              <w:rPr>
                <w:noProof/>
                <w:webHidden/>
              </w:rPr>
              <w:instrText xml:space="preserve"> PAGEREF _Toc62039306 \h </w:instrText>
            </w:r>
            <w:r w:rsidR="00E320E7">
              <w:rPr>
                <w:noProof/>
                <w:webHidden/>
              </w:rPr>
            </w:r>
            <w:r w:rsidR="00E320E7">
              <w:rPr>
                <w:noProof/>
                <w:webHidden/>
              </w:rPr>
              <w:fldChar w:fldCharType="separate"/>
            </w:r>
            <w:r w:rsidR="001C0FBF">
              <w:rPr>
                <w:noProof/>
                <w:webHidden/>
              </w:rPr>
              <w:t>9</w:t>
            </w:r>
            <w:r w:rsidR="00E320E7">
              <w:rPr>
                <w:noProof/>
                <w:webHidden/>
              </w:rPr>
              <w:fldChar w:fldCharType="end"/>
            </w:r>
          </w:hyperlink>
        </w:p>
        <w:p w14:paraId="64F4745D" w14:textId="29F4BE8B"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7" w:history="1">
            <w:r w:rsidR="00E320E7" w:rsidRPr="007A3DF6">
              <w:rPr>
                <w:rStyle w:val="Hyperlink"/>
                <w:noProof/>
              </w:rPr>
              <w:t>ANBEFALTE PRIORITERINGER</w:t>
            </w:r>
            <w:r w:rsidR="00E320E7">
              <w:rPr>
                <w:noProof/>
                <w:webHidden/>
              </w:rPr>
              <w:tab/>
            </w:r>
            <w:r w:rsidR="00E320E7">
              <w:rPr>
                <w:noProof/>
                <w:webHidden/>
              </w:rPr>
              <w:fldChar w:fldCharType="begin"/>
            </w:r>
            <w:r w:rsidR="00E320E7">
              <w:rPr>
                <w:noProof/>
                <w:webHidden/>
              </w:rPr>
              <w:instrText xml:space="preserve"> PAGEREF _Toc62039307 \h </w:instrText>
            </w:r>
            <w:r w:rsidR="00E320E7">
              <w:rPr>
                <w:noProof/>
                <w:webHidden/>
              </w:rPr>
            </w:r>
            <w:r w:rsidR="00E320E7">
              <w:rPr>
                <w:noProof/>
                <w:webHidden/>
              </w:rPr>
              <w:fldChar w:fldCharType="separate"/>
            </w:r>
            <w:r w:rsidR="001C0FBF">
              <w:rPr>
                <w:noProof/>
                <w:webHidden/>
              </w:rPr>
              <w:t>10</w:t>
            </w:r>
            <w:r w:rsidR="00E320E7">
              <w:rPr>
                <w:noProof/>
                <w:webHidden/>
              </w:rPr>
              <w:fldChar w:fldCharType="end"/>
            </w:r>
          </w:hyperlink>
        </w:p>
        <w:p w14:paraId="1120F040" w14:textId="57A7CF49"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8" w:history="1">
            <w:r w:rsidR="00E320E7" w:rsidRPr="007A3DF6">
              <w:rPr>
                <w:rStyle w:val="Hyperlink"/>
                <w:noProof/>
              </w:rPr>
              <w:t>TILSTANDSVURDERING</w:t>
            </w:r>
            <w:r w:rsidR="00E320E7">
              <w:rPr>
                <w:noProof/>
                <w:webHidden/>
              </w:rPr>
              <w:tab/>
            </w:r>
            <w:r w:rsidR="00E320E7">
              <w:rPr>
                <w:noProof/>
                <w:webHidden/>
              </w:rPr>
              <w:fldChar w:fldCharType="begin"/>
            </w:r>
            <w:r w:rsidR="00E320E7">
              <w:rPr>
                <w:noProof/>
                <w:webHidden/>
              </w:rPr>
              <w:instrText xml:space="preserve"> PAGEREF _Toc62039308 \h </w:instrText>
            </w:r>
            <w:r w:rsidR="00E320E7">
              <w:rPr>
                <w:noProof/>
                <w:webHidden/>
              </w:rPr>
            </w:r>
            <w:r w:rsidR="00E320E7">
              <w:rPr>
                <w:noProof/>
                <w:webHidden/>
              </w:rPr>
              <w:fldChar w:fldCharType="separate"/>
            </w:r>
            <w:r w:rsidR="001C0FBF">
              <w:rPr>
                <w:noProof/>
                <w:webHidden/>
              </w:rPr>
              <w:t>11</w:t>
            </w:r>
            <w:r w:rsidR="00E320E7">
              <w:rPr>
                <w:noProof/>
                <w:webHidden/>
              </w:rPr>
              <w:fldChar w:fldCharType="end"/>
            </w:r>
          </w:hyperlink>
        </w:p>
        <w:p w14:paraId="37AD8045" w14:textId="2599BE34"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09" w:history="1">
            <w:r w:rsidR="00E320E7" w:rsidRPr="007A3DF6">
              <w:rPr>
                <w:rStyle w:val="Hyperlink"/>
                <w:noProof/>
              </w:rPr>
              <w:t>BRANNSIKRING</w:t>
            </w:r>
            <w:r w:rsidR="00E320E7">
              <w:rPr>
                <w:noProof/>
                <w:webHidden/>
              </w:rPr>
              <w:tab/>
            </w:r>
            <w:r w:rsidR="00E320E7">
              <w:rPr>
                <w:noProof/>
                <w:webHidden/>
              </w:rPr>
              <w:fldChar w:fldCharType="begin"/>
            </w:r>
            <w:r w:rsidR="00E320E7">
              <w:rPr>
                <w:noProof/>
                <w:webHidden/>
              </w:rPr>
              <w:instrText xml:space="preserve"> PAGEREF _Toc62039309 \h </w:instrText>
            </w:r>
            <w:r w:rsidR="00E320E7">
              <w:rPr>
                <w:noProof/>
                <w:webHidden/>
              </w:rPr>
            </w:r>
            <w:r w:rsidR="00E320E7">
              <w:rPr>
                <w:noProof/>
                <w:webHidden/>
              </w:rPr>
              <w:fldChar w:fldCharType="separate"/>
            </w:r>
            <w:r w:rsidR="001C0FBF">
              <w:rPr>
                <w:noProof/>
                <w:webHidden/>
              </w:rPr>
              <w:t>23</w:t>
            </w:r>
            <w:r w:rsidR="00E320E7">
              <w:rPr>
                <w:noProof/>
                <w:webHidden/>
              </w:rPr>
              <w:fldChar w:fldCharType="end"/>
            </w:r>
          </w:hyperlink>
        </w:p>
        <w:p w14:paraId="161EB9AD" w14:textId="4830D9CF"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10" w:history="1">
            <w:r w:rsidR="00E320E7" w:rsidRPr="007A3DF6">
              <w:rPr>
                <w:rStyle w:val="Hyperlink"/>
                <w:noProof/>
              </w:rPr>
              <w:t>ANBEFALTE TILLEGGSUNDERSØKELSER (NIVÅ 2)</w:t>
            </w:r>
            <w:r w:rsidR="00E320E7">
              <w:rPr>
                <w:noProof/>
                <w:webHidden/>
              </w:rPr>
              <w:tab/>
            </w:r>
            <w:r w:rsidR="00E320E7">
              <w:rPr>
                <w:noProof/>
                <w:webHidden/>
              </w:rPr>
              <w:fldChar w:fldCharType="begin"/>
            </w:r>
            <w:r w:rsidR="00E320E7">
              <w:rPr>
                <w:noProof/>
                <w:webHidden/>
              </w:rPr>
              <w:instrText xml:space="preserve"> PAGEREF _Toc62039310 \h </w:instrText>
            </w:r>
            <w:r w:rsidR="00E320E7">
              <w:rPr>
                <w:noProof/>
                <w:webHidden/>
              </w:rPr>
            </w:r>
            <w:r w:rsidR="00E320E7">
              <w:rPr>
                <w:noProof/>
                <w:webHidden/>
              </w:rPr>
              <w:fldChar w:fldCharType="separate"/>
            </w:r>
            <w:r w:rsidR="001C0FBF">
              <w:rPr>
                <w:noProof/>
                <w:webHidden/>
              </w:rPr>
              <w:t>23</w:t>
            </w:r>
            <w:r w:rsidR="00E320E7">
              <w:rPr>
                <w:noProof/>
                <w:webHidden/>
              </w:rPr>
              <w:fldChar w:fldCharType="end"/>
            </w:r>
          </w:hyperlink>
        </w:p>
        <w:p w14:paraId="33C5D6D3" w14:textId="2123A6C4"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11" w:history="1">
            <w:r w:rsidR="00E320E7" w:rsidRPr="007A3DF6">
              <w:rPr>
                <w:rStyle w:val="Hyperlink"/>
                <w:noProof/>
              </w:rPr>
              <w:t>BILDER</w:t>
            </w:r>
            <w:r w:rsidR="00E320E7">
              <w:rPr>
                <w:noProof/>
                <w:webHidden/>
              </w:rPr>
              <w:tab/>
            </w:r>
            <w:r w:rsidR="00E320E7">
              <w:rPr>
                <w:noProof/>
                <w:webHidden/>
              </w:rPr>
              <w:fldChar w:fldCharType="begin"/>
            </w:r>
            <w:r w:rsidR="00E320E7">
              <w:rPr>
                <w:noProof/>
                <w:webHidden/>
              </w:rPr>
              <w:instrText xml:space="preserve"> PAGEREF _Toc62039311 \h </w:instrText>
            </w:r>
            <w:r w:rsidR="00E320E7">
              <w:rPr>
                <w:noProof/>
                <w:webHidden/>
              </w:rPr>
            </w:r>
            <w:r w:rsidR="00E320E7">
              <w:rPr>
                <w:noProof/>
                <w:webHidden/>
              </w:rPr>
              <w:fldChar w:fldCharType="separate"/>
            </w:r>
            <w:r w:rsidR="001C0FBF">
              <w:rPr>
                <w:noProof/>
                <w:webHidden/>
              </w:rPr>
              <w:t>24</w:t>
            </w:r>
            <w:r w:rsidR="00E320E7">
              <w:rPr>
                <w:noProof/>
                <w:webHidden/>
              </w:rPr>
              <w:fldChar w:fldCharType="end"/>
            </w:r>
          </w:hyperlink>
        </w:p>
        <w:p w14:paraId="47CF203D" w14:textId="6B78446B" w:rsidR="00E320E7" w:rsidRDefault="00EA2FF7">
          <w:pPr>
            <w:pStyle w:val="TOC1"/>
            <w:tabs>
              <w:tab w:val="right" w:leader="dot" w:pos="9016"/>
            </w:tabs>
            <w:rPr>
              <w:rFonts w:asciiTheme="minorHAnsi" w:eastAsiaTheme="minorEastAsia" w:hAnsiTheme="minorHAnsi" w:cstheme="minorBidi"/>
              <w:bCs w:val="0"/>
              <w:noProof/>
              <w:color w:val="auto"/>
              <w:sz w:val="22"/>
              <w:szCs w:val="22"/>
              <w:lang w:eastAsia="nb-NO"/>
            </w:rPr>
          </w:pPr>
          <w:hyperlink w:anchor="_Toc62039312" w:history="1">
            <w:r w:rsidR="00E320E7" w:rsidRPr="007A3DF6">
              <w:rPr>
                <w:rStyle w:val="Hyperlink"/>
                <w:noProof/>
              </w:rPr>
              <w:t>VEDLIKEHOLDSPLAN</w:t>
            </w:r>
            <w:r w:rsidR="00E320E7">
              <w:rPr>
                <w:noProof/>
                <w:webHidden/>
              </w:rPr>
              <w:tab/>
            </w:r>
            <w:r w:rsidR="00E320E7">
              <w:rPr>
                <w:noProof/>
                <w:webHidden/>
              </w:rPr>
              <w:fldChar w:fldCharType="begin"/>
            </w:r>
            <w:r w:rsidR="00E320E7">
              <w:rPr>
                <w:noProof/>
                <w:webHidden/>
              </w:rPr>
              <w:instrText xml:space="preserve"> PAGEREF _Toc62039312 \h </w:instrText>
            </w:r>
            <w:r w:rsidR="00E320E7">
              <w:rPr>
                <w:noProof/>
                <w:webHidden/>
              </w:rPr>
            </w:r>
            <w:r w:rsidR="00E320E7">
              <w:rPr>
                <w:noProof/>
                <w:webHidden/>
              </w:rPr>
              <w:fldChar w:fldCharType="separate"/>
            </w:r>
            <w:r w:rsidR="001C0FBF">
              <w:rPr>
                <w:noProof/>
                <w:webHidden/>
              </w:rPr>
              <w:t>27</w:t>
            </w:r>
            <w:r w:rsidR="00E320E7">
              <w:rPr>
                <w:noProof/>
                <w:webHidden/>
              </w:rPr>
              <w:fldChar w:fldCharType="end"/>
            </w:r>
          </w:hyperlink>
        </w:p>
        <w:p w14:paraId="08828158" w14:textId="701497DA" w:rsidR="00381B0A" w:rsidRDefault="00381B0A">
          <w:r>
            <w:rPr>
              <w:b/>
              <w:noProof/>
            </w:rPr>
            <w:fldChar w:fldCharType="end"/>
          </w:r>
        </w:p>
      </w:sdtContent>
    </w:sdt>
    <w:p w14:paraId="202EC1CF" w14:textId="77777777" w:rsidR="00381B0A" w:rsidRDefault="00381B0A">
      <w:pPr>
        <w:autoSpaceDE/>
        <w:autoSpaceDN/>
        <w:adjustRightInd/>
        <w:spacing w:after="160" w:line="259" w:lineRule="auto"/>
        <w:rPr>
          <w:rFonts w:ascii="Montserrat" w:hAnsi="Montserrat"/>
          <w:color w:val="005957"/>
          <w:spacing w:val="50"/>
          <w:sz w:val="28"/>
          <w:szCs w:val="28"/>
        </w:rPr>
      </w:pPr>
      <w:r>
        <w:br w:type="page"/>
      </w:r>
    </w:p>
    <w:p w14:paraId="6373C801" w14:textId="07389167" w:rsidR="009D2295" w:rsidRPr="00B31817" w:rsidRDefault="00172C6A" w:rsidP="00FB4E14">
      <w:pPr>
        <w:pStyle w:val="Heading1"/>
      </w:pPr>
      <w:bookmarkStart w:id="0" w:name="_Toc62039291"/>
      <w:r w:rsidRPr="00B31817">
        <w:lastRenderedPageBreak/>
        <w:t>OPPDRAGSBESKRIVELSE</w:t>
      </w:r>
      <w:bookmarkEnd w:id="0"/>
    </w:p>
    <w:p w14:paraId="3D6088BB" w14:textId="44448A2A" w:rsidR="00F701BA" w:rsidRPr="00DB4636" w:rsidRDefault="00E320E7" w:rsidP="00DB4636">
      <w:pPr>
        <w:pStyle w:val="Subtitle"/>
        <w:rPr>
          <w:b/>
          <w:bCs w:val="0"/>
        </w:rPr>
      </w:pPr>
      <w:r>
        <w:rPr>
          <w:b/>
          <w:bCs w:val="0"/>
        </w:rPr>
        <w:t>OPPDRAGSGIVER</w:t>
      </w:r>
    </w:p>
    <w:p w14:paraId="1C25AE90" w14:textId="187456F5" w:rsidR="00F701BA" w:rsidRPr="00DB4636" w:rsidRDefault="00F7313D" w:rsidP="00982FA0">
      <w:pPr>
        <w:rPr>
          <w:rFonts w:ascii="Montserrat Light" w:hAnsi="Montserrat Light"/>
          <w:sz w:val="28"/>
          <w:szCs w:val="28"/>
        </w:rPr>
      </w:pPr>
      <w:r w:rsidRPr="00DB4636">
        <w:rPr>
          <w:rFonts w:ascii="Montserrat Light" w:hAnsi="Montserrat Light"/>
          <w:sz w:val="28"/>
          <w:szCs w:val="28"/>
        </w:rPr>
        <w:t>Eksempel Borettslag</w:t>
      </w:r>
    </w:p>
    <w:p w14:paraId="4238C028" w14:textId="582FBAC9" w:rsidR="00F7313D" w:rsidRPr="00DB4636" w:rsidRDefault="00F7313D" w:rsidP="00982FA0">
      <w:pPr>
        <w:rPr>
          <w:rFonts w:ascii="Montserrat Light" w:hAnsi="Montserrat Light"/>
          <w:sz w:val="28"/>
          <w:szCs w:val="28"/>
        </w:rPr>
      </w:pPr>
      <w:proofErr w:type="spellStart"/>
      <w:r w:rsidRPr="00DB4636">
        <w:rPr>
          <w:rFonts w:ascii="Montserrat Light" w:hAnsi="Montserrat Light"/>
          <w:sz w:val="28"/>
          <w:szCs w:val="28"/>
        </w:rPr>
        <w:t>Orgnr</w:t>
      </w:r>
      <w:proofErr w:type="spellEnd"/>
      <w:r w:rsidRPr="00DB4636">
        <w:rPr>
          <w:rFonts w:ascii="Montserrat Light" w:hAnsi="Montserrat Light"/>
          <w:sz w:val="28"/>
          <w:szCs w:val="28"/>
        </w:rPr>
        <w:t>. 999 999 999</w:t>
      </w:r>
    </w:p>
    <w:p w14:paraId="3A1DA622" w14:textId="1E7B3C85" w:rsidR="00F7313D" w:rsidRPr="00DB4636" w:rsidRDefault="00F7313D" w:rsidP="00982FA0">
      <w:pPr>
        <w:rPr>
          <w:rFonts w:ascii="Montserrat Light" w:hAnsi="Montserrat Light"/>
        </w:rPr>
      </w:pPr>
    </w:p>
    <w:tbl>
      <w:tblPr>
        <w:tblStyle w:val="TableGrid"/>
        <w:tblW w:w="9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0"/>
        <w:gridCol w:w="3240"/>
        <w:gridCol w:w="3510"/>
      </w:tblGrid>
      <w:tr w:rsidR="005C017F" w:rsidRPr="00DB4636" w14:paraId="55BA1B33" w14:textId="77777777" w:rsidTr="00177263">
        <w:tc>
          <w:tcPr>
            <w:tcW w:w="3060" w:type="dxa"/>
          </w:tcPr>
          <w:p w14:paraId="0594A59C" w14:textId="77777777" w:rsidR="005C017F" w:rsidRPr="00DB4636" w:rsidRDefault="005C017F" w:rsidP="00DB4636">
            <w:pPr>
              <w:pStyle w:val="Subtitle"/>
              <w:ind w:left="-109"/>
              <w:rPr>
                <w:b/>
                <w:bCs w:val="0"/>
              </w:rPr>
            </w:pPr>
            <w:r w:rsidRPr="00DB4636">
              <w:rPr>
                <w:b/>
                <w:bCs w:val="0"/>
              </w:rPr>
              <w:t>POSTADRESSE(R)</w:t>
            </w:r>
          </w:p>
        </w:tc>
        <w:tc>
          <w:tcPr>
            <w:tcW w:w="3240" w:type="dxa"/>
          </w:tcPr>
          <w:p w14:paraId="32A21077" w14:textId="77777777" w:rsidR="005C017F" w:rsidRPr="00DB4636" w:rsidRDefault="005C017F" w:rsidP="00DB4636">
            <w:pPr>
              <w:pStyle w:val="Subtitle"/>
              <w:ind w:left="-109"/>
              <w:rPr>
                <w:b/>
                <w:bCs w:val="0"/>
              </w:rPr>
            </w:pPr>
            <w:r w:rsidRPr="00DB4636">
              <w:rPr>
                <w:b/>
                <w:bCs w:val="0"/>
              </w:rPr>
              <w:t xml:space="preserve">KONTAKTPERSON </w:t>
            </w:r>
          </w:p>
        </w:tc>
        <w:tc>
          <w:tcPr>
            <w:tcW w:w="3510" w:type="dxa"/>
          </w:tcPr>
          <w:p w14:paraId="0E5E60F4" w14:textId="77777777" w:rsidR="005C017F" w:rsidRPr="00DB4636" w:rsidRDefault="005C017F" w:rsidP="00DB4636">
            <w:pPr>
              <w:pStyle w:val="Subtitle"/>
              <w:ind w:left="-109"/>
              <w:rPr>
                <w:b/>
                <w:bCs w:val="0"/>
              </w:rPr>
            </w:pPr>
            <w:r w:rsidRPr="00DB4636">
              <w:rPr>
                <w:b/>
                <w:bCs w:val="0"/>
              </w:rPr>
              <w:t>STYRELEDER</w:t>
            </w:r>
          </w:p>
        </w:tc>
      </w:tr>
      <w:tr w:rsidR="005C017F" w:rsidRPr="00DB4636" w14:paraId="4FCFC047" w14:textId="77777777" w:rsidTr="00177263">
        <w:trPr>
          <w:trHeight w:val="143"/>
        </w:trPr>
        <w:tc>
          <w:tcPr>
            <w:tcW w:w="3060" w:type="dxa"/>
          </w:tcPr>
          <w:p w14:paraId="5FB253F5" w14:textId="77777777" w:rsidR="005C017F" w:rsidRPr="00DB4636" w:rsidRDefault="005C017F" w:rsidP="00DD4A09">
            <w:pPr>
              <w:ind w:left="-109"/>
              <w:rPr>
                <w:rFonts w:ascii="Montserrat Light" w:hAnsi="Montserrat Light"/>
              </w:rPr>
            </w:pPr>
          </w:p>
        </w:tc>
        <w:tc>
          <w:tcPr>
            <w:tcW w:w="3240" w:type="dxa"/>
          </w:tcPr>
          <w:p w14:paraId="574BD570" w14:textId="77777777" w:rsidR="005C017F" w:rsidRPr="00DB4636" w:rsidRDefault="005C017F" w:rsidP="00DD4A09">
            <w:pPr>
              <w:ind w:left="-109"/>
              <w:rPr>
                <w:rFonts w:ascii="Montserrat Light" w:hAnsi="Montserrat Light"/>
              </w:rPr>
            </w:pPr>
          </w:p>
        </w:tc>
        <w:tc>
          <w:tcPr>
            <w:tcW w:w="3510" w:type="dxa"/>
          </w:tcPr>
          <w:p w14:paraId="1348180F" w14:textId="77777777" w:rsidR="005C017F" w:rsidRPr="00DB4636" w:rsidRDefault="005C017F" w:rsidP="00DD4A09">
            <w:pPr>
              <w:ind w:left="-109"/>
              <w:rPr>
                <w:rFonts w:ascii="Montserrat Light" w:hAnsi="Montserrat Light"/>
              </w:rPr>
            </w:pPr>
          </w:p>
        </w:tc>
      </w:tr>
      <w:tr w:rsidR="005C017F" w:rsidRPr="00DB4636" w14:paraId="277A95AC" w14:textId="77777777" w:rsidTr="00177263">
        <w:tc>
          <w:tcPr>
            <w:tcW w:w="3060" w:type="dxa"/>
          </w:tcPr>
          <w:p w14:paraId="701052E9"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BORETTSLAGSVEIEN 1</w:t>
            </w:r>
          </w:p>
        </w:tc>
        <w:tc>
          <w:tcPr>
            <w:tcW w:w="3240" w:type="dxa"/>
            <w:vMerge w:val="restart"/>
          </w:tcPr>
          <w:p w14:paraId="3D499CCC"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Ola Normann</w:t>
            </w:r>
          </w:p>
          <w:p w14:paraId="4C11042B"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Borettslagsveien 1</w:t>
            </w:r>
          </w:p>
          <w:p w14:paraId="43D9B917"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0999 OSLO</w:t>
            </w:r>
          </w:p>
        </w:tc>
        <w:tc>
          <w:tcPr>
            <w:tcW w:w="3510" w:type="dxa"/>
            <w:vMerge w:val="restart"/>
          </w:tcPr>
          <w:p w14:paraId="129E8E89"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Kari Normann</w:t>
            </w:r>
          </w:p>
          <w:p w14:paraId="67CED5D0"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Borettslagsveien 2</w:t>
            </w:r>
          </w:p>
          <w:p w14:paraId="04ED87AC"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0999 OSLO</w:t>
            </w:r>
          </w:p>
        </w:tc>
      </w:tr>
      <w:tr w:rsidR="005C017F" w:rsidRPr="00DB4636" w14:paraId="16B570D3" w14:textId="77777777" w:rsidTr="00177263">
        <w:tc>
          <w:tcPr>
            <w:tcW w:w="3060" w:type="dxa"/>
          </w:tcPr>
          <w:p w14:paraId="24CCA634"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BORETTSLAGSVEIEN 2</w:t>
            </w:r>
          </w:p>
        </w:tc>
        <w:tc>
          <w:tcPr>
            <w:tcW w:w="3240" w:type="dxa"/>
            <w:vMerge/>
          </w:tcPr>
          <w:p w14:paraId="5A10CDA4" w14:textId="77777777" w:rsidR="005C017F" w:rsidRPr="00DB4636" w:rsidRDefault="005C017F" w:rsidP="00DD4A09">
            <w:pPr>
              <w:ind w:left="-109"/>
              <w:rPr>
                <w:rFonts w:ascii="Montserrat Light" w:hAnsi="Montserrat Light"/>
                <w:sz w:val="20"/>
                <w:szCs w:val="20"/>
              </w:rPr>
            </w:pPr>
          </w:p>
        </w:tc>
        <w:tc>
          <w:tcPr>
            <w:tcW w:w="3510" w:type="dxa"/>
            <w:vMerge/>
          </w:tcPr>
          <w:p w14:paraId="51ADE19F" w14:textId="77777777" w:rsidR="005C017F" w:rsidRPr="00DB4636" w:rsidRDefault="005C017F" w:rsidP="00DD4A09">
            <w:pPr>
              <w:ind w:left="-109"/>
              <w:rPr>
                <w:rFonts w:ascii="Montserrat Light" w:hAnsi="Montserrat Light"/>
                <w:sz w:val="20"/>
                <w:szCs w:val="20"/>
              </w:rPr>
            </w:pPr>
          </w:p>
        </w:tc>
      </w:tr>
      <w:tr w:rsidR="005C017F" w:rsidRPr="00DB4636" w14:paraId="5EBA200D" w14:textId="77777777" w:rsidTr="00177263">
        <w:tc>
          <w:tcPr>
            <w:tcW w:w="3060" w:type="dxa"/>
          </w:tcPr>
          <w:p w14:paraId="49B5FCE2"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BORETTSLAGSVEIEN 3</w:t>
            </w:r>
          </w:p>
        </w:tc>
        <w:tc>
          <w:tcPr>
            <w:tcW w:w="3240" w:type="dxa"/>
            <w:vMerge/>
          </w:tcPr>
          <w:p w14:paraId="65B346B6" w14:textId="77777777" w:rsidR="005C017F" w:rsidRPr="00DB4636" w:rsidRDefault="005C017F" w:rsidP="00DD4A09">
            <w:pPr>
              <w:ind w:left="-109"/>
              <w:rPr>
                <w:rFonts w:ascii="Montserrat Light" w:hAnsi="Montserrat Light"/>
                <w:sz w:val="20"/>
                <w:szCs w:val="20"/>
              </w:rPr>
            </w:pPr>
          </w:p>
        </w:tc>
        <w:tc>
          <w:tcPr>
            <w:tcW w:w="3510" w:type="dxa"/>
            <w:vMerge/>
          </w:tcPr>
          <w:p w14:paraId="29ACA170" w14:textId="77777777" w:rsidR="005C017F" w:rsidRPr="00DB4636" w:rsidRDefault="005C017F" w:rsidP="00DD4A09">
            <w:pPr>
              <w:ind w:left="-109"/>
              <w:rPr>
                <w:rFonts w:ascii="Montserrat Light" w:hAnsi="Montserrat Light"/>
                <w:sz w:val="20"/>
                <w:szCs w:val="20"/>
              </w:rPr>
            </w:pPr>
          </w:p>
        </w:tc>
      </w:tr>
      <w:tr w:rsidR="005C017F" w:rsidRPr="00DB4636" w14:paraId="63BD407E" w14:textId="77777777" w:rsidTr="00177263">
        <w:tc>
          <w:tcPr>
            <w:tcW w:w="3060" w:type="dxa"/>
          </w:tcPr>
          <w:p w14:paraId="256C6ED0" w14:textId="77777777" w:rsidR="005C017F" w:rsidRPr="00DB4636" w:rsidRDefault="005C017F" w:rsidP="00DD4A09">
            <w:pPr>
              <w:ind w:left="-109"/>
              <w:rPr>
                <w:rFonts w:ascii="Montserrat Light" w:hAnsi="Montserrat Light"/>
                <w:sz w:val="20"/>
                <w:szCs w:val="20"/>
              </w:rPr>
            </w:pPr>
          </w:p>
        </w:tc>
        <w:tc>
          <w:tcPr>
            <w:tcW w:w="3240" w:type="dxa"/>
          </w:tcPr>
          <w:p w14:paraId="4BE3DE1B"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t: 999 99 999</w:t>
            </w:r>
          </w:p>
        </w:tc>
        <w:tc>
          <w:tcPr>
            <w:tcW w:w="3510" w:type="dxa"/>
          </w:tcPr>
          <w:p w14:paraId="7FCC82A7"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t: 999 99 999</w:t>
            </w:r>
          </w:p>
        </w:tc>
      </w:tr>
      <w:tr w:rsidR="005C017F" w:rsidRPr="00DB4636" w14:paraId="0BCA2923" w14:textId="77777777" w:rsidTr="00177263">
        <w:tc>
          <w:tcPr>
            <w:tcW w:w="3060" w:type="dxa"/>
          </w:tcPr>
          <w:p w14:paraId="6E601D7A" w14:textId="77777777" w:rsidR="005C017F" w:rsidRPr="00DB4636" w:rsidRDefault="005C017F" w:rsidP="00DD4A09">
            <w:pPr>
              <w:ind w:left="-109"/>
              <w:rPr>
                <w:rFonts w:ascii="Montserrat Light" w:hAnsi="Montserrat Light"/>
                <w:sz w:val="20"/>
                <w:szCs w:val="20"/>
              </w:rPr>
            </w:pPr>
          </w:p>
        </w:tc>
        <w:tc>
          <w:tcPr>
            <w:tcW w:w="3240" w:type="dxa"/>
          </w:tcPr>
          <w:p w14:paraId="7857CD40"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e: ola.normann@epost.no</w:t>
            </w:r>
          </w:p>
        </w:tc>
        <w:tc>
          <w:tcPr>
            <w:tcW w:w="3510" w:type="dxa"/>
          </w:tcPr>
          <w:p w14:paraId="5B69FADF" w14:textId="77777777" w:rsidR="005C017F" w:rsidRPr="00DB4636" w:rsidRDefault="005C017F" w:rsidP="00DD4A09">
            <w:pPr>
              <w:ind w:left="-109"/>
              <w:rPr>
                <w:rFonts w:ascii="Montserrat Light" w:hAnsi="Montserrat Light"/>
                <w:sz w:val="20"/>
                <w:szCs w:val="20"/>
              </w:rPr>
            </w:pPr>
            <w:r w:rsidRPr="00DB4636">
              <w:rPr>
                <w:rFonts w:ascii="Montserrat Light" w:hAnsi="Montserrat Light"/>
                <w:sz w:val="20"/>
                <w:szCs w:val="20"/>
              </w:rPr>
              <w:t>e: kari.normann@epost.no</w:t>
            </w:r>
          </w:p>
        </w:tc>
      </w:tr>
      <w:tr w:rsidR="005C017F" w:rsidRPr="00DB4636" w14:paraId="190FF2B6" w14:textId="77777777" w:rsidTr="00177263">
        <w:tc>
          <w:tcPr>
            <w:tcW w:w="3060" w:type="dxa"/>
          </w:tcPr>
          <w:p w14:paraId="6598DB4F" w14:textId="77777777" w:rsidR="005C017F" w:rsidRPr="00DB4636" w:rsidRDefault="005C017F" w:rsidP="00DD4A09">
            <w:pPr>
              <w:ind w:left="-109"/>
              <w:rPr>
                <w:rFonts w:ascii="Montserrat Light" w:hAnsi="Montserrat Light"/>
                <w:sz w:val="20"/>
                <w:szCs w:val="20"/>
              </w:rPr>
            </w:pPr>
          </w:p>
        </w:tc>
        <w:tc>
          <w:tcPr>
            <w:tcW w:w="3240" w:type="dxa"/>
          </w:tcPr>
          <w:p w14:paraId="34225D5C" w14:textId="77777777" w:rsidR="005C017F" w:rsidRPr="00DB4636" w:rsidRDefault="005C017F" w:rsidP="00DD4A09">
            <w:pPr>
              <w:ind w:left="-109"/>
              <w:rPr>
                <w:rFonts w:ascii="Montserrat Light" w:hAnsi="Montserrat Light"/>
                <w:sz w:val="20"/>
                <w:szCs w:val="20"/>
              </w:rPr>
            </w:pPr>
          </w:p>
        </w:tc>
        <w:tc>
          <w:tcPr>
            <w:tcW w:w="3510" w:type="dxa"/>
          </w:tcPr>
          <w:p w14:paraId="25646F56" w14:textId="77777777" w:rsidR="005C017F" w:rsidRPr="00DB4636" w:rsidRDefault="005C017F" w:rsidP="00DD4A09">
            <w:pPr>
              <w:ind w:left="-109"/>
              <w:rPr>
                <w:rFonts w:ascii="Montserrat Light" w:hAnsi="Montserrat Light"/>
                <w:sz w:val="20"/>
                <w:szCs w:val="20"/>
              </w:rPr>
            </w:pPr>
          </w:p>
        </w:tc>
      </w:tr>
    </w:tbl>
    <w:p w14:paraId="3955177A" w14:textId="77777777" w:rsidR="00E905F5" w:rsidRPr="00DB4636" w:rsidRDefault="00E905F5" w:rsidP="00982FA0">
      <w:pPr>
        <w:rPr>
          <w:rFonts w:ascii="Montserrat Light" w:hAnsi="Montserrat Light"/>
        </w:rPr>
      </w:pPr>
    </w:p>
    <w:p w14:paraId="78A97AE3" w14:textId="2C865AC6" w:rsidR="00BF73F9" w:rsidRPr="00DB4636" w:rsidRDefault="00BF73F9" w:rsidP="00DB4636">
      <w:pPr>
        <w:pStyle w:val="Subtitle"/>
        <w:rPr>
          <w:b/>
          <w:bCs w:val="0"/>
        </w:rPr>
      </w:pPr>
      <w:r w:rsidRPr="00DB4636">
        <w:rPr>
          <w:b/>
          <w:bCs w:val="0"/>
        </w:rPr>
        <w:t>RAPPORTEN ER UTFØRT AV</w:t>
      </w:r>
    </w:p>
    <w:p w14:paraId="18DC4297" w14:textId="77777777" w:rsidR="00BF73F9" w:rsidRPr="00DB4636" w:rsidRDefault="00BF73F9" w:rsidP="00982FA0">
      <w:pPr>
        <w:rPr>
          <w:rFonts w:ascii="Montserrat Light" w:hAnsi="Montserrat Light"/>
        </w:rPr>
      </w:pPr>
      <w:r w:rsidRPr="00DB4636">
        <w:rPr>
          <w:rFonts w:ascii="Montserrat Light" w:hAnsi="Montserrat Light"/>
        </w:rPr>
        <w:t>SEFBO AS</w:t>
      </w:r>
    </w:p>
    <w:p w14:paraId="54F35287" w14:textId="77777777" w:rsidR="00BF73F9" w:rsidRPr="00DB4636" w:rsidRDefault="00BF73F9" w:rsidP="00982FA0">
      <w:pPr>
        <w:rPr>
          <w:rFonts w:ascii="Montserrat Light" w:hAnsi="Montserrat Light"/>
        </w:rPr>
      </w:pPr>
      <w:r w:rsidRPr="00DB4636">
        <w:rPr>
          <w:rFonts w:ascii="Montserrat Light" w:hAnsi="Montserrat Light"/>
        </w:rPr>
        <w:t>Verkseier Furulunds Vei 5</w:t>
      </w:r>
    </w:p>
    <w:p w14:paraId="15B1DD50" w14:textId="77777777" w:rsidR="00BF73F9" w:rsidRPr="00DB4636" w:rsidRDefault="00BF73F9" w:rsidP="00982FA0">
      <w:pPr>
        <w:rPr>
          <w:rFonts w:ascii="Montserrat Light" w:hAnsi="Montserrat Light"/>
        </w:rPr>
      </w:pPr>
      <w:r w:rsidRPr="00DB4636">
        <w:rPr>
          <w:rFonts w:ascii="Montserrat Light" w:hAnsi="Montserrat Light"/>
        </w:rPr>
        <w:t xml:space="preserve">Org. </w:t>
      </w:r>
      <w:proofErr w:type="spellStart"/>
      <w:r w:rsidRPr="00DB4636">
        <w:rPr>
          <w:rFonts w:ascii="Montserrat Light" w:hAnsi="Montserrat Light"/>
        </w:rPr>
        <w:t>nr</w:t>
      </w:r>
      <w:proofErr w:type="spellEnd"/>
      <w:r w:rsidRPr="00DB4636">
        <w:rPr>
          <w:rFonts w:ascii="Montserrat Light" w:hAnsi="Montserrat Light"/>
        </w:rPr>
        <w:t xml:space="preserve"> 922 703 779  </w:t>
      </w:r>
    </w:p>
    <w:p w14:paraId="6383F87D" w14:textId="77777777" w:rsidR="00BF73F9" w:rsidRPr="00DB4636" w:rsidRDefault="00BF73F9" w:rsidP="00982FA0">
      <w:pPr>
        <w:rPr>
          <w:rFonts w:ascii="Montserrat Light" w:hAnsi="Montserrat Light"/>
        </w:rPr>
      </w:pPr>
    </w:p>
    <w:p w14:paraId="58E0B69D" w14:textId="77777777" w:rsidR="00BF73F9" w:rsidRPr="00DB4636" w:rsidRDefault="00BF73F9" w:rsidP="00DB4636">
      <w:pPr>
        <w:pStyle w:val="Subtitle"/>
        <w:rPr>
          <w:b/>
          <w:bCs w:val="0"/>
        </w:rPr>
      </w:pPr>
      <w:r w:rsidRPr="00DB4636">
        <w:rPr>
          <w:b/>
          <w:bCs w:val="0"/>
        </w:rPr>
        <w:t xml:space="preserve">SAKSBEHANDLER </w:t>
      </w:r>
    </w:p>
    <w:p w14:paraId="3FCA91C2" w14:textId="77777777" w:rsidR="00BF73F9" w:rsidRPr="00DB4636" w:rsidRDefault="00BF73F9" w:rsidP="00982FA0">
      <w:pPr>
        <w:rPr>
          <w:rFonts w:ascii="Montserrat Light" w:hAnsi="Montserrat Light"/>
        </w:rPr>
      </w:pPr>
      <w:r w:rsidRPr="00DB4636">
        <w:rPr>
          <w:rFonts w:ascii="Montserrat Light" w:hAnsi="Montserrat Light"/>
        </w:rPr>
        <w:t>Øystein Moe</w:t>
      </w:r>
    </w:p>
    <w:p w14:paraId="59468875" w14:textId="066AF8F6" w:rsidR="00BF73F9" w:rsidRPr="00DB4636" w:rsidRDefault="00BF73F9" w:rsidP="00982FA0">
      <w:pPr>
        <w:rPr>
          <w:rFonts w:ascii="Montserrat Light" w:hAnsi="Montserrat Light"/>
        </w:rPr>
      </w:pPr>
      <w:proofErr w:type="spellStart"/>
      <w:r w:rsidRPr="00DB4636">
        <w:rPr>
          <w:rFonts w:ascii="Montserrat Light" w:hAnsi="Montserrat Light"/>
        </w:rPr>
        <w:t>Tlf</w:t>
      </w:r>
      <w:proofErr w:type="spellEnd"/>
      <w:r w:rsidRPr="00DB4636">
        <w:rPr>
          <w:rFonts w:ascii="Montserrat Light" w:hAnsi="Montserrat Light"/>
        </w:rPr>
        <w:t xml:space="preserve">: </w:t>
      </w:r>
      <w:r w:rsidR="008434B4" w:rsidRPr="00DB4636">
        <w:rPr>
          <w:rFonts w:ascii="Montserrat Light" w:hAnsi="Montserrat Light"/>
        </w:rPr>
        <w:t>406</w:t>
      </w:r>
      <w:r w:rsidRPr="00DB4636">
        <w:rPr>
          <w:rFonts w:ascii="Montserrat Light" w:hAnsi="Montserrat Light"/>
        </w:rPr>
        <w:t xml:space="preserve"> </w:t>
      </w:r>
      <w:r w:rsidR="008434B4" w:rsidRPr="00DB4636">
        <w:rPr>
          <w:rFonts w:ascii="Montserrat Light" w:hAnsi="Montserrat Light"/>
        </w:rPr>
        <w:t>75</w:t>
      </w:r>
      <w:r w:rsidRPr="00DB4636">
        <w:rPr>
          <w:rFonts w:ascii="Montserrat Light" w:hAnsi="Montserrat Light"/>
        </w:rPr>
        <w:t xml:space="preserve"> </w:t>
      </w:r>
      <w:r w:rsidR="008434B4" w:rsidRPr="00DB4636">
        <w:rPr>
          <w:rFonts w:ascii="Montserrat Light" w:hAnsi="Montserrat Light"/>
        </w:rPr>
        <w:t>097</w:t>
      </w:r>
    </w:p>
    <w:p w14:paraId="7A8BCBDC" w14:textId="626E0445" w:rsidR="00B31817" w:rsidRPr="00DB4636" w:rsidRDefault="00BF73F9" w:rsidP="00982FA0">
      <w:pPr>
        <w:rPr>
          <w:rStyle w:val="Hyperlink"/>
          <w:rFonts w:ascii="Montserrat Light" w:hAnsi="Montserrat Light" w:cs="Calibri Light"/>
        </w:rPr>
      </w:pPr>
      <w:r w:rsidRPr="00DB4636">
        <w:rPr>
          <w:rFonts w:ascii="Montserrat Light" w:hAnsi="Montserrat Light" w:cs="Calibri Light"/>
        </w:rPr>
        <w:t xml:space="preserve">Epost: </w:t>
      </w:r>
      <w:hyperlink r:id="rId9" w:history="1">
        <w:r w:rsidRPr="00DB4636">
          <w:rPr>
            <w:rStyle w:val="Hyperlink"/>
            <w:rFonts w:ascii="Montserrat Light" w:hAnsi="Montserrat Light" w:cs="Calibri Light"/>
          </w:rPr>
          <w:t>oystein@sefbo.no</w:t>
        </w:r>
      </w:hyperlink>
    </w:p>
    <w:p w14:paraId="31A6C26E" w14:textId="77777777" w:rsidR="00115208" w:rsidRPr="00DB4636" w:rsidRDefault="00115208" w:rsidP="00982FA0">
      <w:pPr>
        <w:rPr>
          <w:rStyle w:val="Hyperlink"/>
          <w:rFonts w:ascii="Montserrat Light" w:hAnsi="Montserrat Light" w:cs="Calibri Light"/>
        </w:rPr>
      </w:pPr>
    </w:p>
    <w:p w14:paraId="31E4AB24" w14:textId="77777777" w:rsidR="00E905F5" w:rsidRPr="00DB4636" w:rsidRDefault="00E905F5" w:rsidP="00982FA0">
      <w:pPr>
        <w:rPr>
          <w:rFonts w:ascii="Montserrat Light" w:hAnsi="Montserrat Light"/>
          <w:color w:val="005957"/>
          <w:spacing w:val="50"/>
          <w:sz w:val="36"/>
          <w:szCs w:val="36"/>
        </w:rPr>
      </w:pPr>
      <w:r w:rsidRPr="00DB4636">
        <w:rPr>
          <w:rFonts w:ascii="Montserrat Light" w:hAnsi="Montserrat Light"/>
        </w:rPr>
        <w:br w:type="page"/>
      </w:r>
    </w:p>
    <w:p w14:paraId="2F5896D2" w14:textId="4BE1D63C" w:rsidR="00B31817" w:rsidRDefault="00B31817" w:rsidP="00FB4E14">
      <w:pPr>
        <w:pStyle w:val="Heading1"/>
      </w:pPr>
      <w:bookmarkStart w:id="1" w:name="_Toc62039292"/>
      <w:r>
        <w:lastRenderedPageBreak/>
        <w:t>BEFARING</w:t>
      </w:r>
      <w:bookmarkEnd w:id="1"/>
    </w:p>
    <w:p w14:paraId="236C07E1" w14:textId="7EB3BF83" w:rsidR="00A178D1" w:rsidRPr="00A178D1" w:rsidRDefault="00A178D1" w:rsidP="00AC40A9">
      <w:pPr>
        <w:pStyle w:val="Subtitle"/>
      </w:pPr>
      <w:r w:rsidRPr="00E45B73">
        <w:rPr>
          <w:b/>
          <w:bCs w:val="0"/>
        </w:rPr>
        <w:t>BEFARINGSDATO</w:t>
      </w:r>
      <w:r w:rsidRPr="00A178D1">
        <w:tab/>
        <w:t>01.01.2021</w:t>
      </w:r>
    </w:p>
    <w:p w14:paraId="0B04DA41" w14:textId="77777777" w:rsidR="00A178D1" w:rsidRDefault="00A178D1" w:rsidP="00982FA0"/>
    <w:p w14:paraId="22E247F4" w14:textId="302F58BD" w:rsidR="00115208" w:rsidRPr="00510BE9" w:rsidRDefault="00C27C0B" w:rsidP="00510BE9">
      <w:pPr>
        <w:pStyle w:val="NoSpacing"/>
      </w:pPr>
      <w:r w:rsidRPr="00510BE9">
        <w:t>Befaringen er visuell og bygningsdeler over terreng er i hovedsak befart fra bakkeplan. Eventuelle unntak er beskrevet direkte inn i den enkelte bygningsdel. Et representativt utvalg av bygningsmassen er befart og vurdert: 2. stk</w:t>
      </w:r>
      <w:r w:rsidR="007F2C95" w:rsidRPr="00510BE9">
        <w:t>.</w:t>
      </w:r>
      <w:r w:rsidRPr="00510BE9">
        <w:t xml:space="preserve"> garasjeplan, </w:t>
      </w:r>
      <w:proofErr w:type="spellStart"/>
      <w:r w:rsidRPr="00510BE9">
        <w:t>b</w:t>
      </w:r>
      <w:r w:rsidR="007F2C95" w:rsidRPr="00510BE9">
        <w:t>o</w:t>
      </w:r>
      <w:r w:rsidRPr="00510BE9">
        <w:t>drom</w:t>
      </w:r>
      <w:proofErr w:type="spellEnd"/>
      <w:r w:rsidRPr="00510BE9">
        <w:t>, tekniske rom, 3 stk. oppganger, 2 stk. leiligheter, 1 stk. tak, fellesarealer og bakg</w:t>
      </w:r>
      <w:r w:rsidRPr="00510BE9">
        <w:rPr>
          <w:rFonts w:hint="eastAsia"/>
        </w:rPr>
        <w:t>å</w:t>
      </w:r>
      <w:r w:rsidRPr="00510BE9">
        <w:t xml:space="preserve">rd. </w:t>
      </w:r>
    </w:p>
    <w:p w14:paraId="3A45BF7D" w14:textId="77777777" w:rsidR="00115208" w:rsidRDefault="00115208" w:rsidP="00982FA0"/>
    <w:p w14:paraId="65640C8B" w14:textId="215AE8B6" w:rsidR="00C27C0B" w:rsidRPr="00E45B73" w:rsidRDefault="00115208" w:rsidP="00AC40A9">
      <w:pPr>
        <w:pStyle w:val="Subtitle"/>
        <w:rPr>
          <w:b/>
          <w:bCs w:val="0"/>
        </w:rPr>
      </w:pPr>
      <w:r w:rsidRPr="00E45B73">
        <w:rPr>
          <w:b/>
          <w:bCs w:val="0"/>
        </w:rPr>
        <w:t>TILSTEDE UNDER BEFARINGEN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3006"/>
      </w:tblGrid>
      <w:tr w:rsidR="00F83CD5" w14:paraId="4EB123E2" w14:textId="77777777" w:rsidTr="00153856">
        <w:tc>
          <w:tcPr>
            <w:tcW w:w="3005" w:type="dxa"/>
          </w:tcPr>
          <w:p w14:paraId="342A6868" w14:textId="57043A8D" w:rsidR="00F83CD5" w:rsidRPr="00510BE9" w:rsidRDefault="0011125C" w:rsidP="00982FA0">
            <w:pPr>
              <w:ind w:left="-109"/>
              <w:rPr>
                <w:sz w:val="22"/>
                <w:szCs w:val="22"/>
              </w:rPr>
            </w:pPr>
            <w:r w:rsidRPr="00510BE9">
              <w:rPr>
                <w:sz w:val="22"/>
                <w:szCs w:val="22"/>
              </w:rPr>
              <w:t>Ola Halvorsen</w:t>
            </w:r>
          </w:p>
        </w:tc>
        <w:tc>
          <w:tcPr>
            <w:tcW w:w="3005" w:type="dxa"/>
          </w:tcPr>
          <w:p w14:paraId="59F430A7" w14:textId="7E03FDA6" w:rsidR="00F83CD5" w:rsidRPr="00510BE9" w:rsidRDefault="00AE6F31" w:rsidP="00982FA0">
            <w:pPr>
              <w:ind w:left="-109"/>
              <w:rPr>
                <w:sz w:val="22"/>
                <w:szCs w:val="22"/>
              </w:rPr>
            </w:pPr>
            <w:r w:rsidRPr="00510BE9">
              <w:rPr>
                <w:sz w:val="22"/>
                <w:szCs w:val="22"/>
              </w:rPr>
              <w:t>Styreleder</w:t>
            </w:r>
          </w:p>
        </w:tc>
        <w:tc>
          <w:tcPr>
            <w:tcW w:w="3006" w:type="dxa"/>
          </w:tcPr>
          <w:p w14:paraId="07FB4C77" w14:textId="2FF6D80F" w:rsidR="00F83CD5" w:rsidRPr="00510BE9" w:rsidRDefault="00436718" w:rsidP="00982FA0">
            <w:pPr>
              <w:ind w:left="-109"/>
              <w:rPr>
                <w:sz w:val="22"/>
                <w:szCs w:val="22"/>
              </w:rPr>
            </w:pPr>
            <w:r w:rsidRPr="00510BE9">
              <w:rPr>
                <w:sz w:val="22"/>
                <w:szCs w:val="22"/>
              </w:rPr>
              <w:t>Eksempel Borettslag</w:t>
            </w:r>
          </w:p>
        </w:tc>
      </w:tr>
      <w:tr w:rsidR="00F83CD5" w14:paraId="44F49826" w14:textId="77777777" w:rsidTr="00153856">
        <w:tc>
          <w:tcPr>
            <w:tcW w:w="3005" w:type="dxa"/>
          </w:tcPr>
          <w:p w14:paraId="7CBA66D8" w14:textId="5FAEEF52" w:rsidR="00F83CD5" w:rsidRPr="00510BE9" w:rsidRDefault="0011125C" w:rsidP="00982FA0">
            <w:pPr>
              <w:ind w:left="-109"/>
              <w:rPr>
                <w:sz w:val="22"/>
                <w:szCs w:val="22"/>
              </w:rPr>
            </w:pPr>
            <w:r w:rsidRPr="00510BE9">
              <w:rPr>
                <w:sz w:val="22"/>
                <w:szCs w:val="22"/>
              </w:rPr>
              <w:t xml:space="preserve">Preben </w:t>
            </w:r>
            <w:proofErr w:type="spellStart"/>
            <w:r w:rsidRPr="00510BE9">
              <w:rPr>
                <w:sz w:val="22"/>
                <w:szCs w:val="22"/>
              </w:rPr>
              <w:t>Lohrengren</w:t>
            </w:r>
            <w:proofErr w:type="spellEnd"/>
          </w:p>
        </w:tc>
        <w:tc>
          <w:tcPr>
            <w:tcW w:w="3005" w:type="dxa"/>
          </w:tcPr>
          <w:p w14:paraId="16087331" w14:textId="0DD212DB" w:rsidR="00F83CD5" w:rsidRPr="00510BE9" w:rsidRDefault="00436718" w:rsidP="00982FA0">
            <w:pPr>
              <w:ind w:left="-109"/>
              <w:rPr>
                <w:sz w:val="22"/>
                <w:szCs w:val="22"/>
              </w:rPr>
            </w:pPr>
            <w:r w:rsidRPr="00510BE9">
              <w:rPr>
                <w:sz w:val="22"/>
                <w:szCs w:val="22"/>
              </w:rPr>
              <w:t>Styremedlem</w:t>
            </w:r>
          </w:p>
        </w:tc>
        <w:tc>
          <w:tcPr>
            <w:tcW w:w="3006" w:type="dxa"/>
          </w:tcPr>
          <w:p w14:paraId="5D37E90E" w14:textId="17CCD37F" w:rsidR="00F83CD5" w:rsidRPr="00510BE9" w:rsidRDefault="00436718" w:rsidP="00982FA0">
            <w:pPr>
              <w:ind w:left="-109"/>
              <w:rPr>
                <w:sz w:val="22"/>
                <w:szCs w:val="22"/>
              </w:rPr>
            </w:pPr>
            <w:r w:rsidRPr="00510BE9">
              <w:rPr>
                <w:sz w:val="22"/>
                <w:szCs w:val="22"/>
              </w:rPr>
              <w:t>Eksempel Borettslag</w:t>
            </w:r>
          </w:p>
        </w:tc>
      </w:tr>
      <w:tr w:rsidR="00F83CD5" w14:paraId="1527384C" w14:textId="77777777" w:rsidTr="00153856">
        <w:tc>
          <w:tcPr>
            <w:tcW w:w="3005" w:type="dxa"/>
          </w:tcPr>
          <w:p w14:paraId="767DD061" w14:textId="67688CB0" w:rsidR="00F83CD5" w:rsidRPr="00510BE9" w:rsidRDefault="0011125C" w:rsidP="00982FA0">
            <w:pPr>
              <w:ind w:left="-109"/>
              <w:rPr>
                <w:sz w:val="22"/>
                <w:szCs w:val="22"/>
              </w:rPr>
            </w:pPr>
            <w:proofErr w:type="spellStart"/>
            <w:r w:rsidRPr="00510BE9">
              <w:rPr>
                <w:sz w:val="22"/>
                <w:szCs w:val="22"/>
              </w:rPr>
              <w:t>Ahre</w:t>
            </w:r>
            <w:proofErr w:type="spellEnd"/>
            <w:r w:rsidRPr="00510BE9">
              <w:rPr>
                <w:sz w:val="22"/>
                <w:szCs w:val="22"/>
              </w:rPr>
              <w:t>-Ketil Lillehagen</w:t>
            </w:r>
          </w:p>
        </w:tc>
        <w:tc>
          <w:tcPr>
            <w:tcW w:w="3005" w:type="dxa"/>
          </w:tcPr>
          <w:p w14:paraId="53B00CA1" w14:textId="37E23CE9" w:rsidR="00F83CD5" w:rsidRPr="00510BE9" w:rsidRDefault="00436718" w:rsidP="00982FA0">
            <w:pPr>
              <w:ind w:left="-109"/>
              <w:rPr>
                <w:sz w:val="22"/>
                <w:szCs w:val="22"/>
              </w:rPr>
            </w:pPr>
            <w:r w:rsidRPr="00510BE9">
              <w:rPr>
                <w:sz w:val="22"/>
                <w:szCs w:val="22"/>
              </w:rPr>
              <w:t>Hovedansvarlig</w:t>
            </w:r>
          </w:p>
        </w:tc>
        <w:tc>
          <w:tcPr>
            <w:tcW w:w="3006" w:type="dxa"/>
          </w:tcPr>
          <w:p w14:paraId="23E14BD7" w14:textId="7BC42B35" w:rsidR="00F83CD5" w:rsidRPr="00510BE9" w:rsidRDefault="00436718" w:rsidP="00982FA0">
            <w:pPr>
              <w:ind w:left="-109"/>
              <w:rPr>
                <w:sz w:val="22"/>
                <w:szCs w:val="22"/>
              </w:rPr>
            </w:pPr>
            <w:r w:rsidRPr="00510BE9">
              <w:rPr>
                <w:sz w:val="22"/>
                <w:szCs w:val="22"/>
              </w:rPr>
              <w:t>SEFBO</w:t>
            </w:r>
          </w:p>
        </w:tc>
      </w:tr>
      <w:tr w:rsidR="00F83CD5" w14:paraId="7989F9DE" w14:textId="77777777" w:rsidTr="00153856">
        <w:tc>
          <w:tcPr>
            <w:tcW w:w="3005" w:type="dxa"/>
          </w:tcPr>
          <w:p w14:paraId="1CA77023" w14:textId="74556F56" w:rsidR="00F83CD5" w:rsidRPr="00510BE9" w:rsidRDefault="00AE6F31" w:rsidP="00982FA0">
            <w:pPr>
              <w:ind w:left="-109"/>
              <w:rPr>
                <w:sz w:val="22"/>
                <w:szCs w:val="22"/>
              </w:rPr>
            </w:pPr>
            <w:r w:rsidRPr="00510BE9">
              <w:rPr>
                <w:sz w:val="22"/>
                <w:szCs w:val="22"/>
              </w:rPr>
              <w:t>Tanja Laila Gaup</w:t>
            </w:r>
          </w:p>
        </w:tc>
        <w:tc>
          <w:tcPr>
            <w:tcW w:w="3005" w:type="dxa"/>
          </w:tcPr>
          <w:p w14:paraId="5E85AEDA" w14:textId="43FEC29F" w:rsidR="00F83CD5" w:rsidRPr="00510BE9" w:rsidRDefault="00436718" w:rsidP="00982FA0">
            <w:pPr>
              <w:ind w:left="-109"/>
              <w:rPr>
                <w:sz w:val="22"/>
                <w:szCs w:val="22"/>
              </w:rPr>
            </w:pPr>
            <w:r w:rsidRPr="00510BE9">
              <w:rPr>
                <w:sz w:val="22"/>
                <w:szCs w:val="22"/>
              </w:rPr>
              <w:t>Elektro</w:t>
            </w:r>
          </w:p>
        </w:tc>
        <w:tc>
          <w:tcPr>
            <w:tcW w:w="3006" w:type="dxa"/>
          </w:tcPr>
          <w:p w14:paraId="4991CD9E" w14:textId="7BEEED9E" w:rsidR="00F83CD5" w:rsidRPr="00510BE9" w:rsidRDefault="00436718" w:rsidP="00982FA0">
            <w:pPr>
              <w:ind w:left="-109"/>
              <w:rPr>
                <w:sz w:val="22"/>
                <w:szCs w:val="22"/>
              </w:rPr>
            </w:pPr>
            <w:r w:rsidRPr="00510BE9">
              <w:rPr>
                <w:sz w:val="22"/>
                <w:szCs w:val="22"/>
              </w:rPr>
              <w:t>SEFBO</w:t>
            </w:r>
          </w:p>
        </w:tc>
      </w:tr>
      <w:tr w:rsidR="00F83CD5" w14:paraId="7915F305" w14:textId="77777777" w:rsidTr="00153856">
        <w:tc>
          <w:tcPr>
            <w:tcW w:w="3005" w:type="dxa"/>
          </w:tcPr>
          <w:p w14:paraId="3D43A0D3" w14:textId="4B2779D3" w:rsidR="00F83CD5" w:rsidRPr="00510BE9" w:rsidRDefault="00153856" w:rsidP="00982FA0">
            <w:pPr>
              <w:ind w:left="-109"/>
              <w:rPr>
                <w:sz w:val="22"/>
                <w:szCs w:val="22"/>
              </w:rPr>
            </w:pPr>
            <w:proofErr w:type="spellStart"/>
            <w:r w:rsidRPr="00510BE9">
              <w:rPr>
                <w:sz w:val="22"/>
                <w:szCs w:val="22"/>
              </w:rPr>
              <w:t>Mæhmed</w:t>
            </w:r>
            <w:proofErr w:type="spellEnd"/>
          </w:p>
        </w:tc>
        <w:tc>
          <w:tcPr>
            <w:tcW w:w="3005" w:type="dxa"/>
          </w:tcPr>
          <w:p w14:paraId="667D9D23" w14:textId="714DC614" w:rsidR="00F83CD5" w:rsidRPr="00510BE9" w:rsidRDefault="00153856" w:rsidP="00982FA0">
            <w:pPr>
              <w:ind w:left="-109"/>
              <w:rPr>
                <w:sz w:val="22"/>
                <w:szCs w:val="22"/>
              </w:rPr>
            </w:pPr>
            <w:r w:rsidRPr="00510BE9">
              <w:rPr>
                <w:sz w:val="22"/>
                <w:szCs w:val="22"/>
              </w:rPr>
              <w:t>VVS</w:t>
            </w:r>
          </w:p>
        </w:tc>
        <w:tc>
          <w:tcPr>
            <w:tcW w:w="3006" w:type="dxa"/>
          </w:tcPr>
          <w:p w14:paraId="7C02236C" w14:textId="45312A56" w:rsidR="00F83CD5" w:rsidRPr="00510BE9" w:rsidRDefault="00153856" w:rsidP="00982FA0">
            <w:pPr>
              <w:ind w:left="-109"/>
              <w:rPr>
                <w:sz w:val="22"/>
                <w:szCs w:val="22"/>
              </w:rPr>
            </w:pPr>
            <w:r w:rsidRPr="00510BE9">
              <w:rPr>
                <w:sz w:val="22"/>
                <w:szCs w:val="22"/>
              </w:rPr>
              <w:t>SEFBO</w:t>
            </w:r>
          </w:p>
        </w:tc>
      </w:tr>
    </w:tbl>
    <w:p w14:paraId="78C8FDF2" w14:textId="2FADB9A1" w:rsidR="00BA57F5" w:rsidRDefault="00BA57F5" w:rsidP="00982FA0"/>
    <w:p w14:paraId="36B71F85" w14:textId="630E5D3F" w:rsidR="00BA4AFA" w:rsidRDefault="00BA4AFA" w:rsidP="00FB4E14">
      <w:pPr>
        <w:pStyle w:val="Heading1"/>
      </w:pPr>
      <w:bookmarkStart w:id="2" w:name="_Toc62039293"/>
      <w:r>
        <w:t>KONTROLL OG GODKJENNING</w:t>
      </w:r>
      <w:bookmarkEnd w:id="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3006"/>
      </w:tblGrid>
      <w:tr w:rsidR="000D1AC7" w:rsidRPr="00F83CD5" w14:paraId="4A7EB7A0" w14:textId="77777777" w:rsidTr="00177263">
        <w:tc>
          <w:tcPr>
            <w:tcW w:w="3005" w:type="dxa"/>
          </w:tcPr>
          <w:p w14:paraId="4F468BED" w14:textId="46C2E220" w:rsidR="000D1AC7" w:rsidRPr="00E45B73" w:rsidRDefault="000D1AC7" w:rsidP="00AC40A9">
            <w:pPr>
              <w:pStyle w:val="Subtitle"/>
              <w:ind w:left="-109"/>
              <w:rPr>
                <w:b/>
                <w:bCs w:val="0"/>
              </w:rPr>
            </w:pPr>
            <w:r w:rsidRPr="00E45B73">
              <w:rPr>
                <w:b/>
                <w:bCs w:val="0"/>
              </w:rPr>
              <w:t>PROSJEKTNR</w:t>
            </w:r>
          </w:p>
        </w:tc>
        <w:tc>
          <w:tcPr>
            <w:tcW w:w="3005" w:type="dxa"/>
          </w:tcPr>
          <w:p w14:paraId="6072E0D5" w14:textId="0A88ACE0" w:rsidR="000D1AC7" w:rsidRPr="00E45B73" w:rsidRDefault="00E905F5" w:rsidP="00AC40A9">
            <w:pPr>
              <w:pStyle w:val="Subtitle"/>
              <w:ind w:left="-109"/>
              <w:rPr>
                <w:b/>
                <w:bCs w:val="0"/>
              </w:rPr>
            </w:pPr>
            <w:r w:rsidRPr="00E45B73">
              <w:rPr>
                <w:b/>
                <w:bCs w:val="0"/>
              </w:rPr>
              <w:t>KONTROLLERT AV</w:t>
            </w:r>
          </w:p>
        </w:tc>
        <w:tc>
          <w:tcPr>
            <w:tcW w:w="3006" w:type="dxa"/>
          </w:tcPr>
          <w:p w14:paraId="32282E23" w14:textId="3DBDBD1A" w:rsidR="000D1AC7" w:rsidRPr="00E45B73" w:rsidRDefault="00E905F5" w:rsidP="00AC40A9">
            <w:pPr>
              <w:pStyle w:val="Subtitle"/>
              <w:ind w:left="-109"/>
              <w:rPr>
                <w:b/>
                <w:bCs w:val="0"/>
              </w:rPr>
            </w:pPr>
            <w:r w:rsidRPr="00E45B73">
              <w:rPr>
                <w:b/>
                <w:bCs w:val="0"/>
              </w:rPr>
              <w:t>GODKJENT AV</w:t>
            </w:r>
          </w:p>
        </w:tc>
      </w:tr>
      <w:tr w:rsidR="000D1AC7" w:rsidRPr="00F83CD5" w14:paraId="73778395" w14:textId="77777777" w:rsidTr="00177263">
        <w:tc>
          <w:tcPr>
            <w:tcW w:w="3005" w:type="dxa"/>
          </w:tcPr>
          <w:p w14:paraId="7A5756D4" w14:textId="6990E3EF" w:rsidR="000D1AC7" w:rsidRPr="00510BE9" w:rsidRDefault="00E905F5" w:rsidP="00982FA0">
            <w:pPr>
              <w:ind w:left="-109"/>
              <w:rPr>
                <w:sz w:val="22"/>
                <w:szCs w:val="22"/>
              </w:rPr>
            </w:pPr>
            <w:r w:rsidRPr="00510BE9">
              <w:rPr>
                <w:sz w:val="22"/>
                <w:szCs w:val="22"/>
              </w:rPr>
              <w:t>90210</w:t>
            </w:r>
          </w:p>
        </w:tc>
        <w:tc>
          <w:tcPr>
            <w:tcW w:w="3005" w:type="dxa"/>
          </w:tcPr>
          <w:p w14:paraId="03AAFDD4" w14:textId="341C49A7" w:rsidR="000D1AC7" w:rsidRPr="00510BE9" w:rsidRDefault="00E905F5" w:rsidP="00982FA0">
            <w:pPr>
              <w:ind w:left="-109"/>
              <w:rPr>
                <w:sz w:val="22"/>
                <w:szCs w:val="22"/>
              </w:rPr>
            </w:pPr>
            <w:r w:rsidRPr="00510BE9">
              <w:rPr>
                <w:sz w:val="22"/>
                <w:szCs w:val="22"/>
              </w:rPr>
              <w:t>Abid Raja</w:t>
            </w:r>
          </w:p>
        </w:tc>
        <w:tc>
          <w:tcPr>
            <w:tcW w:w="3006" w:type="dxa"/>
          </w:tcPr>
          <w:p w14:paraId="51D85667" w14:textId="5814E212" w:rsidR="00E905F5" w:rsidRPr="00510BE9" w:rsidRDefault="00E905F5" w:rsidP="00982FA0">
            <w:pPr>
              <w:ind w:left="-109"/>
              <w:rPr>
                <w:sz w:val="22"/>
                <w:szCs w:val="22"/>
              </w:rPr>
            </w:pPr>
            <w:r w:rsidRPr="00510BE9">
              <w:rPr>
                <w:sz w:val="22"/>
                <w:szCs w:val="22"/>
              </w:rPr>
              <w:t xml:space="preserve">Erna </w:t>
            </w:r>
            <w:proofErr w:type="spellStart"/>
            <w:r w:rsidRPr="00510BE9">
              <w:rPr>
                <w:sz w:val="22"/>
                <w:szCs w:val="22"/>
              </w:rPr>
              <w:t>Solbertg</w:t>
            </w:r>
            <w:proofErr w:type="spellEnd"/>
          </w:p>
        </w:tc>
      </w:tr>
    </w:tbl>
    <w:p w14:paraId="391C2197" w14:textId="3431AABA" w:rsidR="000D1AC7" w:rsidRDefault="000D1AC7" w:rsidP="00982FA0"/>
    <w:p w14:paraId="706F6168" w14:textId="2E75B772" w:rsidR="006A3B9B" w:rsidRDefault="006A3B9B">
      <w:pPr>
        <w:autoSpaceDE/>
        <w:autoSpaceDN/>
        <w:adjustRightInd/>
        <w:spacing w:after="160" w:line="259" w:lineRule="auto"/>
      </w:pPr>
    </w:p>
    <w:p w14:paraId="2F525CB3" w14:textId="76A20261" w:rsidR="00E905F5" w:rsidRDefault="00D67089" w:rsidP="00FB4E14">
      <w:pPr>
        <w:pStyle w:val="Heading1"/>
      </w:pPr>
      <w:bookmarkStart w:id="3" w:name="_Toc62039294"/>
      <w:r>
        <w:t>OM RAPPORTEN</w:t>
      </w:r>
      <w:bookmarkEnd w:id="3"/>
    </w:p>
    <w:p w14:paraId="02F7C093" w14:textId="66D5D80A" w:rsidR="00B65F4F" w:rsidRPr="00BD011C" w:rsidRDefault="00B65F4F" w:rsidP="00510BE9">
      <w:pPr>
        <w:pStyle w:val="NoSpacing"/>
      </w:pPr>
      <w:r w:rsidRPr="00BD011C">
        <w:t>Formålet med rapporten er å gi en generell oversikt over økonomi, miljø og teknisk tilstand. Konstruksjoner, tilstand og aktuelle tiltak for fellesarealer og –anlegg beskrives, og alle forhold som normalt må vurderes før det tas beslutninger om valg av tiltak for gjennomføring omhandles. Rapporten vil danne grunnlag for videre detaljert planlegging og gjennomføring av spesifikke tiltak.</w:t>
      </w:r>
    </w:p>
    <w:p w14:paraId="65D615EF" w14:textId="0250116E" w:rsidR="00B65F4F" w:rsidRPr="00BD011C" w:rsidRDefault="00B65F4F" w:rsidP="00510BE9">
      <w:pPr>
        <w:pStyle w:val="NoSpacing"/>
      </w:pPr>
    </w:p>
    <w:p w14:paraId="4E59B265" w14:textId="79710EA3" w:rsidR="00400DED" w:rsidRPr="00BD011C" w:rsidRDefault="00B65F4F" w:rsidP="00510BE9">
      <w:pPr>
        <w:pStyle w:val="NoSpacing"/>
      </w:pPr>
      <w:r w:rsidRPr="00BD011C">
        <w:t>Vurderingene er basert på registreringer og visuelle observasjoner i forbindelse med gjennomførte befaringer, samt på lover og forskrifter, håndverksmessig utførelse og aktuelle bransjestandarder fra bygningene ble oppført. Ut fra en totalvurdering av de forhold som er registrert er det foretatt en prioritering av anbefalte tiltak. I alle kostnadsestimater er det lagt inn antatt kostnad for prosjektledelse (7,5%), entreprenørens rigg og drift av byggeplass (15%), samt 25% merverdiavgift. For tiltak som er planlagt utført de neste årene er det beregnet en prisstigning på 4% pr. år.</w:t>
      </w:r>
    </w:p>
    <w:p w14:paraId="456AD4E2" w14:textId="77777777" w:rsidR="006A3B9B" w:rsidRDefault="006A3B9B">
      <w:pPr>
        <w:autoSpaceDE/>
        <w:autoSpaceDN/>
        <w:adjustRightInd/>
        <w:spacing w:after="160" w:line="259" w:lineRule="auto"/>
      </w:pPr>
      <w:r>
        <w:br w:type="page"/>
      </w:r>
    </w:p>
    <w:p w14:paraId="34281644" w14:textId="24D9538C" w:rsidR="00721F12" w:rsidRDefault="005064F6">
      <w:pPr>
        <w:autoSpaceDE/>
        <w:autoSpaceDN/>
        <w:adjustRightInd/>
        <w:spacing w:after="160" w:line="259" w:lineRule="auto"/>
      </w:pPr>
      <w:r>
        <w:rPr>
          <w:noProof/>
        </w:rPr>
        <w:lastRenderedPageBreak/>
        <mc:AlternateContent>
          <mc:Choice Requires="wps">
            <w:drawing>
              <wp:anchor distT="0" distB="0" distL="114300" distR="114300" simplePos="0" relativeHeight="251671040" behindDoc="0" locked="0" layoutInCell="1" allowOverlap="1" wp14:anchorId="4066F1A9" wp14:editId="3C5AB3AC">
                <wp:simplePos x="0" y="0"/>
                <wp:positionH relativeFrom="page">
                  <wp:posOffset>-63549</wp:posOffset>
                </wp:positionH>
                <wp:positionV relativeFrom="paragraph">
                  <wp:posOffset>7060</wp:posOffset>
                </wp:positionV>
                <wp:extent cx="7710221" cy="9009841"/>
                <wp:effectExtent l="0" t="0" r="5080" b="1270"/>
                <wp:wrapNone/>
                <wp:docPr id="38" name="Rectangle 38"/>
                <wp:cNvGraphicFramePr/>
                <a:graphic xmlns:a="http://schemas.openxmlformats.org/drawingml/2006/main">
                  <a:graphicData uri="http://schemas.microsoft.com/office/word/2010/wordprocessingShape">
                    <wps:wsp>
                      <wps:cNvSpPr/>
                      <wps:spPr>
                        <a:xfrm>
                          <a:off x="0" y="0"/>
                          <a:ext cx="7710221" cy="9009841"/>
                        </a:xfrm>
                        <a:prstGeom prst="rect">
                          <a:avLst/>
                        </a:prstGeom>
                        <a:gradFill flip="none" rotWithShape="1">
                          <a:gsLst>
                            <a:gs pos="0">
                              <a:srgbClr val="005957"/>
                            </a:gs>
                            <a:gs pos="51000">
                              <a:srgbClr val="005957">
                                <a:alpha val="76000"/>
                              </a:srgbClr>
                            </a:gs>
                            <a:gs pos="100000">
                              <a:srgbClr val="005957"/>
                            </a:gs>
                          </a:gsLst>
                          <a:path path="circle">
                            <a:fillToRect l="100000" t="100000"/>
                          </a:path>
                          <a:tileRect r="-100000" b="-100000"/>
                        </a:gradFill>
                        <a:ln w="571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68C42C" id="Rectangle 38" o:spid="_x0000_s1026" style="position:absolute;margin-left:-5pt;margin-top:.55pt;width:607.1pt;height:709.4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" fillcolor="#005957" stroked="f" strokeweight="4.5pt">
                <v:fill color2="#005957" o:opacity2="49807f" rotate="t" focusposition="1,1" focussize="" focus="51%" type="gradientRadial"/>
                <w10:wrap anchorx="page"/>
              </v:rect>
            </w:pict>
          </mc:Fallback>
        </mc:AlternateContent>
      </w:r>
    </w:p>
    <w:p w14:paraId="18C71ACD" w14:textId="0D20D555" w:rsidR="00DD459B" w:rsidRDefault="00BC6D6F">
      <w:pPr>
        <w:autoSpaceDE/>
        <w:autoSpaceDN/>
        <w:adjustRightInd/>
        <w:spacing w:after="160" w:line="259" w:lineRule="auto"/>
      </w:pPr>
      <w:r>
        <w:rPr>
          <w:noProof/>
        </w:rPr>
        <mc:AlternateContent>
          <mc:Choice Requires="wpg">
            <w:drawing>
              <wp:anchor distT="0" distB="0" distL="114300" distR="114300" simplePos="0" relativeHeight="251675136" behindDoc="0" locked="0" layoutInCell="1" allowOverlap="1" wp14:anchorId="60FD7CE7" wp14:editId="0F1C649F">
                <wp:simplePos x="0" y="0"/>
                <wp:positionH relativeFrom="column">
                  <wp:posOffset>1905</wp:posOffset>
                </wp:positionH>
                <wp:positionV relativeFrom="paragraph">
                  <wp:posOffset>5643880</wp:posOffset>
                </wp:positionV>
                <wp:extent cx="5713095" cy="1511935"/>
                <wp:effectExtent l="0" t="0" r="1905" b="12065"/>
                <wp:wrapNone/>
                <wp:docPr id="8" name="Group 8"/>
                <wp:cNvGraphicFramePr/>
                <a:graphic xmlns:a="http://schemas.openxmlformats.org/drawingml/2006/main">
                  <a:graphicData uri="http://schemas.microsoft.com/office/word/2010/wordprocessingGroup">
                    <wpg:wgp>
                      <wpg:cNvGrpSpPr/>
                      <wpg:grpSpPr>
                        <a:xfrm>
                          <a:off x="0" y="0"/>
                          <a:ext cx="5713095" cy="1511935"/>
                          <a:chOff x="0" y="0"/>
                          <a:chExt cx="5713114" cy="1512206"/>
                        </a:xfrm>
                      </wpg:grpSpPr>
                      <wps:wsp>
                        <wps:cNvPr id="2255" name="Text Box 2255"/>
                        <wps:cNvSpPr txBox="1"/>
                        <wps:spPr>
                          <a:xfrm>
                            <a:off x="10048" y="286378"/>
                            <a:ext cx="356870" cy="158115"/>
                          </a:xfrm>
                          <a:prstGeom prst="rect">
                            <a:avLst/>
                          </a:prstGeom>
                          <a:solidFill>
                            <a:schemeClr val="bg2">
                              <a:lumMod val="75000"/>
                            </a:schemeClr>
                          </a:solidFill>
                          <a:ln w="6350">
                            <a:noFill/>
                          </a:ln>
                        </wps:spPr>
                        <wps:txbx>
                          <w:txbxContent>
                            <w:p w14:paraId="6C8858EC" w14:textId="4F1F18C4" w:rsidR="009D0051" w:rsidRPr="00706AAA" w:rsidRDefault="009D0051" w:rsidP="00706AA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KG 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61" name="Text Box 2261"/>
                        <wps:cNvSpPr txBox="1"/>
                        <wps:spPr>
                          <a:xfrm>
                            <a:off x="10048" y="622998"/>
                            <a:ext cx="356235" cy="157480"/>
                          </a:xfrm>
                          <a:prstGeom prst="rect">
                            <a:avLst/>
                          </a:prstGeom>
                          <a:solidFill>
                            <a:srgbClr val="92D050"/>
                          </a:solidFill>
                          <a:ln w="6350">
                            <a:noFill/>
                          </a:ln>
                        </wps:spPr>
                        <wps:txbx>
                          <w:txbxContent>
                            <w:p w14:paraId="399FE3E2" w14:textId="2B925D08"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62" name="Text Box 2262"/>
                        <wps:cNvSpPr txBox="1"/>
                        <wps:spPr>
                          <a:xfrm>
                            <a:off x="10048" y="969666"/>
                            <a:ext cx="356235" cy="157480"/>
                          </a:xfrm>
                          <a:prstGeom prst="rect">
                            <a:avLst/>
                          </a:prstGeom>
                          <a:solidFill>
                            <a:schemeClr val="accent4"/>
                          </a:solidFill>
                          <a:ln w="6350">
                            <a:noFill/>
                          </a:ln>
                        </wps:spPr>
                        <wps:txbx>
                          <w:txbxContent>
                            <w:p w14:paraId="53139508" w14:textId="28C2FE8C"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63" name="Text Box 2263"/>
                        <wps:cNvSpPr txBox="1"/>
                        <wps:spPr>
                          <a:xfrm>
                            <a:off x="10048" y="1341455"/>
                            <a:ext cx="356235" cy="157480"/>
                          </a:xfrm>
                          <a:prstGeom prst="rect">
                            <a:avLst/>
                          </a:prstGeom>
                          <a:solidFill>
                            <a:srgbClr val="FF0000"/>
                          </a:solidFill>
                          <a:ln w="6350">
                            <a:noFill/>
                          </a:ln>
                        </wps:spPr>
                        <wps:txbx>
                          <w:txbxContent>
                            <w:p w14:paraId="29BD875A" w14:textId="7432DA93"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64" name="Text Box 557"/>
                        <wps:cNvSpPr txBox="1">
                          <a:spLocks noChangeArrowheads="1"/>
                        </wps:cNvSpPr>
                        <wps:spPr bwMode="auto">
                          <a:xfrm>
                            <a:off x="517490" y="316523"/>
                            <a:ext cx="223012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34F2C" w14:textId="7B3B2E86"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INGEN KONSEKVENSER</w:t>
                              </w:r>
                            </w:p>
                          </w:txbxContent>
                        </wps:txbx>
                        <wps:bodyPr rot="0" vert="horz" wrap="square" lIns="0" tIns="0" rIns="0" bIns="0" anchor="ctr" anchorCtr="0" upright="1">
                          <a:spAutoFit/>
                        </wps:bodyPr>
                      </wps:wsp>
                      <wps:wsp>
                        <wps:cNvPr id="2265" name="Text Box 557"/>
                        <wps:cNvSpPr txBox="1">
                          <a:spLocks noChangeArrowheads="1"/>
                        </wps:cNvSpPr>
                        <wps:spPr bwMode="auto">
                          <a:xfrm>
                            <a:off x="517490" y="643095"/>
                            <a:ext cx="223012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F3EDF" w14:textId="23A99DF6"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SMÅ OG MIDDELS KONSEKVENSER</w:t>
                              </w:r>
                            </w:p>
                          </w:txbxContent>
                        </wps:txbx>
                        <wps:bodyPr rot="0" vert="horz" wrap="square" lIns="0" tIns="0" rIns="0" bIns="0" anchor="ctr" anchorCtr="0" upright="1">
                          <a:spAutoFit/>
                        </wps:bodyPr>
                      </wps:wsp>
                      <wps:wsp>
                        <wps:cNvPr id="2266" name="Text Box 557"/>
                        <wps:cNvSpPr txBox="1">
                          <a:spLocks noChangeArrowheads="1"/>
                        </wps:cNvSpPr>
                        <wps:spPr bwMode="auto">
                          <a:xfrm>
                            <a:off x="517490" y="984739"/>
                            <a:ext cx="223012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34DE7" w14:textId="1391DB7E"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VESENTLIGE KONSEKVENSER</w:t>
                              </w:r>
                            </w:p>
                          </w:txbxContent>
                        </wps:txbx>
                        <wps:bodyPr rot="0" vert="horz" wrap="square" lIns="0" tIns="0" rIns="0" bIns="0" anchor="ctr" anchorCtr="0" upright="1">
                          <a:spAutoFit/>
                        </wps:bodyPr>
                      </wps:wsp>
                      <wps:wsp>
                        <wps:cNvPr id="2267" name="Text Box 557"/>
                        <wps:cNvSpPr txBox="1">
                          <a:spLocks noChangeArrowheads="1"/>
                        </wps:cNvSpPr>
                        <wps:spPr bwMode="auto">
                          <a:xfrm>
                            <a:off x="517490" y="1356528"/>
                            <a:ext cx="223012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B266" w14:textId="028AAF2C"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STORE OG ALVORLIGE KONSEKVENSER</w:t>
                              </w:r>
                            </w:p>
                          </w:txbxContent>
                        </wps:txbx>
                        <wps:bodyPr rot="0" vert="horz" wrap="square" lIns="0" tIns="0" rIns="0" bIns="0" anchor="ctr" anchorCtr="0" upright="1">
                          <a:spAutoFit/>
                        </wps:bodyPr>
                      </wps:wsp>
                      <wps:wsp>
                        <wps:cNvPr id="2269" name="Text Box 557"/>
                        <wps:cNvSpPr txBox="1">
                          <a:spLocks noChangeArrowheads="1"/>
                        </wps:cNvSpPr>
                        <wps:spPr bwMode="auto">
                          <a:xfrm>
                            <a:off x="0" y="0"/>
                            <a:ext cx="2230951" cy="15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4C838C" w14:textId="44253FB7" w:rsidR="009D0051" w:rsidRPr="00FA5979" w:rsidRDefault="009D0051" w:rsidP="006F74F6">
                              <w:pPr>
                                <w:spacing w:line="192" w:lineRule="exact"/>
                                <w:rPr>
                                  <w:rFonts w:ascii="Montserrat" w:hAnsi="Montserrat"/>
                                  <w:color w:val="FFFFFF" w:themeColor="background1"/>
                                  <w:sz w:val="20"/>
                                  <w:szCs w:val="20"/>
                                  <w:lang w:val="en-US"/>
                                </w:rPr>
                              </w:pPr>
                              <w:r w:rsidRPr="00FA5979">
                                <w:rPr>
                                  <w:rFonts w:ascii="Montserrat" w:hAnsi="Montserrat"/>
                                  <w:color w:val="FFFFFF" w:themeColor="background1"/>
                                  <w:sz w:val="20"/>
                                  <w:szCs w:val="20"/>
                                  <w:lang w:val="en-US"/>
                                </w:rPr>
                                <w:t>KONSEKVENSGRAD</w:t>
                              </w:r>
                            </w:p>
                          </w:txbxContent>
                        </wps:txbx>
                        <wps:bodyPr rot="0" vert="horz" wrap="square" lIns="0" tIns="0" rIns="0" bIns="0" anchor="ctr" anchorCtr="0" upright="1">
                          <a:noAutofit/>
                        </wps:bodyPr>
                      </wps:wsp>
                      <wps:wsp>
                        <wps:cNvPr id="2270" name="Text Box 557"/>
                        <wps:cNvSpPr txBox="1">
                          <a:spLocks noChangeArrowheads="1"/>
                        </wps:cNvSpPr>
                        <wps:spPr bwMode="auto">
                          <a:xfrm>
                            <a:off x="3481754" y="0"/>
                            <a:ext cx="2230951" cy="15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4D25A" w14:textId="51722EA5" w:rsidR="009D0051" w:rsidRPr="00FA5979" w:rsidRDefault="009D0051" w:rsidP="00BD5C39">
                              <w:pPr>
                                <w:spacing w:line="192" w:lineRule="exact"/>
                                <w:jc w:val="right"/>
                                <w:rPr>
                                  <w:rFonts w:ascii="Montserrat" w:hAnsi="Montserrat"/>
                                  <w:color w:val="FFFFFF" w:themeColor="background1"/>
                                  <w:sz w:val="20"/>
                                  <w:szCs w:val="20"/>
                                  <w:lang w:val="en-US"/>
                                </w:rPr>
                              </w:pPr>
                              <w:r>
                                <w:rPr>
                                  <w:rFonts w:ascii="Montserrat" w:hAnsi="Montserrat"/>
                                  <w:color w:val="FFFFFF" w:themeColor="background1"/>
                                  <w:sz w:val="20"/>
                                  <w:szCs w:val="20"/>
                                  <w:lang w:val="en-US"/>
                                </w:rPr>
                                <w:t>KONSEKVENSER</w:t>
                              </w:r>
                            </w:p>
                          </w:txbxContent>
                        </wps:txbx>
                        <wps:bodyPr rot="0" vert="horz" wrap="square" lIns="0" tIns="0" rIns="0" bIns="0" anchor="ctr" anchorCtr="0" upright="1">
                          <a:noAutofit/>
                        </wps:bodyPr>
                      </wps:wsp>
                      <wps:wsp>
                        <wps:cNvPr id="2271" name="Text Box 557"/>
                        <wps:cNvSpPr txBox="1">
                          <a:spLocks noChangeArrowheads="1"/>
                        </wps:cNvSpPr>
                        <wps:spPr bwMode="auto">
                          <a:xfrm>
                            <a:off x="3481724" y="256176"/>
                            <a:ext cx="2231390" cy="1256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27BC6" w14:textId="469260B2"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SIKKERHET</w:t>
                              </w:r>
                            </w:p>
                            <w:p w14:paraId="789471D0" w14:textId="4FF37C4E"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BRUDD PÅ LOVER &amp; FORSKRIFTER</w:t>
                              </w:r>
                            </w:p>
                            <w:p w14:paraId="4AF49B1F" w14:textId="0A3E1A7D"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MULIGE HELSESKADER</w:t>
                              </w:r>
                            </w:p>
                            <w:p w14:paraId="0B8AE682" w14:textId="4FC39AB4"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BELASTNING PÅ YTRE MILJØ</w:t>
                              </w:r>
                            </w:p>
                            <w:p w14:paraId="1E12BABE" w14:textId="11FACAB5"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ØKONOMI</w:t>
                              </w:r>
                            </w:p>
                            <w:p w14:paraId="5D3F41D1" w14:textId="2B7BB1E4"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ENERGIFORBRUK</w:t>
                              </w:r>
                            </w:p>
                            <w:p w14:paraId="43644FF2" w14:textId="7E40CCC1"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KONSEKVENS FOR VIRKSOMHETEN</w:t>
                              </w:r>
                            </w:p>
                            <w:p w14:paraId="16FC0433" w14:textId="0F27A6FD"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TAP AV KULTURMINNER</w:t>
                              </w:r>
                            </w:p>
                            <w:p w14:paraId="7F3DEE4E" w14:textId="113BF2B5" w:rsidR="009D0051" w:rsidRPr="000C16A3" w:rsidRDefault="009D0051" w:rsidP="00555BA1">
                              <w:pPr>
                                <w:spacing w:line="240" w:lineRule="auto"/>
                                <w:jc w:val="right"/>
                                <w:rPr>
                                  <w:color w:val="FFFFFF" w:themeColor="background1"/>
                                  <w:sz w:val="18"/>
                                  <w:szCs w:val="18"/>
                                  <w:lang w:val="en-US"/>
                                </w:rPr>
                              </w:pPr>
                              <w:r>
                                <w:rPr>
                                  <w:color w:val="FFFFFF" w:themeColor="background1"/>
                                  <w:sz w:val="18"/>
                                  <w:szCs w:val="18"/>
                                  <w:lang w:val="en-US"/>
                                </w:rPr>
                                <w:t>UTSEENDE, ESTETIKK</w:t>
                              </w:r>
                            </w:p>
                          </w:txbxContent>
                        </wps:txbx>
                        <wps:bodyPr rot="0" vert="horz" wrap="square" lIns="0" tIns="0" rIns="0" bIns="0" anchor="ctr" anchorCtr="0" upright="1">
                          <a:spAutoFit/>
                        </wps:bodyPr>
                      </wps:wsp>
                    </wpg:wgp>
                  </a:graphicData>
                </a:graphic>
              </wp:anchor>
            </w:drawing>
          </mc:Choice>
          <mc:Fallback>
            <w:pict>
              <v:group w14:anchorId="60FD7CE7" id="Group 8" o:spid="_x0000_s1029" style="position:absolute;margin-left:.15pt;margin-top:444.4pt;width:449.85pt;height:119.05pt;z-index:251675136" coordsize="57131,15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">
                <v:shape id="Text Box 2255" o:spid="_x0000_s1030" type="#_x0000_t202" style="position:absolute;left:100;top:2863;width:3569;height:15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" fillcolor="#aeaaaa [2414]" stroked="f" strokeweight=".5pt">
                  <v:textbox inset="0,0,0,0">
                    <w:txbxContent>
                      <w:p w14:paraId="6C8858EC" w14:textId="4F1F18C4" w:rsidR="009D0051" w:rsidRPr="00706AAA" w:rsidRDefault="009D0051" w:rsidP="00706AA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KG 0</w:t>
                        </w:r>
                      </w:p>
                    </w:txbxContent>
                  </v:textbox>
                </v:shape>
                <v:shape id="Text Box 2261" o:spid="_x0000_s1031" type="#_x0000_t202" style="position:absolute;left:100;top:6229;width:3562;height:1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" fillcolor="#92d050" stroked="f" strokeweight=".5pt">
                  <v:textbox inset="0,0,0,0">
                    <w:txbxContent>
                      <w:p w14:paraId="399FE3E2" w14:textId="2B925D08"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v:textbox>
                </v:shape>
                <v:shape id="Text Box 2262" o:spid="_x0000_s1032" type="#_x0000_t202" style="position:absolute;left:100;top:9696;width:3562;height:1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" fillcolor="#ffc000 [3207]" stroked="f" strokeweight=".5pt">
                  <v:textbox inset="0,0,0,0">
                    <w:txbxContent>
                      <w:p w14:paraId="53139508" w14:textId="28C2FE8C"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v:shape>
                <v:shape id="Text Box 2263" o:spid="_x0000_s1033" type="#_x0000_t202" style="position:absolute;left:100;top:13414;width:3562;height:1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" fillcolor="red" stroked="f" strokeweight=".5pt">
                  <v:textbox inset="0,0,0,0">
                    <w:txbxContent>
                      <w:p w14:paraId="29BD875A" w14:textId="7432DA93" w:rsidR="009D0051" w:rsidRPr="00706AAA" w:rsidRDefault="009D0051" w:rsidP="00393802">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v:textbox>
                </v:shape>
                <v:shape id="Text Box 557" o:spid="_x0000_s1034" type="#_x0000_t202" style="position:absolute;left:5174;top:3165;width:22302;height:12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" filled="f" stroked="f">
                  <v:textbox style="mso-fit-shape-to-text:t" inset="0,0,0,0">
                    <w:txbxContent>
                      <w:p w14:paraId="4CC34F2C" w14:textId="7B3B2E86"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INGEN KONSEKVENSER</w:t>
                        </w:r>
                      </w:p>
                    </w:txbxContent>
                  </v:textbox>
                </v:shape>
                <v:shape id="Text Box 557" o:spid="_x0000_s1035" type="#_x0000_t202" style="position:absolute;left:5174;top:6430;width:22302;height:12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" filled="f" stroked="f">
                  <v:textbox style="mso-fit-shape-to-text:t" inset="0,0,0,0">
                    <w:txbxContent>
                      <w:p w14:paraId="445F3EDF" w14:textId="23A99DF6"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SMÅ OG MIDDELS KONSEKVENSER</w:t>
                        </w:r>
                      </w:p>
                    </w:txbxContent>
                  </v:textbox>
                </v:shape>
                <v:shape id="Text Box 557" o:spid="_x0000_s1036" type="#_x0000_t202" style="position:absolute;left:5174;top:9847;width:22302;height:12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" filled="f" stroked="f">
                  <v:textbox style="mso-fit-shape-to-text:t" inset="0,0,0,0">
                    <w:txbxContent>
                      <w:p w14:paraId="1CE34DE7" w14:textId="1391DB7E"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VESENTLIGE KONSEKVENSER</w:t>
                        </w:r>
                      </w:p>
                    </w:txbxContent>
                  </v:textbox>
                </v:shape>
                <v:shape id="Text Box 557" o:spid="_x0000_s1037" type="#_x0000_t202" style="position:absolute;left:5174;top:13565;width:22302;height:12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" filled="f" stroked="f">
                  <v:textbox style="mso-fit-shape-to-text:t" inset="0,0,0,0">
                    <w:txbxContent>
                      <w:p w14:paraId="68DEB266" w14:textId="028AAF2C" w:rsidR="009D0051" w:rsidRPr="006F74F6" w:rsidRDefault="009D0051" w:rsidP="006F74F6">
                        <w:pPr>
                          <w:spacing w:line="192" w:lineRule="exact"/>
                          <w:rPr>
                            <w:color w:val="FFFFFF" w:themeColor="background1"/>
                            <w:sz w:val="18"/>
                            <w:szCs w:val="18"/>
                            <w:lang w:val="en-US"/>
                          </w:rPr>
                        </w:pPr>
                        <w:r>
                          <w:rPr>
                            <w:color w:val="FFFFFF" w:themeColor="background1"/>
                            <w:sz w:val="18"/>
                            <w:szCs w:val="18"/>
                            <w:lang w:val="en-US"/>
                          </w:rPr>
                          <w:t>STORE OG ALVORLIGE KONSEKVENSER</w:t>
                        </w:r>
                      </w:p>
                    </w:txbxContent>
                  </v:textbox>
                </v:shape>
                <v:shape id="Text Box 557" o:spid="_x0000_s1038" type="#_x0000_t202" style="position:absolute;width:22309;height:15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" filled="f" stroked="f">
                  <v:textbox inset="0,0,0,0">
                    <w:txbxContent>
                      <w:p w14:paraId="4F4C838C" w14:textId="44253FB7" w:rsidR="009D0051" w:rsidRPr="00FA5979" w:rsidRDefault="009D0051" w:rsidP="006F74F6">
                        <w:pPr>
                          <w:spacing w:line="192" w:lineRule="exact"/>
                          <w:rPr>
                            <w:rFonts w:ascii="Montserrat" w:hAnsi="Montserrat"/>
                            <w:color w:val="FFFFFF" w:themeColor="background1"/>
                            <w:sz w:val="20"/>
                            <w:szCs w:val="20"/>
                            <w:lang w:val="en-US"/>
                          </w:rPr>
                        </w:pPr>
                        <w:r w:rsidRPr="00FA5979">
                          <w:rPr>
                            <w:rFonts w:ascii="Montserrat" w:hAnsi="Montserrat"/>
                            <w:color w:val="FFFFFF" w:themeColor="background1"/>
                            <w:sz w:val="20"/>
                            <w:szCs w:val="20"/>
                            <w:lang w:val="en-US"/>
                          </w:rPr>
                          <w:t>KONSEKVENSGRAD</w:t>
                        </w:r>
                      </w:p>
                    </w:txbxContent>
                  </v:textbox>
                </v:shape>
                <v:shape id="Text Box 557" o:spid="_x0000_s1039" type="#_x0000_t202" style="position:absolute;left:34817;width:22310;height:15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" filled="f" stroked="f">
                  <v:textbox inset="0,0,0,0">
                    <w:txbxContent>
                      <w:p w14:paraId="24E4D25A" w14:textId="51722EA5" w:rsidR="009D0051" w:rsidRPr="00FA5979" w:rsidRDefault="009D0051" w:rsidP="00BD5C39">
                        <w:pPr>
                          <w:spacing w:line="192" w:lineRule="exact"/>
                          <w:jc w:val="right"/>
                          <w:rPr>
                            <w:rFonts w:ascii="Montserrat" w:hAnsi="Montserrat"/>
                            <w:color w:val="FFFFFF" w:themeColor="background1"/>
                            <w:sz w:val="20"/>
                            <w:szCs w:val="20"/>
                            <w:lang w:val="en-US"/>
                          </w:rPr>
                        </w:pPr>
                        <w:r>
                          <w:rPr>
                            <w:rFonts w:ascii="Montserrat" w:hAnsi="Montserrat"/>
                            <w:color w:val="FFFFFF" w:themeColor="background1"/>
                            <w:sz w:val="20"/>
                            <w:szCs w:val="20"/>
                            <w:lang w:val="en-US"/>
                          </w:rPr>
                          <w:t>KONSEKVENSER</w:t>
                        </w:r>
                      </w:p>
                    </w:txbxContent>
                  </v:textbox>
                </v:shape>
                <v:shape id="Text Box 557" o:spid="_x0000_s1040" type="#_x0000_t202" style="position:absolute;left:34817;top:2561;width:22314;height:1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" filled="f" stroked="f">
                  <v:textbox style="mso-fit-shape-to-text:t" inset="0,0,0,0">
                    <w:txbxContent>
                      <w:p w14:paraId="33627BC6" w14:textId="469260B2"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SIKKERHET</w:t>
                        </w:r>
                      </w:p>
                      <w:p w14:paraId="789471D0" w14:textId="4FF37C4E"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BRUDD PÅ LOVER &amp; FORSKRIFTER</w:t>
                        </w:r>
                      </w:p>
                      <w:p w14:paraId="4AF49B1F" w14:textId="0A3E1A7D"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MULIGE HELSESKADER</w:t>
                        </w:r>
                      </w:p>
                      <w:p w14:paraId="0B8AE682" w14:textId="4FC39AB4"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BELASTNING PÅ YTRE MILJØ</w:t>
                        </w:r>
                      </w:p>
                      <w:p w14:paraId="1E12BABE" w14:textId="11FACAB5"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ØKONOMI</w:t>
                        </w:r>
                      </w:p>
                      <w:p w14:paraId="5D3F41D1" w14:textId="2B7BB1E4"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ENERGIFORBRUK</w:t>
                        </w:r>
                      </w:p>
                      <w:p w14:paraId="43644FF2" w14:textId="7E40CCC1"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KONSEKVENS FOR VIRKSOMHETEN</w:t>
                        </w:r>
                      </w:p>
                      <w:p w14:paraId="16FC0433" w14:textId="0F27A6FD" w:rsidR="009D0051" w:rsidRPr="002A64F3" w:rsidRDefault="009D0051" w:rsidP="00555BA1">
                        <w:pPr>
                          <w:spacing w:line="240" w:lineRule="auto"/>
                          <w:jc w:val="right"/>
                          <w:rPr>
                            <w:color w:val="FFFFFF" w:themeColor="background1"/>
                            <w:sz w:val="18"/>
                            <w:szCs w:val="18"/>
                          </w:rPr>
                        </w:pPr>
                        <w:r w:rsidRPr="002A64F3">
                          <w:rPr>
                            <w:color w:val="FFFFFF" w:themeColor="background1"/>
                            <w:sz w:val="18"/>
                            <w:szCs w:val="18"/>
                          </w:rPr>
                          <w:t>TAP AV KULTURMINNER</w:t>
                        </w:r>
                      </w:p>
                      <w:p w14:paraId="7F3DEE4E" w14:textId="113BF2B5" w:rsidR="009D0051" w:rsidRPr="000C16A3" w:rsidRDefault="009D0051" w:rsidP="00555BA1">
                        <w:pPr>
                          <w:spacing w:line="240" w:lineRule="auto"/>
                          <w:jc w:val="right"/>
                          <w:rPr>
                            <w:color w:val="FFFFFF" w:themeColor="background1"/>
                            <w:sz w:val="18"/>
                            <w:szCs w:val="18"/>
                            <w:lang w:val="en-US"/>
                          </w:rPr>
                        </w:pPr>
                        <w:r>
                          <w:rPr>
                            <w:color w:val="FFFFFF" w:themeColor="background1"/>
                            <w:sz w:val="18"/>
                            <w:szCs w:val="18"/>
                            <w:lang w:val="en-US"/>
                          </w:rPr>
                          <w:t>UTSEENDE, ESTETIKK</w:t>
                        </w:r>
                      </w:p>
                    </w:txbxContent>
                  </v:textbox>
                </v:shape>
              </v:group>
            </w:pict>
          </mc:Fallback>
        </mc:AlternateContent>
      </w:r>
      <w:r>
        <w:rPr>
          <w:noProof/>
        </w:rPr>
        <mc:AlternateContent>
          <mc:Choice Requires="wps">
            <w:drawing>
              <wp:anchor distT="0" distB="0" distL="114300" distR="114300" simplePos="0" relativeHeight="251676160" behindDoc="0" locked="0" layoutInCell="1" allowOverlap="1" wp14:anchorId="5E34ED74" wp14:editId="4FD3E59C">
                <wp:simplePos x="0" y="0"/>
                <wp:positionH relativeFrom="column">
                  <wp:posOffset>-10160</wp:posOffset>
                </wp:positionH>
                <wp:positionV relativeFrom="paragraph">
                  <wp:posOffset>4820920</wp:posOffset>
                </wp:positionV>
                <wp:extent cx="5713730" cy="294005"/>
                <wp:effectExtent l="0" t="0" r="0" b="0"/>
                <wp:wrapNone/>
                <wp:docPr id="2275" name="Text Box 2275"/>
                <wp:cNvGraphicFramePr/>
                <a:graphic xmlns:a="http://schemas.openxmlformats.org/drawingml/2006/main">
                  <a:graphicData uri="http://schemas.microsoft.com/office/word/2010/wordprocessingShape">
                    <wps:wsp>
                      <wps:cNvSpPr txBox="1"/>
                      <wps:spPr>
                        <a:xfrm>
                          <a:off x="0" y="0"/>
                          <a:ext cx="5713730" cy="294005"/>
                        </a:xfrm>
                        <a:prstGeom prst="rect">
                          <a:avLst/>
                        </a:prstGeom>
                        <a:noFill/>
                        <a:ln w="6350">
                          <a:noFill/>
                        </a:ln>
                      </wps:spPr>
                      <wps:txbx>
                        <w:txbxContent>
                          <w:p w14:paraId="7FD35F54" w14:textId="0B5DBE1E" w:rsidR="009D0051" w:rsidRPr="008760E9" w:rsidRDefault="009D0051" w:rsidP="00381E2E">
                            <w:pPr>
                              <w:jc w:val="center"/>
                              <w:rPr>
                                <w:rFonts w:ascii="Montserrat" w:hAnsi="Montserrat"/>
                                <w:color w:val="FFFFFF" w:themeColor="background1"/>
                                <w:lang w:val="en-US"/>
                              </w:rPr>
                            </w:pPr>
                            <w:r>
                              <w:rPr>
                                <w:rFonts w:ascii="Montserrat" w:hAnsi="Montserrat"/>
                                <w:color w:val="FFFFFF" w:themeColor="background1"/>
                                <w:lang w:val="en-US"/>
                              </w:rPr>
                              <w:t>KONSEKVENSGRAD OG KONSEKVENSER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34ED74" id="Text Box 2275" o:spid="_x0000_s1041" type="#_x0000_t202" style="position:absolute;margin-left:-.8pt;margin-top:379.6pt;width:449.9pt;height:23.15pt;z-index:25167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" filled="f" stroked="f" strokeweight=".5pt">
                <v:textbox>
                  <w:txbxContent>
                    <w:p w14:paraId="7FD35F54" w14:textId="0B5DBE1E" w:rsidR="009D0051" w:rsidRPr="008760E9" w:rsidRDefault="009D0051" w:rsidP="00381E2E">
                      <w:pPr>
                        <w:jc w:val="center"/>
                        <w:rPr>
                          <w:rFonts w:ascii="Montserrat" w:hAnsi="Montserrat"/>
                          <w:color w:val="FFFFFF" w:themeColor="background1"/>
                          <w:lang w:val="en-US"/>
                        </w:rPr>
                      </w:pPr>
                      <w:r>
                        <w:rPr>
                          <w:rFonts w:ascii="Montserrat" w:hAnsi="Montserrat"/>
                          <w:color w:val="FFFFFF" w:themeColor="background1"/>
                          <w:lang w:val="en-US"/>
                        </w:rPr>
                        <w:t>KONSEKVENSGRAD OG KONSEKVENSER</w:t>
                      </w:r>
                    </w:p>
                  </w:txbxContent>
                </v:textbox>
              </v:shape>
            </w:pict>
          </mc:Fallback>
        </mc:AlternateContent>
      </w:r>
      <w:r>
        <w:rPr>
          <w:noProof/>
        </w:rPr>
        <mc:AlternateContent>
          <mc:Choice Requires="wps">
            <w:drawing>
              <wp:anchor distT="0" distB="0" distL="114300" distR="114300" simplePos="0" relativeHeight="251677184" behindDoc="0" locked="0" layoutInCell="1" allowOverlap="1" wp14:anchorId="3DE7FC4C" wp14:editId="371610F5">
                <wp:simplePos x="0" y="0"/>
                <wp:positionH relativeFrom="column">
                  <wp:posOffset>2210</wp:posOffset>
                </wp:positionH>
                <wp:positionV relativeFrom="paragraph">
                  <wp:posOffset>5165141</wp:posOffset>
                </wp:positionV>
                <wp:extent cx="5714279" cy="232308"/>
                <wp:effectExtent l="0" t="0" r="0" b="0"/>
                <wp:wrapNone/>
                <wp:docPr id="2276" name="Text Box 2276"/>
                <wp:cNvGraphicFramePr/>
                <a:graphic xmlns:a="http://schemas.openxmlformats.org/drawingml/2006/main">
                  <a:graphicData uri="http://schemas.microsoft.com/office/word/2010/wordprocessingShape">
                    <wps:wsp>
                      <wps:cNvSpPr txBox="1"/>
                      <wps:spPr>
                        <a:xfrm>
                          <a:off x="0" y="0"/>
                          <a:ext cx="5714279" cy="232308"/>
                        </a:xfrm>
                        <a:prstGeom prst="rect">
                          <a:avLst/>
                        </a:prstGeom>
                        <a:noFill/>
                        <a:ln w="6350">
                          <a:noFill/>
                        </a:ln>
                      </wps:spPr>
                      <wps:txbx>
                        <w:txbxContent>
                          <w:p w14:paraId="0CB08412" w14:textId="10AC3C7B" w:rsidR="009D0051" w:rsidRPr="0086559D" w:rsidRDefault="009D0051" w:rsidP="00381E2E">
                            <w:pPr>
                              <w:jc w:val="center"/>
                              <w:rPr>
                                <w:rFonts w:ascii="Montserrat" w:hAnsi="Montserrat"/>
                                <w:color w:val="FFFFFF" w:themeColor="background1"/>
                                <w:sz w:val="16"/>
                                <w:szCs w:val="16"/>
                              </w:rPr>
                            </w:pPr>
                            <w:r w:rsidRPr="0086559D">
                              <w:rPr>
                                <w:rFonts w:ascii="Montserrat" w:hAnsi="Montserrat"/>
                                <w:color w:val="FFFFFF" w:themeColor="background1"/>
                                <w:sz w:val="16"/>
                                <w:szCs w:val="16"/>
                              </w:rPr>
                              <w:t>Bygningsdelenes tilstand blir beskrevet med e</w:t>
                            </w:r>
                            <w:r>
                              <w:rPr>
                                <w:rFonts w:ascii="Montserrat" w:hAnsi="Montserrat"/>
                                <w:color w:val="FFFFFF" w:themeColor="background1"/>
                                <w:sz w:val="16"/>
                                <w:szCs w:val="16"/>
                              </w:rPr>
                              <w:t>n konsekvensgrad (KG) med tilhørende konsekvens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E7FC4C" id="Text Box 2276" o:spid="_x0000_s1042" type="#_x0000_t202" style="position:absolute;margin-left:.15pt;margin-top:406.7pt;width:449.95pt;height:18.3pt;z-index:25167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" filled="f" stroked="f" strokeweight=".5pt">
                <v:textbox>
                  <w:txbxContent>
                    <w:p w14:paraId="0CB08412" w14:textId="10AC3C7B" w:rsidR="009D0051" w:rsidRPr="0086559D" w:rsidRDefault="009D0051" w:rsidP="00381E2E">
                      <w:pPr>
                        <w:jc w:val="center"/>
                        <w:rPr>
                          <w:rFonts w:ascii="Montserrat" w:hAnsi="Montserrat"/>
                          <w:color w:val="FFFFFF" w:themeColor="background1"/>
                          <w:sz w:val="16"/>
                          <w:szCs w:val="16"/>
                        </w:rPr>
                      </w:pPr>
                      <w:r w:rsidRPr="0086559D">
                        <w:rPr>
                          <w:rFonts w:ascii="Montserrat" w:hAnsi="Montserrat"/>
                          <w:color w:val="FFFFFF" w:themeColor="background1"/>
                          <w:sz w:val="16"/>
                          <w:szCs w:val="16"/>
                        </w:rPr>
                        <w:t>Bygningsdelenes tilstand blir beskrevet med e</w:t>
                      </w:r>
                      <w:r>
                        <w:rPr>
                          <w:rFonts w:ascii="Montserrat" w:hAnsi="Montserrat"/>
                          <w:color w:val="FFFFFF" w:themeColor="background1"/>
                          <w:sz w:val="16"/>
                          <w:szCs w:val="16"/>
                        </w:rPr>
                        <w:t>n konsekvensgrad (KG) med tilhørende konsekvens</w:t>
                      </w:r>
                    </w:p>
                  </w:txbxContent>
                </v:textbox>
              </v:shape>
            </w:pict>
          </mc:Fallback>
        </mc:AlternateContent>
      </w:r>
      <w:r w:rsidR="001C0BA1">
        <w:rPr>
          <w:noProof/>
        </w:rPr>
        <mc:AlternateContent>
          <mc:Choice Requires="wpg">
            <w:drawing>
              <wp:anchor distT="0" distB="0" distL="114300" distR="114300" simplePos="0" relativeHeight="251672064" behindDoc="0" locked="0" layoutInCell="1" allowOverlap="1" wp14:anchorId="2738AB7E" wp14:editId="105E5954">
                <wp:simplePos x="0" y="0"/>
                <wp:positionH relativeFrom="column">
                  <wp:posOffset>1258773</wp:posOffset>
                </wp:positionH>
                <wp:positionV relativeFrom="paragraph">
                  <wp:posOffset>1866265</wp:posOffset>
                </wp:positionV>
                <wp:extent cx="3372118" cy="2157528"/>
                <wp:effectExtent l="0" t="0" r="0" b="14605"/>
                <wp:wrapNone/>
                <wp:docPr id="7" name="Group 7"/>
                <wp:cNvGraphicFramePr/>
                <a:graphic xmlns:a="http://schemas.openxmlformats.org/drawingml/2006/main">
                  <a:graphicData uri="http://schemas.microsoft.com/office/word/2010/wordprocessingGroup">
                    <wpg:wgp>
                      <wpg:cNvGrpSpPr/>
                      <wpg:grpSpPr>
                        <a:xfrm>
                          <a:off x="0" y="0"/>
                          <a:ext cx="3372118" cy="2157528"/>
                          <a:chOff x="0" y="0"/>
                          <a:chExt cx="3372118" cy="2157528"/>
                        </a:xfrm>
                      </wpg:grpSpPr>
                      <wps:wsp>
                        <wps:cNvPr id="972" name="Text Box 557"/>
                        <wps:cNvSpPr txBox="1">
                          <a:spLocks noChangeArrowheads="1"/>
                        </wps:cNvSpPr>
                        <wps:spPr bwMode="auto">
                          <a:xfrm>
                            <a:off x="1130440" y="1879042"/>
                            <a:ext cx="2231607" cy="243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F7EF3" w14:textId="63EC438D" w:rsidR="009D0051" w:rsidRPr="003E1B1E" w:rsidRDefault="009D0051" w:rsidP="00652EC9">
                              <w:pPr>
                                <w:spacing w:line="192" w:lineRule="exact"/>
                                <w:rPr>
                                  <w:color w:val="FFFFFF" w:themeColor="background1"/>
                                  <w:sz w:val="18"/>
                                  <w:szCs w:val="18"/>
                                </w:rPr>
                              </w:pPr>
                              <w:r w:rsidRPr="003E1B1E">
                                <w:rPr>
                                  <w:color w:val="FFFFFF" w:themeColor="background1"/>
                                  <w:sz w:val="18"/>
                                  <w:szCs w:val="18"/>
                                </w:rPr>
                                <w:t>IKKE UNDERSØKT – TILSTANDEN ER IKKE UNDERSØKT</w:t>
                              </w:r>
                            </w:p>
                          </w:txbxContent>
                        </wps:txbx>
                        <wps:bodyPr rot="0" vert="horz" wrap="square" lIns="0" tIns="0" rIns="0" bIns="0" anchor="ctr" anchorCtr="0" upright="1">
                          <a:spAutoFit/>
                        </wps:bodyPr>
                      </wps:wsp>
                      <wps:wsp>
                        <wps:cNvPr id="981" name="Text Box 569"/>
                        <wps:cNvSpPr txBox="1">
                          <a:spLocks noChangeArrowheads="1"/>
                        </wps:cNvSpPr>
                        <wps:spPr bwMode="auto">
                          <a:xfrm>
                            <a:off x="0" y="1904163"/>
                            <a:ext cx="721723"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4C023" w14:textId="333E92B5"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TGIU</w:t>
                              </w:r>
                            </w:p>
                          </w:txbxContent>
                        </wps:txbx>
                        <wps:bodyPr rot="0" vert="horz" wrap="square" lIns="0" tIns="0" rIns="0" bIns="0" anchor="ctr" anchorCtr="0" upright="1">
                          <a:spAutoFit/>
                        </wps:bodyPr>
                      </wps:wsp>
                      <wps:wsp>
                        <wps:cNvPr id="973" name="Text Box 557"/>
                        <wps:cNvSpPr txBox="1">
                          <a:spLocks noChangeArrowheads="1"/>
                        </wps:cNvSpPr>
                        <wps:spPr bwMode="auto">
                          <a:xfrm>
                            <a:off x="1130440" y="1426866"/>
                            <a:ext cx="2231607" cy="243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1E73D" w14:textId="30F8B605" w:rsidR="009D0051" w:rsidRPr="003E1B1E" w:rsidRDefault="009D0051" w:rsidP="00652EC9">
                              <w:pPr>
                                <w:spacing w:line="192" w:lineRule="exact"/>
                                <w:rPr>
                                  <w:color w:val="FFFFFF" w:themeColor="background1"/>
                                  <w:sz w:val="18"/>
                                  <w:szCs w:val="18"/>
                                </w:rPr>
                              </w:pPr>
                              <w:r>
                                <w:rPr>
                                  <w:color w:val="FFFFFF" w:themeColor="background1"/>
                                  <w:sz w:val="18"/>
                                  <w:szCs w:val="18"/>
                                </w:rPr>
                                <w:t>ALVORLIGE AVVIK</w:t>
                              </w:r>
                              <w:r w:rsidRPr="003E1B1E">
                                <w:rPr>
                                  <w:color w:val="FFFFFF" w:themeColor="background1"/>
                                  <w:sz w:val="18"/>
                                  <w:szCs w:val="18"/>
                                </w:rPr>
                                <w:t xml:space="preserve"> – FORHOLD SOM MÅ PÅREGNES UTBEDRET UMIDDELBART</w:t>
                              </w:r>
                            </w:p>
                          </w:txbxContent>
                        </wps:txbx>
                        <wps:bodyPr rot="0" vert="horz" wrap="square" lIns="0" tIns="0" rIns="0" bIns="0" anchor="ctr" anchorCtr="0" upright="1">
                          <a:spAutoFit/>
                        </wps:bodyPr>
                      </wps:wsp>
                      <wps:wsp>
                        <wps:cNvPr id="980" name="Text Box 569"/>
                        <wps:cNvSpPr txBox="1">
                          <a:spLocks noChangeArrowheads="1"/>
                        </wps:cNvSpPr>
                        <wps:spPr bwMode="auto">
                          <a:xfrm>
                            <a:off x="0" y="1457011"/>
                            <a:ext cx="68453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95977" w14:textId="00A14975"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3 </w:t>
                              </w:r>
                            </w:p>
                          </w:txbxContent>
                        </wps:txbx>
                        <wps:bodyPr rot="0" vert="horz" wrap="square" lIns="0" tIns="0" rIns="0" bIns="0" anchor="ctr" anchorCtr="0" upright="1">
                          <a:spAutoFit/>
                        </wps:bodyPr>
                      </wps:wsp>
                      <wps:wsp>
                        <wps:cNvPr id="974" name="Text Box 557"/>
                        <wps:cNvSpPr txBox="1">
                          <a:spLocks noChangeArrowheads="1"/>
                        </wps:cNvSpPr>
                        <wps:spPr bwMode="auto">
                          <a:xfrm>
                            <a:off x="1140488" y="969666"/>
                            <a:ext cx="2231630" cy="24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2BAFD" w14:textId="14932AB2" w:rsidR="009D0051" w:rsidRPr="003E1B1E" w:rsidRDefault="009D0051" w:rsidP="00652EC9">
                              <w:pPr>
                                <w:spacing w:line="192" w:lineRule="exact"/>
                                <w:rPr>
                                  <w:color w:val="FFFFFF" w:themeColor="background1"/>
                                  <w:sz w:val="18"/>
                                  <w:szCs w:val="18"/>
                                </w:rPr>
                              </w:pPr>
                              <w:r>
                                <w:rPr>
                                  <w:color w:val="FFFFFF" w:themeColor="background1"/>
                                  <w:sz w:val="18"/>
                                  <w:szCs w:val="18"/>
                                </w:rPr>
                                <w:t>VESENTLIGE AVVIK</w:t>
                              </w:r>
                              <w:r w:rsidRPr="003E1B1E">
                                <w:rPr>
                                  <w:color w:val="FFFFFF" w:themeColor="background1"/>
                                  <w:sz w:val="18"/>
                                  <w:szCs w:val="18"/>
                                </w:rPr>
                                <w:t xml:space="preserve"> – </w:t>
                              </w:r>
                              <w:r>
                                <w:rPr>
                                  <w:color w:val="FFFFFF" w:themeColor="background1"/>
                                  <w:sz w:val="18"/>
                                  <w:szCs w:val="18"/>
                                </w:rPr>
                                <w:t xml:space="preserve">BYGNINGSDELEN HAR </w:t>
                              </w:r>
                              <w:r w:rsidRPr="003E1B1E">
                                <w:rPr>
                                  <w:color w:val="FFFFFF" w:themeColor="background1"/>
                                  <w:sz w:val="18"/>
                                  <w:szCs w:val="18"/>
                                </w:rPr>
                                <w:t>BEHOV FOR VEDLIKEHOLD</w:t>
                              </w:r>
                            </w:p>
                          </w:txbxContent>
                        </wps:txbx>
                        <wps:bodyPr rot="0" vert="horz" wrap="square" lIns="0" tIns="0" rIns="0" bIns="0" anchor="ctr" anchorCtr="0" upright="1">
                          <a:spAutoFit/>
                        </wps:bodyPr>
                      </wps:wsp>
                      <wps:wsp>
                        <wps:cNvPr id="979" name="Text Box 569"/>
                        <wps:cNvSpPr txBox="1">
                          <a:spLocks noChangeArrowheads="1"/>
                        </wps:cNvSpPr>
                        <wps:spPr bwMode="auto">
                          <a:xfrm>
                            <a:off x="0" y="994787"/>
                            <a:ext cx="68453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207BC" w14:textId="468BBA63"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2 </w:t>
                              </w:r>
                            </w:p>
                          </w:txbxContent>
                        </wps:txbx>
                        <wps:bodyPr rot="0" vert="horz" wrap="square" lIns="0" tIns="0" rIns="0" bIns="0" anchor="ctr" anchorCtr="0" upright="1">
                          <a:spAutoFit/>
                        </wps:bodyPr>
                      </wps:wsp>
                      <wps:wsp>
                        <wps:cNvPr id="975" name="Text Box 557"/>
                        <wps:cNvSpPr txBox="1">
                          <a:spLocks noChangeArrowheads="1"/>
                        </wps:cNvSpPr>
                        <wps:spPr bwMode="auto">
                          <a:xfrm>
                            <a:off x="1140488" y="492369"/>
                            <a:ext cx="2231630" cy="24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C9251A" w14:textId="6CFC00BC" w:rsidR="009D0051" w:rsidRPr="003E1B1E" w:rsidRDefault="009D0051" w:rsidP="00652EC9">
                              <w:pPr>
                                <w:spacing w:line="192" w:lineRule="exact"/>
                                <w:rPr>
                                  <w:color w:val="FFFFFF" w:themeColor="background1"/>
                                  <w:sz w:val="18"/>
                                  <w:szCs w:val="18"/>
                                </w:rPr>
                              </w:pPr>
                              <w:r>
                                <w:rPr>
                                  <w:color w:val="FFFFFF" w:themeColor="background1"/>
                                  <w:sz w:val="18"/>
                                  <w:szCs w:val="18"/>
                                </w:rPr>
                                <w:t xml:space="preserve">MINDRE ELLER MODERATE AVVIK </w:t>
                              </w:r>
                              <w:r w:rsidRPr="003E1B1E">
                                <w:rPr>
                                  <w:color w:val="FFFFFF" w:themeColor="background1"/>
                                  <w:sz w:val="18"/>
                                  <w:szCs w:val="18"/>
                                </w:rPr>
                                <w:t>– KUN NORMAL BRUKSSLITASJE</w:t>
                              </w:r>
                            </w:p>
                          </w:txbxContent>
                        </wps:txbx>
                        <wps:bodyPr rot="0" vert="horz" wrap="square" lIns="0" tIns="0" rIns="0" bIns="0" anchor="ctr" anchorCtr="0" upright="1">
                          <a:spAutoFit/>
                        </wps:bodyPr>
                      </wps:wsp>
                      <wps:wsp>
                        <wps:cNvPr id="978" name="Text Box 569"/>
                        <wps:cNvSpPr txBox="1">
                          <a:spLocks noChangeArrowheads="1"/>
                        </wps:cNvSpPr>
                        <wps:spPr bwMode="auto">
                          <a:xfrm>
                            <a:off x="0" y="497394"/>
                            <a:ext cx="68453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DC79F" w14:textId="797A3A3C" w:rsidR="009D0051" w:rsidRPr="0043665F" w:rsidRDefault="009D0051" w:rsidP="00FD42F2">
                              <w:pPr>
                                <w:spacing w:line="400" w:lineRule="exact"/>
                                <w:rPr>
                                  <w:rFonts w:ascii="Fira Sans"/>
                                  <w:color w:val="FFFFFF" w:themeColor="background1"/>
                                  <w:sz w:val="46"/>
                                  <w:szCs w:val="46"/>
                                  <w:lang w:val="en-US"/>
                                </w:rPr>
                              </w:pPr>
                              <w:r w:rsidRPr="0043665F">
                                <w:rPr>
                                  <w:rFonts w:ascii="Montserrat" w:hAnsi="Montserrat"/>
                                  <w:color w:val="FFFFFF" w:themeColor="background1"/>
                                  <w:sz w:val="46"/>
                                  <w:szCs w:val="46"/>
                                  <w:lang w:val="en-US"/>
                                </w:rPr>
                                <w:t>TG 1</w:t>
                              </w:r>
                            </w:p>
                          </w:txbxContent>
                        </wps:txbx>
                        <wps:bodyPr rot="0" vert="horz" wrap="square" lIns="0" tIns="0" rIns="0" bIns="0" anchor="ctr" anchorCtr="0" upright="1">
                          <a:spAutoFit/>
                        </wps:bodyPr>
                      </wps:wsp>
                      <wps:wsp>
                        <wps:cNvPr id="976" name="Text Box 557"/>
                        <wps:cNvSpPr txBox="1">
                          <a:spLocks noChangeArrowheads="1"/>
                        </wps:cNvSpPr>
                        <wps:spPr bwMode="auto">
                          <a:xfrm>
                            <a:off x="1140488" y="50242"/>
                            <a:ext cx="2231607" cy="243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6F122" w14:textId="4439804E" w:rsidR="009D0051" w:rsidRPr="003E1B1E" w:rsidRDefault="009D0051" w:rsidP="00652EC9">
                              <w:pPr>
                                <w:spacing w:line="192" w:lineRule="exact"/>
                                <w:rPr>
                                  <w:color w:val="FFFFFF" w:themeColor="background1"/>
                                  <w:sz w:val="18"/>
                                  <w:szCs w:val="18"/>
                                </w:rPr>
                              </w:pPr>
                              <w:r w:rsidRPr="003E1B1E">
                                <w:rPr>
                                  <w:color w:val="FFFFFF" w:themeColor="background1"/>
                                  <w:sz w:val="18"/>
                                  <w:szCs w:val="18"/>
                                </w:rPr>
                                <w:t xml:space="preserve">INGEN </w:t>
                              </w:r>
                              <w:r>
                                <w:rPr>
                                  <w:color w:val="FFFFFF" w:themeColor="background1"/>
                                  <w:sz w:val="18"/>
                                  <w:szCs w:val="18"/>
                                </w:rPr>
                                <w:t>AVVIK</w:t>
                              </w:r>
                              <w:r w:rsidRPr="003E1B1E">
                                <w:rPr>
                                  <w:color w:val="FFFFFF" w:themeColor="background1"/>
                                  <w:sz w:val="18"/>
                                  <w:szCs w:val="18"/>
                                </w:rPr>
                                <w:t xml:space="preserve"> – TILNÆRMET NYTT OG UTEN SYMPTOMER PÅ SLITASJE</w:t>
                              </w:r>
                            </w:p>
                          </w:txbxContent>
                        </wps:txbx>
                        <wps:bodyPr rot="0" vert="horz" wrap="square" lIns="0" tIns="0" rIns="0" bIns="0" anchor="ctr" anchorCtr="0" upright="1">
                          <a:spAutoFit/>
                        </wps:bodyPr>
                      </wps:wsp>
                      <wps:wsp>
                        <wps:cNvPr id="977" name="Text Box 569"/>
                        <wps:cNvSpPr txBox="1">
                          <a:spLocks noChangeArrowheads="1"/>
                        </wps:cNvSpPr>
                        <wps:spPr bwMode="auto">
                          <a:xfrm>
                            <a:off x="0" y="45218"/>
                            <a:ext cx="68453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3611C" w14:textId="61190608"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0 </w:t>
                              </w:r>
                            </w:p>
                          </w:txbxContent>
                        </wps:txbx>
                        <wps:bodyPr rot="0" vert="horz" wrap="square" lIns="0" tIns="0" rIns="0" bIns="0" anchor="ctr" anchorCtr="0" upright="1">
                          <a:spAutoFit/>
                        </wps:bodyPr>
                      </wps:wsp>
                      <pic:pic xmlns:pic="http://schemas.openxmlformats.org/drawingml/2006/picture">
                        <pic:nvPicPr>
                          <pic:cNvPr id="43" name="Graphic 43" descr="Smiling face with solid fill with solid fill"/>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763675" y="462224"/>
                            <a:ext cx="301625" cy="301625"/>
                          </a:xfrm>
                          <a:prstGeom prst="rect">
                            <a:avLst/>
                          </a:prstGeom>
                        </pic:spPr>
                      </pic:pic>
                      <pic:pic xmlns:pic="http://schemas.openxmlformats.org/drawingml/2006/picture">
                        <pic:nvPicPr>
                          <pic:cNvPr id="42" name="Graphic 42" descr="Expressionless face with solid fill with solid fill"/>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763675" y="934497"/>
                            <a:ext cx="301625" cy="301625"/>
                          </a:xfrm>
                          <a:prstGeom prst="rect">
                            <a:avLst/>
                          </a:prstGeom>
                        </pic:spPr>
                      </pic:pic>
                      <pic:pic xmlns:pic="http://schemas.openxmlformats.org/drawingml/2006/picture">
                        <pic:nvPicPr>
                          <pic:cNvPr id="41" name="Graphic 41" descr="Sad face with solid fill with solid fill"/>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763675" y="1411794"/>
                            <a:ext cx="301625" cy="301625"/>
                          </a:xfrm>
                          <a:prstGeom prst="rect">
                            <a:avLst/>
                          </a:prstGeom>
                        </pic:spPr>
                      </pic:pic>
                      <pic:pic xmlns:pic="http://schemas.openxmlformats.org/drawingml/2006/picture">
                        <pic:nvPicPr>
                          <pic:cNvPr id="40" name="Graphic 40" descr="Badge Tick1 with solid fill"/>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763675" y="0"/>
                            <a:ext cx="301625" cy="301625"/>
                          </a:xfrm>
                          <a:prstGeom prst="rect">
                            <a:avLst/>
                          </a:prstGeom>
                        </pic:spPr>
                      </pic:pic>
                      <pic:pic xmlns:pic="http://schemas.openxmlformats.org/drawingml/2006/picture">
                        <pic:nvPicPr>
                          <pic:cNvPr id="39" name="Graphic 39" descr="Badge Cross outline"/>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63675" y="1843873"/>
                            <a:ext cx="301625" cy="301625"/>
                          </a:xfrm>
                          <a:prstGeom prst="rect">
                            <a:avLst/>
                          </a:prstGeom>
                        </pic:spPr>
                      </pic:pic>
                    </wpg:wgp>
                  </a:graphicData>
                </a:graphic>
              </wp:anchor>
            </w:drawing>
          </mc:Choice>
          <mc:Fallback>
            <w:pict>
              <v:group w14:anchorId="2738AB7E" id="Group 7" o:spid="_x0000_s1043" style="position:absolute;margin-left:99.1pt;margin-top:146.95pt;width:265.5pt;height:169.9pt;z-index:251672064" coordsize="33721,21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">
                <v:shape id="Text Box 557" o:spid="_x0000_s1044" type="#_x0000_t202" style="position:absolute;left:11304;top:18790;width:22316;height:2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" filled="f" stroked="f">
                  <v:textbox style="mso-fit-shape-to-text:t" inset="0,0,0,0">
                    <w:txbxContent>
                      <w:p w14:paraId="327F7EF3" w14:textId="63EC438D" w:rsidR="009D0051" w:rsidRPr="003E1B1E" w:rsidRDefault="009D0051" w:rsidP="00652EC9">
                        <w:pPr>
                          <w:spacing w:line="192" w:lineRule="exact"/>
                          <w:rPr>
                            <w:color w:val="FFFFFF" w:themeColor="background1"/>
                            <w:sz w:val="18"/>
                            <w:szCs w:val="18"/>
                          </w:rPr>
                        </w:pPr>
                        <w:r w:rsidRPr="003E1B1E">
                          <w:rPr>
                            <w:color w:val="FFFFFF" w:themeColor="background1"/>
                            <w:sz w:val="18"/>
                            <w:szCs w:val="18"/>
                          </w:rPr>
                          <w:t>IKKE UNDERSØKT – TILSTANDEN ER IKKE UNDERSØKT</w:t>
                        </w:r>
                      </w:p>
                    </w:txbxContent>
                  </v:textbox>
                </v:shape>
                <v:shape id="Text Box 569" o:spid="_x0000_s1045" type="#_x0000_t202" style="position:absolute;top:19041;width:7217;height:2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" filled="f" stroked="f">
                  <v:textbox style="mso-fit-shape-to-text:t" inset="0,0,0,0">
                    <w:txbxContent>
                      <w:p w14:paraId="7F04C023" w14:textId="333E92B5"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TGIU</w:t>
                        </w:r>
                      </w:p>
                    </w:txbxContent>
                  </v:textbox>
                </v:shape>
                <v:shape id="Text Box 557" o:spid="_x0000_s1046" type="#_x0000_t202" style="position:absolute;left:11304;top:14268;width:22316;height:2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" filled="f" stroked="f">
                  <v:textbox style="mso-fit-shape-to-text:t" inset="0,0,0,0">
                    <w:txbxContent>
                      <w:p w14:paraId="57F1E73D" w14:textId="30F8B605" w:rsidR="009D0051" w:rsidRPr="003E1B1E" w:rsidRDefault="009D0051" w:rsidP="00652EC9">
                        <w:pPr>
                          <w:spacing w:line="192" w:lineRule="exact"/>
                          <w:rPr>
                            <w:color w:val="FFFFFF" w:themeColor="background1"/>
                            <w:sz w:val="18"/>
                            <w:szCs w:val="18"/>
                          </w:rPr>
                        </w:pPr>
                        <w:r>
                          <w:rPr>
                            <w:color w:val="FFFFFF" w:themeColor="background1"/>
                            <w:sz w:val="18"/>
                            <w:szCs w:val="18"/>
                          </w:rPr>
                          <w:t>ALVORLIGE AVVIK</w:t>
                        </w:r>
                        <w:r w:rsidRPr="003E1B1E">
                          <w:rPr>
                            <w:color w:val="FFFFFF" w:themeColor="background1"/>
                            <w:sz w:val="18"/>
                            <w:szCs w:val="18"/>
                          </w:rPr>
                          <w:t xml:space="preserve"> – FORHOLD SOM MÅ PÅREGNES UTBEDRET UMIDDELBART</w:t>
                        </w:r>
                      </w:p>
                    </w:txbxContent>
                  </v:textbox>
                </v:shape>
                <v:shape id="Text Box 569" o:spid="_x0000_s1047" type="#_x0000_t202" style="position:absolute;top:14570;width:6845;height:25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" filled="f" stroked="f">
                  <v:textbox style="mso-fit-shape-to-text:t" inset="0,0,0,0">
                    <w:txbxContent>
                      <w:p w14:paraId="21995977" w14:textId="00A14975"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3 </w:t>
                        </w:r>
                      </w:p>
                    </w:txbxContent>
                  </v:textbox>
                </v:shape>
                <v:shape id="Text Box 557" o:spid="_x0000_s1048" type="#_x0000_t202" style="position:absolute;left:11404;top:9696;width:22317;height:2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" filled="f" stroked="f">
                  <v:textbox style="mso-fit-shape-to-text:t" inset="0,0,0,0">
                    <w:txbxContent>
                      <w:p w14:paraId="3302BAFD" w14:textId="14932AB2" w:rsidR="009D0051" w:rsidRPr="003E1B1E" w:rsidRDefault="009D0051" w:rsidP="00652EC9">
                        <w:pPr>
                          <w:spacing w:line="192" w:lineRule="exact"/>
                          <w:rPr>
                            <w:color w:val="FFFFFF" w:themeColor="background1"/>
                            <w:sz w:val="18"/>
                            <w:szCs w:val="18"/>
                          </w:rPr>
                        </w:pPr>
                        <w:r>
                          <w:rPr>
                            <w:color w:val="FFFFFF" w:themeColor="background1"/>
                            <w:sz w:val="18"/>
                            <w:szCs w:val="18"/>
                          </w:rPr>
                          <w:t>VESENTLIGE AVVIK</w:t>
                        </w:r>
                        <w:r w:rsidRPr="003E1B1E">
                          <w:rPr>
                            <w:color w:val="FFFFFF" w:themeColor="background1"/>
                            <w:sz w:val="18"/>
                            <w:szCs w:val="18"/>
                          </w:rPr>
                          <w:t xml:space="preserve"> – </w:t>
                        </w:r>
                        <w:r>
                          <w:rPr>
                            <w:color w:val="FFFFFF" w:themeColor="background1"/>
                            <w:sz w:val="18"/>
                            <w:szCs w:val="18"/>
                          </w:rPr>
                          <w:t xml:space="preserve">BYGNINGSDELEN HAR </w:t>
                        </w:r>
                        <w:r w:rsidRPr="003E1B1E">
                          <w:rPr>
                            <w:color w:val="FFFFFF" w:themeColor="background1"/>
                            <w:sz w:val="18"/>
                            <w:szCs w:val="18"/>
                          </w:rPr>
                          <w:t>BEHOV FOR VEDLIKEHOLD</w:t>
                        </w:r>
                      </w:p>
                    </w:txbxContent>
                  </v:textbox>
                </v:shape>
                <v:shape id="Text Box 569" o:spid="_x0000_s1049" type="#_x0000_t202" style="position:absolute;top:9947;width:6845;height:2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" filled="f" stroked="f">
                  <v:textbox style="mso-fit-shape-to-text:t" inset="0,0,0,0">
                    <w:txbxContent>
                      <w:p w14:paraId="00F207BC" w14:textId="468BBA63"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2 </w:t>
                        </w:r>
                      </w:p>
                    </w:txbxContent>
                  </v:textbox>
                </v:shape>
                <v:shape id="Text Box 557" o:spid="_x0000_s1050" type="#_x0000_t202" style="position:absolute;left:11404;top:4923;width:22317;height:2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" filled="f" stroked="f">
                  <v:textbox style="mso-fit-shape-to-text:t" inset="0,0,0,0">
                    <w:txbxContent>
                      <w:p w14:paraId="1EC9251A" w14:textId="6CFC00BC" w:rsidR="009D0051" w:rsidRPr="003E1B1E" w:rsidRDefault="009D0051" w:rsidP="00652EC9">
                        <w:pPr>
                          <w:spacing w:line="192" w:lineRule="exact"/>
                          <w:rPr>
                            <w:color w:val="FFFFFF" w:themeColor="background1"/>
                            <w:sz w:val="18"/>
                            <w:szCs w:val="18"/>
                          </w:rPr>
                        </w:pPr>
                        <w:r>
                          <w:rPr>
                            <w:color w:val="FFFFFF" w:themeColor="background1"/>
                            <w:sz w:val="18"/>
                            <w:szCs w:val="18"/>
                          </w:rPr>
                          <w:t xml:space="preserve">MINDRE ELLER MODERATE AVVIK </w:t>
                        </w:r>
                        <w:r w:rsidRPr="003E1B1E">
                          <w:rPr>
                            <w:color w:val="FFFFFF" w:themeColor="background1"/>
                            <w:sz w:val="18"/>
                            <w:szCs w:val="18"/>
                          </w:rPr>
                          <w:t>– KUN NORMAL BRUKSSLITASJE</w:t>
                        </w:r>
                      </w:p>
                    </w:txbxContent>
                  </v:textbox>
                </v:shape>
                <v:shape id="Text Box 569" o:spid="_x0000_s1051" type="#_x0000_t202" style="position:absolute;top:4973;width:6845;height:2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" filled="f" stroked="f">
                  <v:textbox style="mso-fit-shape-to-text:t" inset="0,0,0,0">
                    <w:txbxContent>
                      <w:p w14:paraId="2F9DC79F" w14:textId="797A3A3C" w:rsidR="009D0051" w:rsidRPr="0043665F" w:rsidRDefault="009D0051" w:rsidP="00FD42F2">
                        <w:pPr>
                          <w:spacing w:line="400" w:lineRule="exact"/>
                          <w:rPr>
                            <w:rFonts w:ascii="Fira Sans"/>
                            <w:color w:val="FFFFFF" w:themeColor="background1"/>
                            <w:sz w:val="46"/>
                            <w:szCs w:val="46"/>
                            <w:lang w:val="en-US"/>
                          </w:rPr>
                        </w:pPr>
                        <w:r w:rsidRPr="0043665F">
                          <w:rPr>
                            <w:rFonts w:ascii="Montserrat" w:hAnsi="Montserrat"/>
                            <w:color w:val="FFFFFF" w:themeColor="background1"/>
                            <w:sz w:val="46"/>
                            <w:szCs w:val="46"/>
                            <w:lang w:val="en-US"/>
                          </w:rPr>
                          <w:t>TG 1</w:t>
                        </w:r>
                      </w:p>
                    </w:txbxContent>
                  </v:textbox>
                </v:shape>
                <v:shape id="Text Box 557" o:spid="_x0000_s1052" type="#_x0000_t202" style="position:absolute;left:11404;top:502;width:22316;height:2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" filled="f" stroked="f">
                  <v:textbox style="mso-fit-shape-to-text:t" inset="0,0,0,0">
                    <w:txbxContent>
                      <w:p w14:paraId="3546F122" w14:textId="4439804E" w:rsidR="009D0051" w:rsidRPr="003E1B1E" w:rsidRDefault="009D0051" w:rsidP="00652EC9">
                        <w:pPr>
                          <w:spacing w:line="192" w:lineRule="exact"/>
                          <w:rPr>
                            <w:color w:val="FFFFFF" w:themeColor="background1"/>
                            <w:sz w:val="18"/>
                            <w:szCs w:val="18"/>
                          </w:rPr>
                        </w:pPr>
                        <w:r w:rsidRPr="003E1B1E">
                          <w:rPr>
                            <w:color w:val="FFFFFF" w:themeColor="background1"/>
                            <w:sz w:val="18"/>
                            <w:szCs w:val="18"/>
                          </w:rPr>
                          <w:t xml:space="preserve">INGEN </w:t>
                        </w:r>
                        <w:r>
                          <w:rPr>
                            <w:color w:val="FFFFFF" w:themeColor="background1"/>
                            <w:sz w:val="18"/>
                            <w:szCs w:val="18"/>
                          </w:rPr>
                          <w:t>AVVIK</w:t>
                        </w:r>
                        <w:r w:rsidRPr="003E1B1E">
                          <w:rPr>
                            <w:color w:val="FFFFFF" w:themeColor="background1"/>
                            <w:sz w:val="18"/>
                            <w:szCs w:val="18"/>
                          </w:rPr>
                          <w:t xml:space="preserve"> – TILNÆRMET NYTT OG UTEN SYMPTOMER PÅ SLITASJE</w:t>
                        </w:r>
                      </w:p>
                    </w:txbxContent>
                  </v:textbox>
                </v:shape>
                <v:shape id="Text Box 569" o:spid="_x0000_s1053" type="#_x0000_t202" style="position:absolute;top:452;width:6845;height:25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" filled="f" stroked="f">
                  <v:textbox style="mso-fit-shape-to-text:t" inset="0,0,0,0">
                    <w:txbxContent>
                      <w:p w14:paraId="40A3611C" w14:textId="61190608" w:rsidR="009D0051" w:rsidRPr="0043665F" w:rsidRDefault="009D0051" w:rsidP="00FD42F2">
                        <w:pPr>
                          <w:spacing w:line="400" w:lineRule="exact"/>
                          <w:rPr>
                            <w:rFonts w:ascii="Montserrat" w:hAnsi="Montserrat"/>
                            <w:color w:val="FFFFFF" w:themeColor="background1"/>
                            <w:sz w:val="46"/>
                            <w:szCs w:val="46"/>
                            <w:lang w:val="en-US"/>
                          </w:rPr>
                        </w:pPr>
                        <w:r w:rsidRPr="0043665F">
                          <w:rPr>
                            <w:rFonts w:ascii="Montserrat" w:hAnsi="Montserrat"/>
                            <w:color w:val="FFFFFF" w:themeColor="background1"/>
                            <w:sz w:val="46"/>
                            <w:szCs w:val="46"/>
                            <w:lang w:val="en-US"/>
                          </w:rPr>
                          <w:t xml:space="preserve">TG 0 </w:t>
                        </w:r>
                      </w:p>
                    </w:txbxContent>
                  </v:textbox>
                </v:shape>
                <v:shape id="Graphic 43" o:spid="_x0000_s1054" type="#_x0000_t75" alt="Smiling face with solid fill with solid fill" style="position:absolute;left:7636;top:4622;width:3017;height:3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">
                  <v:imagedata r:id="rId20" o:title="Smiling face with solid fill with solid fill"/>
                </v:shape>
                <v:shape id="Graphic 42" o:spid="_x0000_s1055" type="#_x0000_t75" alt="Expressionless face with solid fill with solid fill" style="position:absolute;left:7636;top:9344;width:3017;height:3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">
                  <v:imagedata r:id="rId21" o:title="Expressionless face with solid fill with solid fill"/>
                </v:shape>
                <v:shape id="Graphic 41" o:spid="_x0000_s1056" type="#_x0000_t75" alt="Sad face with solid fill with solid fill" style="position:absolute;left:7636;top:14117;width:3017;height:3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">
                  <v:imagedata r:id="rId22" o:title="Sad face with solid fill with solid fill"/>
                </v:shape>
                <v:shape id="Graphic 40" o:spid="_x0000_s1057" type="#_x0000_t75" alt="Badge Tick1 with solid fill" style="position:absolute;left:7636;width:3017;height:3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">
                  <v:imagedata r:id="rId23" o:title="Badge Tick1 with solid fill"/>
                </v:shape>
                <v:shape id="Graphic 39" o:spid="_x0000_s1058" type="#_x0000_t75" alt="Badge Cross outline" style="position:absolute;left:7636;top:18438;width:3017;height:3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">
                  <v:imagedata r:id="rId24" o:title="Badge Cross outline"/>
                </v:shape>
              </v:group>
            </w:pict>
          </mc:Fallback>
        </mc:AlternateContent>
      </w:r>
      <w:r w:rsidR="001C0BA1">
        <w:rPr>
          <w:noProof/>
        </w:rPr>
        <mc:AlternateContent>
          <mc:Choice Requires="wps">
            <w:drawing>
              <wp:anchor distT="0" distB="0" distL="114300" distR="114300" simplePos="0" relativeHeight="251674112" behindDoc="0" locked="0" layoutInCell="1" allowOverlap="1" wp14:anchorId="02118533" wp14:editId="09337554">
                <wp:simplePos x="0" y="0"/>
                <wp:positionH relativeFrom="column">
                  <wp:posOffset>0</wp:posOffset>
                </wp:positionH>
                <wp:positionV relativeFrom="paragraph">
                  <wp:posOffset>1049243</wp:posOffset>
                </wp:positionV>
                <wp:extent cx="5712509" cy="57531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712509" cy="575310"/>
                        </a:xfrm>
                        <a:prstGeom prst="rect">
                          <a:avLst/>
                        </a:prstGeom>
                        <a:noFill/>
                        <a:ln w="6350">
                          <a:noFill/>
                        </a:ln>
                      </wps:spPr>
                      <wps:txbx>
                        <w:txbxContent>
                          <w:p w14:paraId="0FC0C461" w14:textId="3C221A7B" w:rsidR="009D0051" w:rsidRPr="00636C36" w:rsidRDefault="009D0051" w:rsidP="000A0F1B">
                            <w:pPr>
                              <w:jc w:val="center"/>
                              <w:rPr>
                                <w:rFonts w:ascii="Montserrat" w:hAnsi="Montserrat"/>
                                <w:color w:val="FFFFFF" w:themeColor="background1"/>
                                <w:sz w:val="16"/>
                                <w:szCs w:val="16"/>
                              </w:rPr>
                            </w:pPr>
                            <w:r w:rsidRPr="00636C36">
                              <w:rPr>
                                <w:rFonts w:ascii="Montserrat" w:hAnsi="Montserrat"/>
                                <w:color w:val="FFFFFF" w:themeColor="background1"/>
                                <w:sz w:val="16"/>
                                <w:szCs w:val="16"/>
                              </w:rPr>
                              <w:t xml:space="preserve">Vurdering av tilstandsgrader er basert på NS 3424. Beregnet tilstandsgrad er definert i standarden. Ved registrering av tilstand benyttes tilstandsgradene 0-1-2-3 </w:t>
                            </w:r>
                            <w:r>
                              <w:rPr>
                                <w:rFonts w:ascii="Montserrat" w:hAnsi="Montserrat"/>
                                <w:color w:val="FFFFFF" w:themeColor="background1"/>
                                <w:sz w:val="16"/>
                                <w:szCs w:val="16"/>
                              </w:rPr>
                              <w:t>s</w:t>
                            </w:r>
                            <w:r w:rsidRPr="00636C36">
                              <w:rPr>
                                <w:rFonts w:ascii="Montserrat" w:hAnsi="Montserrat"/>
                                <w:color w:val="FFFFFF" w:themeColor="background1"/>
                                <w:sz w:val="16"/>
                                <w:szCs w:val="16"/>
                              </w:rPr>
                              <w:t>om definert under</w:t>
                            </w:r>
                            <w:r>
                              <w:rPr>
                                <w:rFonts w:ascii="Montserrat" w:hAnsi="Montserrat"/>
                                <w:color w:val="FFFFFF" w:themeColor="background1"/>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2118533" id="Text Box 49" o:spid="_x0000_s1059" type="#_x0000_t202" style="position:absolute;margin-left:0;margin-top:82.6pt;width:449.8pt;height:45.3pt;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" filled="f" stroked="f" strokeweight=".5pt">
                <v:textbox>
                  <w:txbxContent>
                    <w:p w14:paraId="0FC0C461" w14:textId="3C221A7B" w:rsidR="009D0051" w:rsidRPr="00636C36" w:rsidRDefault="009D0051" w:rsidP="000A0F1B">
                      <w:pPr>
                        <w:jc w:val="center"/>
                        <w:rPr>
                          <w:rFonts w:ascii="Montserrat" w:hAnsi="Montserrat"/>
                          <w:color w:val="FFFFFF" w:themeColor="background1"/>
                          <w:sz w:val="16"/>
                          <w:szCs w:val="16"/>
                        </w:rPr>
                      </w:pPr>
                      <w:r w:rsidRPr="00636C36">
                        <w:rPr>
                          <w:rFonts w:ascii="Montserrat" w:hAnsi="Montserrat"/>
                          <w:color w:val="FFFFFF" w:themeColor="background1"/>
                          <w:sz w:val="16"/>
                          <w:szCs w:val="16"/>
                        </w:rPr>
                        <w:t xml:space="preserve">Vurdering av tilstandsgrader er basert på NS 3424. Beregnet tilstandsgrad er definert i standarden. Ved registrering av tilstand benyttes tilstandsgradene 0-1-2-3 </w:t>
                      </w:r>
                      <w:r>
                        <w:rPr>
                          <w:rFonts w:ascii="Montserrat" w:hAnsi="Montserrat"/>
                          <w:color w:val="FFFFFF" w:themeColor="background1"/>
                          <w:sz w:val="16"/>
                          <w:szCs w:val="16"/>
                        </w:rPr>
                        <w:t>s</w:t>
                      </w:r>
                      <w:r w:rsidRPr="00636C36">
                        <w:rPr>
                          <w:rFonts w:ascii="Montserrat" w:hAnsi="Montserrat"/>
                          <w:color w:val="FFFFFF" w:themeColor="background1"/>
                          <w:sz w:val="16"/>
                          <w:szCs w:val="16"/>
                        </w:rPr>
                        <w:t>om definert under</w:t>
                      </w:r>
                      <w:r>
                        <w:rPr>
                          <w:rFonts w:ascii="Montserrat" w:hAnsi="Montserrat"/>
                          <w:color w:val="FFFFFF" w:themeColor="background1"/>
                          <w:sz w:val="16"/>
                          <w:szCs w:val="16"/>
                        </w:rPr>
                        <w:t>.</w:t>
                      </w:r>
                    </w:p>
                  </w:txbxContent>
                </v:textbox>
              </v:shape>
            </w:pict>
          </mc:Fallback>
        </mc:AlternateContent>
      </w:r>
      <w:r w:rsidR="001C0BA1">
        <w:rPr>
          <w:noProof/>
        </w:rPr>
        <mc:AlternateContent>
          <mc:Choice Requires="wps">
            <w:drawing>
              <wp:anchor distT="0" distB="0" distL="114300" distR="114300" simplePos="0" relativeHeight="251673088" behindDoc="0" locked="0" layoutInCell="1" allowOverlap="1" wp14:anchorId="402AE007" wp14:editId="0D43D496">
                <wp:simplePos x="0" y="0"/>
                <wp:positionH relativeFrom="column">
                  <wp:posOffset>-114300</wp:posOffset>
                </wp:positionH>
                <wp:positionV relativeFrom="paragraph">
                  <wp:posOffset>752817</wp:posOffset>
                </wp:positionV>
                <wp:extent cx="5829188" cy="38481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5829188" cy="384810"/>
                        </a:xfrm>
                        <a:prstGeom prst="rect">
                          <a:avLst/>
                        </a:prstGeom>
                        <a:noFill/>
                        <a:ln w="6350">
                          <a:noFill/>
                        </a:ln>
                      </wps:spPr>
                      <wps:txbx>
                        <w:txbxContent>
                          <w:p w14:paraId="6107A8BE" w14:textId="236EB7C5" w:rsidR="009D0051" w:rsidRPr="008760E9" w:rsidRDefault="009D0051" w:rsidP="008760E9">
                            <w:pPr>
                              <w:jc w:val="center"/>
                              <w:rPr>
                                <w:rFonts w:ascii="Montserrat" w:hAnsi="Montserrat"/>
                                <w:color w:val="FFFFFF" w:themeColor="background1"/>
                                <w:lang w:val="en-US"/>
                              </w:rPr>
                            </w:pPr>
                            <w:r w:rsidRPr="008760E9">
                              <w:rPr>
                                <w:rFonts w:ascii="Montserrat" w:hAnsi="Montserrat"/>
                                <w:color w:val="FFFFFF" w:themeColor="background1"/>
                                <w:lang w:val="en-US"/>
                              </w:rPr>
                              <w:t>TILSTANDSGRAD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02AE007" id="Text Box 48" o:spid="_x0000_s1060" type="#_x0000_t202" style="position:absolute;margin-left:-9pt;margin-top:59.3pt;width:459pt;height:30.3pt;z-index:251673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" filled="f" stroked="f" strokeweight=".5pt">
                <v:textbox>
                  <w:txbxContent>
                    <w:p w14:paraId="6107A8BE" w14:textId="236EB7C5" w:rsidR="009D0051" w:rsidRPr="008760E9" w:rsidRDefault="009D0051" w:rsidP="008760E9">
                      <w:pPr>
                        <w:jc w:val="center"/>
                        <w:rPr>
                          <w:rFonts w:ascii="Montserrat" w:hAnsi="Montserrat"/>
                          <w:color w:val="FFFFFF" w:themeColor="background1"/>
                          <w:lang w:val="en-US"/>
                        </w:rPr>
                      </w:pPr>
                      <w:r w:rsidRPr="008760E9">
                        <w:rPr>
                          <w:rFonts w:ascii="Montserrat" w:hAnsi="Montserrat"/>
                          <w:color w:val="FFFFFF" w:themeColor="background1"/>
                          <w:lang w:val="en-US"/>
                        </w:rPr>
                        <w:t>TILSTANDSGRAD</w:t>
                      </w:r>
                    </w:p>
                  </w:txbxContent>
                </v:textbox>
              </v:shape>
            </w:pict>
          </mc:Fallback>
        </mc:AlternateContent>
      </w:r>
      <w:r w:rsidR="00652EC9">
        <w:br w:type="page"/>
      </w:r>
    </w:p>
    <w:p w14:paraId="7E7681F5" w14:textId="77777777" w:rsidR="006C1F2A" w:rsidRPr="006C1F2A" w:rsidRDefault="006C1F2A" w:rsidP="00FB4E14">
      <w:pPr>
        <w:pStyle w:val="Heading1"/>
      </w:pPr>
      <w:bookmarkStart w:id="4" w:name="_Toc62039295"/>
      <w:r w:rsidRPr="006C1F2A">
        <w:lastRenderedPageBreak/>
        <w:t>SAMMENDRAG</w:t>
      </w:r>
      <w:bookmarkEnd w:id="4"/>
    </w:p>
    <w:p w14:paraId="12F1361A" w14:textId="223F36D2" w:rsidR="006C1F2A" w:rsidRPr="00510BE9" w:rsidRDefault="006C1F2A" w:rsidP="00510BE9">
      <w:pPr>
        <w:pStyle w:val="NoSpacing"/>
      </w:pPr>
      <w:r w:rsidRPr="00510BE9">
        <w:t xml:space="preserve">Eiendommen består av 2 boligblokker/bygårder oppført i 1940. Borettslaget har til sammen 133 boenheter, fordelt på 14 oppganger. Bygningsmassen fremstår i dag i tilfredsstillende </w:t>
      </w:r>
      <w:proofErr w:type="spellStart"/>
      <w:r w:rsidRPr="00510BE9">
        <w:t>vedlikehold</w:t>
      </w:r>
      <w:r w:rsidR="00224A00" w:rsidRPr="00510BE9">
        <w:t>s</w:t>
      </w:r>
      <w:r w:rsidRPr="00510BE9">
        <w:t>stand</w:t>
      </w:r>
      <w:proofErr w:type="spellEnd"/>
      <w:r w:rsidRPr="00510BE9">
        <w:t xml:space="preserve">, men det er behov for større utskiftinger når det kommer til vinduer. Elektro- og </w:t>
      </w:r>
      <w:proofErr w:type="spellStart"/>
      <w:r w:rsidRPr="00510BE9">
        <w:t>VVSanleggene</w:t>
      </w:r>
      <w:proofErr w:type="spellEnd"/>
      <w:r w:rsidR="00224A00" w:rsidRPr="00510BE9">
        <w:t xml:space="preserve"> </w:t>
      </w:r>
      <w:r w:rsidRPr="00510BE9">
        <w:t xml:space="preserve">fremstår generelt i tilfredsstillende stand, men med behov for enkelte </w:t>
      </w:r>
      <w:proofErr w:type="spellStart"/>
      <w:r w:rsidRPr="00510BE9">
        <w:t>utskiftinger.Utvalgte</w:t>
      </w:r>
      <w:proofErr w:type="spellEnd"/>
      <w:r w:rsidRPr="00510BE9">
        <w:t xml:space="preserve"> vedlikehold- og utbedringstiltak utført av borettslaget i senere tid:1989: Stigeledninger/elektrisk anlegg.</w:t>
      </w:r>
    </w:p>
    <w:p w14:paraId="61ACAF26" w14:textId="77777777" w:rsidR="00224A00" w:rsidRPr="00510BE9" w:rsidRDefault="00224A00" w:rsidP="00510BE9">
      <w:pPr>
        <w:pStyle w:val="NoSpacing"/>
      </w:pPr>
    </w:p>
    <w:p w14:paraId="4AB54FB9" w14:textId="6E26CDA9" w:rsidR="006C1F2A" w:rsidRPr="00510BE9" w:rsidRDefault="006C1F2A" w:rsidP="00510BE9">
      <w:pPr>
        <w:pStyle w:val="NoSpacing"/>
      </w:pPr>
      <w:r w:rsidRPr="00510BE9">
        <w:t>1993: Nye oppgangsdører.</w:t>
      </w:r>
    </w:p>
    <w:p w14:paraId="28C0429A" w14:textId="77777777" w:rsidR="006C1F2A" w:rsidRPr="00510BE9" w:rsidRDefault="006C1F2A" w:rsidP="00510BE9">
      <w:pPr>
        <w:pStyle w:val="NoSpacing"/>
      </w:pPr>
      <w:r w:rsidRPr="00510BE9">
        <w:t>1994: Utskifting av enkelte vinduer.</w:t>
      </w:r>
    </w:p>
    <w:p w14:paraId="72C7D1FA" w14:textId="77777777" w:rsidR="006C1F2A" w:rsidRPr="00510BE9" w:rsidRDefault="006C1F2A" w:rsidP="00510BE9">
      <w:pPr>
        <w:pStyle w:val="NoSpacing"/>
      </w:pPr>
      <w:r w:rsidRPr="00510BE9">
        <w:t>2000: Skifte av inngangsdører.</w:t>
      </w:r>
    </w:p>
    <w:p w14:paraId="76CF6152" w14:textId="77777777" w:rsidR="006C1F2A" w:rsidRPr="00510BE9" w:rsidRDefault="006C1F2A" w:rsidP="00510BE9">
      <w:pPr>
        <w:pStyle w:val="NoSpacing"/>
      </w:pPr>
      <w:r w:rsidRPr="00510BE9">
        <w:t xml:space="preserve">2004: </w:t>
      </w:r>
      <w:proofErr w:type="spellStart"/>
      <w:r w:rsidRPr="00510BE9">
        <w:t>Våtromsrehabilitering</w:t>
      </w:r>
      <w:proofErr w:type="spellEnd"/>
      <w:r w:rsidRPr="00510BE9">
        <w:t>. Nye bad og rørsystemer.</w:t>
      </w:r>
    </w:p>
    <w:p w14:paraId="0CD59096" w14:textId="77777777" w:rsidR="006C1F2A" w:rsidRPr="00510BE9" w:rsidRDefault="006C1F2A" w:rsidP="00510BE9">
      <w:pPr>
        <w:pStyle w:val="NoSpacing"/>
      </w:pPr>
      <w:r w:rsidRPr="00510BE9">
        <w:t>2008: Maling av vinduer.</w:t>
      </w:r>
    </w:p>
    <w:p w14:paraId="78187F77" w14:textId="77777777" w:rsidR="006C1F2A" w:rsidRPr="00510BE9" w:rsidRDefault="006C1F2A" w:rsidP="00510BE9">
      <w:pPr>
        <w:pStyle w:val="NoSpacing"/>
      </w:pPr>
      <w:r w:rsidRPr="00510BE9">
        <w:t>2012: Totalrenovering av tak.</w:t>
      </w:r>
    </w:p>
    <w:p w14:paraId="5EDEE22D" w14:textId="77777777" w:rsidR="006C1F2A" w:rsidRPr="00510BE9" w:rsidRDefault="006C1F2A" w:rsidP="00510BE9">
      <w:pPr>
        <w:pStyle w:val="NoSpacing"/>
      </w:pPr>
      <w:r w:rsidRPr="00510BE9">
        <w:t>2012: Tilknytning til fjernvarme og fjerning av oljetank, fyrkjeler og elektrokjeler.</w:t>
      </w:r>
    </w:p>
    <w:p w14:paraId="2797D28F" w14:textId="77777777" w:rsidR="006C1F2A" w:rsidRPr="00510BE9" w:rsidRDefault="006C1F2A" w:rsidP="00510BE9">
      <w:pPr>
        <w:pStyle w:val="NoSpacing"/>
      </w:pPr>
      <w:r w:rsidRPr="00510BE9">
        <w:t>2013: Nye porttelefoner.</w:t>
      </w:r>
    </w:p>
    <w:p w14:paraId="0675753F" w14:textId="77777777" w:rsidR="006C1F2A" w:rsidRPr="00510BE9" w:rsidRDefault="006C1F2A" w:rsidP="00510BE9">
      <w:pPr>
        <w:pStyle w:val="NoSpacing"/>
      </w:pPr>
      <w:r w:rsidRPr="00510BE9">
        <w:t xml:space="preserve">2016: Installert seriekoblet brannvarselanlegg. </w:t>
      </w:r>
    </w:p>
    <w:p w14:paraId="72A256B6" w14:textId="77777777" w:rsidR="00224A00" w:rsidRDefault="00224A00" w:rsidP="00510BE9">
      <w:pPr>
        <w:pStyle w:val="NoSpacing"/>
      </w:pPr>
    </w:p>
    <w:p w14:paraId="1A24E82A" w14:textId="40103F7F" w:rsidR="00974696" w:rsidRPr="00FB4E14" w:rsidRDefault="00974696" w:rsidP="00510BE9">
      <w:pPr>
        <w:pStyle w:val="Heading2"/>
      </w:pPr>
      <w:bookmarkStart w:id="5" w:name="_Toc62039296"/>
      <w:r w:rsidRPr="00FB4E14">
        <w:t>KOSTNADER</w:t>
      </w:r>
      <w:bookmarkEnd w:id="5"/>
    </w:p>
    <w:p w14:paraId="505EB1A8" w14:textId="48BF2D0F" w:rsidR="006C1F2A" w:rsidRDefault="006C1F2A" w:rsidP="00510BE9">
      <w:pPr>
        <w:pStyle w:val="NoSpacing"/>
      </w:pPr>
      <w:r w:rsidRPr="006C1F2A">
        <w:t>Samlet er kostnadene forbundet med aktuelle vedlikeholdstiltak de neste 10 årene vurdert til kr</w:t>
      </w:r>
      <w:r w:rsidR="00224A00">
        <w:t xml:space="preserve"> </w:t>
      </w:r>
      <w:r w:rsidRPr="006C1F2A">
        <w:t>10 800 000 inkl. mva. I tillegg anbefales det strakstiltak for kr 550 000 inkl. mva. som bør utføres</w:t>
      </w:r>
      <w:r w:rsidR="00224A00">
        <w:t xml:space="preserve"> </w:t>
      </w:r>
      <w:r w:rsidRPr="006C1F2A">
        <w:t>innen et år. Moderniseringstiltak som kan være aktuelle å gjennomføre for å oppgradere, utover</w:t>
      </w:r>
      <w:r w:rsidR="00224A00">
        <w:t xml:space="preserve"> </w:t>
      </w:r>
      <w:r w:rsidRPr="006C1F2A">
        <w:t>normalt vedlikehold, utgjør tilsammen kr 2 980 000 inkl. mva.</w:t>
      </w:r>
    </w:p>
    <w:p w14:paraId="5A7F1408" w14:textId="77777777" w:rsidR="00C40A94" w:rsidRDefault="00C40A94" w:rsidP="00510BE9">
      <w:pPr>
        <w:pStyle w:val="NoSpacing"/>
      </w:pPr>
    </w:p>
    <w:p w14:paraId="3E6C3D30" w14:textId="33F1F92B" w:rsidR="00C40A94" w:rsidRDefault="00E42DD8" w:rsidP="00510BE9">
      <w:pPr>
        <w:pStyle w:val="Heading2"/>
      </w:pPr>
      <w:bookmarkStart w:id="6" w:name="_Toc62039297"/>
      <w:r>
        <w:t>BYGNINGSMESSIG</w:t>
      </w:r>
      <w:bookmarkEnd w:id="6"/>
    </w:p>
    <w:p w14:paraId="13F5E37E" w14:textId="745D78CE" w:rsidR="006C1F2A" w:rsidRPr="006C1F2A" w:rsidRDefault="006C1F2A" w:rsidP="00510BE9">
      <w:pPr>
        <w:pStyle w:val="NoSpacing"/>
      </w:pPr>
      <w:r w:rsidRPr="006C1F2A">
        <w:t>Vårt hovedinntrykk er at det bygningsmessige ved eiendommen fremstår i generelt tilfredsstillende</w:t>
      </w:r>
      <w:r w:rsidR="00C40A94">
        <w:t xml:space="preserve"> </w:t>
      </w:r>
      <w:r w:rsidRPr="006C1F2A">
        <w:t>teknisk stand, men med noe vedlikeholdsetterslep på enkelte områder.</w:t>
      </w:r>
    </w:p>
    <w:p w14:paraId="62174187" w14:textId="22C2FB83" w:rsidR="006C1F2A" w:rsidRDefault="006C1F2A" w:rsidP="00510BE9">
      <w:pPr>
        <w:pStyle w:val="NoSpacing"/>
      </w:pPr>
      <w:r w:rsidRPr="006C1F2A">
        <w:t>Taket ble totalrenovert i 2012 og fremstår i god stand, med en lang forventet restlevetid. Fasadene</w:t>
      </w:r>
      <w:r w:rsidR="00C40A94">
        <w:t xml:space="preserve"> </w:t>
      </w:r>
      <w:r w:rsidRPr="006C1F2A">
        <w:t>er i ubehandlet-/ pusset tegl, fremstår i tilfredsstillende stand, og har generelt lite behov for</w:t>
      </w:r>
      <w:r w:rsidR="00C40A94">
        <w:t xml:space="preserve"> </w:t>
      </w:r>
      <w:r w:rsidRPr="006C1F2A">
        <w:t>vedlikehold. De fleste av vinduene i borettslaget er fra 1980-tallet, og mange er i dårlig stand. Det er</w:t>
      </w:r>
      <w:r w:rsidR="00C40A94">
        <w:t xml:space="preserve"> </w:t>
      </w:r>
      <w:r w:rsidRPr="006C1F2A">
        <w:t>meldt om lekkasjer, trekk og det er registrert flere vinduer med råteskader. Det anbefales derfor at</w:t>
      </w:r>
      <w:r w:rsidR="00C40A94">
        <w:t xml:space="preserve"> </w:t>
      </w:r>
      <w:r w:rsidRPr="006C1F2A">
        <w:t>vinduene blir skiftet ila. de neste 5 årene. Det er vurdert at de vinduene som ble byttet i 1994 har en</w:t>
      </w:r>
      <w:r w:rsidR="00C40A94">
        <w:t xml:space="preserve"> </w:t>
      </w:r>
      <w:r w:rsidRPr="006C1F2A">
        <w:t>noe lenger restlevetid, og at det ikke er behov for å bytte disse før om cirka 10 år +.</w:t>
      </w:r>
      <w:r w:rsidR="008E3B28">
        <w:t xml:space="preserve"> </w:t>
      </w:r>
      <w:r w:rsidRPr="006C1F2A">
        <w:t>De innvendige flatene fremstår generelt i tilfredsstillende stand, kun med behov for regelmessig</w:t>
      </w:r>
      <w:r w:rsidR="008E3B28">
        <w:t xml:space="preserve"> </w:t>
      </w:r>
      <w:r w:rsidRPr="006C1F2A">
        <w:t>vedlikehold. I trappeoppgangene er det stedvis noe malingsavskalling.</w:t>
      </w:r>
    </w:p>
    <w:p w14:paraId="2D378411" w14:textId="77777777" w:rsidR="008E3B28" w:rsidRPr="006C1F2A" w:rsidRDefault="008E3B28" w:rsidP="00510BE9">
      <w:pPr>
        <w:pStyle w:val="NoSpacing"/>
      </w:pPr>
    </w:p>
    <w:p w14:paraId="3139D58D" w14:textId="77777777" w:rsidR="006C1F2A" w:rsidRPr="006C1F2A" w:rsidRDefault="006C1F2A" w:rsidP="00510BE9">
      <w:pPr>
        <w:pStyle w:val="Heading2"/>
      </w:pPr>
      <w:bookmarkStart w:id="7" w:name="_Toc62039298"/>
      <w:r w:rsidRPr="006C1F2A">
        <w:t>VVS</w:t>
      </w:r>
      <w:bookmarkEnd w:id="7"/>
    </w:p>
    <w:p w14:paraId="4820E151" w14:textId="009EAC59" w:rsidR="00216F26" w:rsidRDefault="006C1F2A" w:rsidP="00510BE9">
      <w:pPr>
        <w:pStyle w:val="NoSpacing"/>
      </w:pPr>
      <w:r w:rsidRPr="006C1F2A">
        <w:t>VVS-anleggene fremstår generelt i tilfredsstillende stand etter en oppgradering av baderommene i</w:t>
      </w:r>
      <w:r w:rsidR="008E3B28">
        <w:t xml:space="preserve"> </w:t>
      </w:r>
      <w:r w:rsidRPr="006C1F2A">
        <w:t>2004. Røranlegget i kjelleren bør skiftes for å unngå lekkasjer. Varmeanlegget er i god stand og ble</w:t>
      </w:r>
      <w:r w:rsidR="008E3B28">
        <w:t xml:space="preserve"> </w:t>
      </w:r>
      <w:r w:rsidRPr="006C1F2A">
        <w:t>ombygd til fjernvarme i 2012. Det er en stengt oppdriftspipe i 5C som må utbedres.</w:t>
      </w:r>
      <w:r w:rsidR="008E3B28">
        <w:t xml:space="preserve"> </w:t>
      </w:r>
    </w:p>
    <w:p w14:paraId="62468F3F" w14:textId="77777777" w:rsidR="00216F26" w:rsidRDefault="00216F26">
      <w:pPr>
        <w:autoSpaceDE/>
        <w:autoSpaceDN/>
        <w:adjustRightInd/>
        <w:spacing w:after="160" w:line="259" w:lineRule="auto"/>
      </w:pPr>
      <w:r>
        <w:br w:type="page"/>
      </w:r>
    </w:p>
    <w:p w14:paraId="3750E9D9" w14:textId="5336725D" w:rsidR="006C1F2A" w:rsidRPr="006C1F2A" w:rsidRDefault="00E42DD8" w:rsidP="00510BE9">
      <w:pPr>
        <w:pStyle w:val="Heading2"/>
      </w:pPr>
      <w:bookmarkStart w:id="8" w:name="_Toc62039299"/>
      <w:r>
        <w:lastRenderedPageBreak/>
        <w:t>ELEKTRO</w:t>
      </w:r>
      <w:bookmarkEnd w:id="8"/>
    </w:p>
    <w:p w14:paraId="31056209" w14:textId="59A4E399" w:rsidR="006C1F2A" w:rsidRDefault="006C1F2A" w:rsidP="00510BE9">
      <w:pPr>
        <w:pStyle w:val="NoSpacing"/>
      </w:pPr>
      <w:r w:rsidRPr="006C1F2A">
        <w:t>Vårt hovedinntrykk er at de elektrotekniske anleggene generelt fremstår i tilfredsstillende stand,</w:t>
      </w:r>
      <w:r w:rsidR="008E3B28">
        <w:t xml:space="preserve"> </w:t>
      </w:r>
      <w:r w:rsidRPr="006C1F2A">
        <w:t>med mye nytt fra oppgradering i 1989. Belysningen i fellesarealene bør skiftes til Led belysning med</w:t>
      </w:r>
      <w:r w:rsidR="008E3B28">
        <w:t xml:space="preserve"> </w:t>
      </w:r>
      <w:r w:rsidRPr="006C1F2A">
        <w:t xml:space="preserve">moderne </w:t>
      </w:r>
      <w:proofErr w:type="spellStart"/>
      <w:r w:rsidRPr="006C1F2A">
        <w:t>lysstyring</w:t>
      </w:r>
      <w:proofErr w:type="spellEnd"/>
      <w:r w:rsidRPr="006C1F2A">
        <w:t xml:space="preserve"> innen 10 år.</w:t>
      </w:r>
      <w:r w:rsidR="008E3B28">
        <w:t xml:space="preserve"> </w:t>
      </w:r>
      <w:r w:rsidRPr="006C1F2A">
        <w:t>Sandefjordgata Borettslag har ikke etablert Internkontroll elektro. I henhold til</w:t>
      </w:r>
      <w:r w:rsidR="00FC09BF">
        <w:t xml:space="preserve"> </w:t>
      </w:r>
      <w:r w:rsidRPr="006C1F2A">
        <w:t>Internkontrollforskriften og § 9 i Forskrift om Elektriske Lavspenningsanlegg skal styret sørge for at</w:t>
      </w:r>
      <w:r w:rsidR="00FC09BF">
        <w:t xml:space="preserve"> </w:t>
      </w:r>
      <w:r w:rsidRPr="006C1F2A">
        <w:t>det blir foretatt nødvendig ettersyn og vedlikehold av det elektriske anlegget slik at det til enhver tid</w:t>
      </w:r>
      <w:r w:rsidR="00FC09BF">
        <w:t xml:space="preserve"> </w:t>
      </w:r>
      <w:r w:rsidRPr="006C1F2A">
        <w:t>tilfredsstiller sikkerhetskravene. Dette er et forskriftskrav.</w:t>
      </w:r>
    </w:p>
    <w:p w14:paraId="25BC51C1" w14:textId="77777777" w:rsidR="00FC09BF" w:rsidRPr="006C1F2A" w:rsidRDefault="00FC09BF" w:rsidP="00510BE9">
      <w:pPr>
        <w:pStyle w:val="NoSpacing"/>
      </w:pPr>
    </w:p>
    <w:p w14:paraId="368EC684" w14:textId="6E74E532" w:rsidR="006C1F2A" w:rsidRPr="006C1F2A" w:rsidRDefault="00E42DD8" w:rsidP="00510BE9">
      <w:pPr>
        <w:pStyle w:val="Heading2"/>
      </w:pPr>
      <w:bookmarkStart w:id="9" w:name="_Toc62039300"/>
      <w:r>
        <w:t>BRANNSIKKERHET</w:t>
      </w:r>
      <w:bookmarkEnd w:id="9"/>
    </w:p>
    <w:p w14:paraId="29A5FE16" w14:textId="751F7BD3" w:rsidR="006C1F2A" w:rsidRPr="006C1F2A" w:rsidRDefault="00E949B8" w:rsidP="00510BE9">
      <w:pPr>
        <w:pStyle w:val="NoSpacing"/>
      </w:pPr>
      <w:r>
        <w:t>SEFBO</w:t>
      </w:r>
      <w:r w:rsidR="006C1F2A" w:rsidRPr="006C1F2A">
        <w:t xml:space="preserve"> har ikke foretatt noen brannteknisk kontroll av eiendommen. Kun forhold som er avdekket</w:t>
      </w:r>
      <w:r w:rsidR="00FC09BF">
        <w:t xml:space="preserve"> </w:t>
      </w:r>
      <w:r w:rsidR="006C1F2A" w:rsidRPr="006C1F2A">
        <w:t>under befaring av de øvrige fag er medtatt.</w:t>
      </w:r>
      <w:r w:rsidR="00FC09BF">
        <w:t xml:space="preserve"> </w:t>
      </w:r>
      <w:r w:rsidR="006C1F2A" w:rsidRPr="006C1F2A">
        <w:t>Det anbefales å gjennomføre en brannteknisk tilstandsvurdering for å dokumentere</w:t>
      </w:r>
      <w:r w:rsidR="00FC09BF">
        <w:t xml:space="preserve"> </w:t>
      </w:r>
      <w:r w:rsidR="006C1F2A" w:rsidRPr="006C1F2A">
        <w:t>brannsikkerheten i bygningen.</w:t>
      </w:r>
    </w:p>
    <w:p w14:paraId="218F3379" w14:textId="6A2F1665" w:rsidR="006C1F2A" w:rsidRPr="006C1F2A" w:rsidRDefault="006C1F2A" w:rsidP="00510BE9">
      <w:pPr>
        <w:pStyle w:val="NoSpacing"/>
      </w:pPr>
      <w:r w:rsidRPr="006C1F2A">
        <w:t>Iht. Forskrift om brannforebygging 17. desember 2015 er det eieren av en bygning, dvs. styret, som</w:t>
      </w:r>
      <w:r w:rsidR="00FC09BF">
        <w:t xml:space="preserve"> </w:t>
      </w:r>
      <w:r w:rsidRPr="006C1F2A">
        <w:t>skal kjenne kravene til brannsikkerhet som gjelder, og er ansvarlig for at bygningen tilfredsstiller</w:t>
      </w:r>
      <w:r w:rsidR="00FC09BF">
        <w:t xml:space="preserve"> </w:t>
      </w:r>
      <w:r w:rsidRPr="006C1F2A">
        <w:t>branntekniske krav.</w:t>
      </w:r>
    </w:p>
    <w:p w14:paraId="03D8352E" w14:textId="77777777" w:rsidR="003100C1" w:rsidRDefault="003100C1" w:rsidP="00510BE9">
      <w:pPr>
        <w:pStyle w:val="NoSpacing"/>
      </w:pPr>
    </w:p>
    <w:p w14:paraId="1CE066C8" w14:textId="7A9AF4B6" w:rsidR="006C1F2A" w:rsidRPr="006C1F2A" w:rsidRDefault="006C1F2A" w:rsidP="00FB4E14">
      <w:pPr>
        <w:pStyle w:val="Heading1"/>
      </w:pPr>
      <w:bookmarkStart w:id="10" w:name="_Toc62039301"/>
      <w:r w:rsidRPr="006C1F2A">
        <w:t>RAPPORTERING</w:t>
      </w:r>
      <w:bookmarkEnd w:id="10"/>
    </w:p>
    <w:p w14:paraId="67D3D87A" w14:textId="49879492" w:rsidR="006C1F2A" w:rsidRPr="006C1F2A" w:rsidRDefault="00E42DD8" w:rsidP="00510BE9">
      <w:pPr>
        <w:pStyle w:val="Heading2"/>
      </w:pPr>
      <w:bookmarkStart w:id="11" w:name="_Toc62039302"/>
      <w:r>
        <w:t>BAKGRUNN</w:t>
      </w:r>
      <w:bookmarkEnd w:id="11"/>
    </w:p>
    <w:p w14:paraId="007B5064" w14:textId="3D8F9901" w:rsidR="006C1F2A" w:rsidRPr="006C1F2A" w:rsidRDefault="006C1F2A" w:rsidP="00510BE9">
      <w:pPr>
        <w:pStyle w:val="NoSpacing"/>
      </w:pPr>
      <w:r w:rsidRPr="006C1F2A">
        <w:t>Oppdragsgiver ønsker å få en oversikt over den tekniske tilstanden for det bygningsmessige og de</w:t>
      </w:r>
      <w:r w:rsidR="003100C1">
        <w:t xml:space="preserve"> </w:t>
      </w:r>
      <w:r w:rsidRPr="006C1F2A">
        <w:t>tekniske anleggene, og få utarbeidet en vedlikeholdsplan for de neste 10 årene, som kan benyttes til</w:t>
      </w:r>
      <w:r w:rsidR="003100C1">
        <w:t xml:space="preserve"> </w:t>
      </w:r>
      <w:r w:rsidRPr="006C1F2A">
        <w:t>budsjettering og vedlikeholdsplanlegging for eiendommen.</w:t>
      </w:r>
    </w:p>
    <w:p w14:paraId="014BE0E8" w14:textId="77777777" w:rsidR="00DF2B68" w:rsidRDefault="00DF2B68" w:rsidP="00510BE9">
      <w:pPr>
        <w:pStyle w:val="NoSpacing"/>
      </w:pPr>
    </w:p>
    <w:p w14:paraId="74F0FFEC" w14:textId="31DFD418" w:rsidR="003100C1" w:rsidRDefault="00E42DD8" w:rsidP="00510BE9">
      <w:pPr>
        <w:pStyle w:val="Heading2"/>
      </w:pPr>
      <w:bookmarkStart w:id="12" w:name="_Toc62039303"/>
      <w:r>
        <w:t>OMFANG</w:t>
      </w:r>
      <w:bookmarkEnd w:id="12"/>
    </w:p>
    <w:p w14:paraId="27F41798" w14:textId="5152EA3D" w:rsidR="006C1F2A" w:rsidRPr="006C1F2A" w:rsidRDefault="006C1F2A" w:rsidP="00510BE9">
      <w:pPr>
        <w:pStyle w:val="NoSpacing"/>
      </w:pPr>
      <w:r w:rsidRPr="006C1F2A">
        <w:t>Det er gjennomført en tilstandsanalyse med fokus på teknisk og funksjonell tilstand, med en</w:t>
      </w:r>
    </w:p>
    <w:p w14:paraId="5A39DF9F" w14:textId="77777777" w:rsidR="006C1F2A" w:rsidRPr="006C1F2A" w:rsidRDefault="006C1F2A" w:rsidP="00510BE9">
      <w:pPr>
        <w:pStyle w:val="NoSpacing"/>
      </w:pPr>
      <w:r w:rsidRPr="006C1F2A">
        <w:t>gjennomgang av bygningens klimaskjerm som yttertak, fasader, vinduer, dører og innvendige</w:t>
      </w:r>
    </w:p>
    <w:p w14:paraId="0BB7534B" w14:textId="77777777" w:rsidR="00DF2B68" w:rsidRDefault="006C1F2A" w:rsidP="00510BE9">
      <w:pPr>
        <w:pStyle w:val="NoSpacing"/>
      </w:pPr>
      <w:r w:rsidRPr="006C1F2A">
        <w:t>fellesarealer som trapperom, kjeller/loft og felles tekniske anlegg. Leilighetene omfattes ikke av</w:t>
      </w:r>
      <w:r w:rsidR="00DF2B68">
        <w:t xml:space="preserve"> </w:t>
      </w:r>
      <w:r w:rsidRPr="006C1F2A">
        <w:t>rapporten. Det er imidlertid foretatt en stikkprøvekontroll i 3 leiligheter, for å få et generelt inntrykk</w:t>
      </w:r>
      <w:r w:rsidR="00DF2B68">
        <w:t xml:space="preserve"> </w:t>
      </w:r>
      <w:r w:rsidRPr="006C1F2A">
        <w:t>av teknisk standard. Vurderingen er basert på egen befaring og opplysninger gitt av oppdragsgiver.</w:t>
      </w:r>
      <w:r w:rsidR="00DF2B68">
        <w:t xml:space="preserve"> </w:t>
      </w:r>
    </w:p>
    <w:p w14:paraId="7689FEB5" w14:textId="77777777" w:rsidR="00DF2B68" w:rsidRDefault="00DF2B68" w:rsidP="00510BE9">
      <w:pPr>
        <w:pStyle w:val="NoSpacing"/>
      </w:pPr>
    </w:p>
    <w:p w14:paraId="732ED018" w14:textId="51263A7A" w:rsidR="006C1F2A" w:rsidRPr="006C1F2A" w:rsidRDefault="00E42DD8" w:rsidP="00510BE9">
      <w:pPr>
        <w:pStyle w:val="Heading2"/>
      </w:pPr>
      <w:bookmarkStart w:id="13" w:name="_Toc62039304"/>
      <w:r>
        <w:t>PREMISSER</w:t>
      </w:r>
      <w:bookmarkEnd w:id="13"/>
    </w:p>
    <w:p w14:paraId="54D7775B" w14:textId="268C0A52" w:rsidR="006C1F2A" w:rsidRPr="006C1F2A" w:rsidRDefault="006C1F2A" w:rsidP="00510BE9">
      <w:pPr>
        <w:pStyle w:val="NoSpacing"/>
      </w:pPr>
      <w:r w:rsidRPr="006C1F2A">
        <w:t xml:space="preserve">Tilstandsvurderingen er utført i henhold til NS 3424:2012 på analysenivå 1 (visuell kontroll). </w:t>
      </w:r>
      <w:r w:rsidR="00E949B8">
        <w:t>SEFBO</w:t>
      </w:r>
      <w:r w:rsidR="00DF2B68">
        <w:t xml:space="preserve"> </w:t>
      </w:r>
      <w:r w:rsidRPr="006C1F2A">
        <w:t>verken river eller åpner konstruksjoner. Skjulte installasjoner er generelt ikke kontrollert. Tekniske</w:t>
      </w:r>
      <w:r w:rsidR="00DF2B68">
        <w:t xml:space="preserve"> </w:t>
      </w:r>
      <w:r w:rsidRPr="006C1F2A">
        <w:t xml:space="preserve">anlegg er ikke </w:t>
      </w:r>
      <w:proofErr w:type="spellStart"/>
      <w:r w:rsidRPr="006C1F2A">
        <w:t>funksjonstestet</w:t>
      </w:r>
      <w:proofErr w:type="spellEnd"/>
      <w:r w:rsidRPr="006C1F2A">
        <w:t>, verken for bygg-, VVS- eller elektroanlegg. Dvs. at tekniske anlegg som</w:t>
      </w:r>
      <w:r w:rsidR="00DF2B68">
        <w:t xml:space="preserve"> </w:t>
      </w:r>
      <w:r w:rsidRPr="006C1F2A">
        <w:t xml:space="preserve">pga. årstid eller annet ikke er i drift, kan ha funksjonsfeil eller være havarert. </w:t>
      </w:r>
      <w:r w:rsidR="00E949B8">
        <w:t>SEFBO</w:t>
      </w:r>
      <w:r w:rsidRPr="006C1F2A">
        <w:t xml:space="preserve"> har ikke foretatt</w:t>
      </w:r>
      <w:r w:rsidR="00DF2B68">
        <w:t xml:space="preserve"> </w:t>
      </w:r>
      <w:r w:rsidRPr="006C1F2A">
        <w:t>noen brannteknisk kontroll av eiendommen. Kun forhold som er avdekket under befaring av de</w:t>
      </w:r>
      <w:r w:rsidR="00DF2B68">
        <w:t xml:space="preserve"> </w:t>
      </w:r>
      <w:r w:rsidRPr="006C1F2A">
        <w:t>øvrige fag er medtatt. Det forutsettes at de opplysninger som er gitt av oppdragsgiver, både skriftlig</w:t>
      </w:r>
      <w:r w:rsidR="00DF2B68">
        <w:t xml:space="preserve"> </w:t>
      </w:r>
      <w:r w:rsidRPr="006C1F2A">
        <w:t>og muntlig, er korrekte. Mengder er skjønnsmessig beregnet og ev. målt på kart og tegninger. Alle</w:t>
      </w:r>
    </w:p>
    <w:p w14:paraId="3E69E3B5" w14:textId="2CB8B995" w:rsidR="006C1F2A" w:rsidRDefault="006C1F2A" w:rsidP="00510BE9">
      <w:pPr>
        <w:pStyle w:val="NoSpacing"/>
      </w:pPr>
      <w:r w:rsidRPr="006C1F2A">
        <w:t>mengder må ses på som omtrentlige. Kostnadene er budsjettkostnader, basert på erfaringspriser.</w:t>
      </w:r>
      <w:r w:rsidR="00E42DD8">
        <w:t xml:space="preserve"> </w:t>
      </w:r>
      <w:r w:rsidRPr="006C1F2A">
        <w:t>Aktuelle tiltak er</w:t>
      </w:r>
      <w:r w:rsidR="008E6D9B">
        <w:t>,</w:t>
      </w:r>
      <w:r w:rsidRPr="006C1F2A">
        <w:t xml:space="preserve"> i den grad det lar seg gjøre, angitt for en periode på 10 år. Disse er etter beste</w:t>
      </w:r>
      <w:r w:rsidR="00345723">
        <w:t xml:space="preserve"> </w:t>
      </w:r>
      <w:r w:rsidRPr="006C1F2A">
        <w:t>skjønn delt inn etter følgende prioritering:</w:t>
      </w:r>
    </w:p>
    <w:p w14:paraId="42F515E5" w14:textId="77777777" w:rsidR="00345723" w:rsidRPr="006C1F2A" w:rsidRDefault="00345723" w:rsidP="00510BE9">
      <w:pPr>
        <w:pStyle w:val="NoSpacing"/>
      </w:pPr>
    </w:p>
    <w:p w14:paraId="7F51795B" w14:textId="26388A27" w:rsidR="006C1F2A" w:rsidRPr="00A04F04" w:rsidRDefault="006C1F2A" w:rsidP="00A04F04">
      <w:pPr>
        <w:pStyle w:val="Subtitle"/>
        <w:rPr>
          <w:b/>
          <w:bCs w:val="0"/>
        </w:rPr>
      </w:pPr>
      <w:r w:rsidRPr="00A04F04">
        <w:rPr>
          <w:b/>
          <w:bCs w:val="0"/>
        </w:rPr>
        <w:t xml:space="preserve">I </w:t>
      </w:r>
      <w:r w:rsidR="00E45B73" w:rsidRPr="00A04F04">
        <w:rPr>
          <w:b/>
          <w:bCs w:val="0"/>
        </w:rPr>
        <w:t>STRAKSTILTAK</w:t>
      </w:r>
      <w:r w:rsidRPr="00A04F04">
        <w:rPr>
          <w:b/>
          <w:bCs w:val="0"/>
        </w:rPr>
        <w:t xml:space="preserve"> (0 - 1 år)</w:t>
      </w:r>
    </w:p>
    <w:p w14:paraId="73A999C2" w14:textId="77777777" w:rsidR="006C1F2A" w:rsidRPr="006C1F2A" w:rsidRDefault="006C1F2A" w:rsidP="00510BE9">
      <w:pPr>
        <w:pStyle w:val="NoSpacing"/>
      </w:pPr>
      <w:r w:rsidRPr="006C1F2A">
        <w:t>Skader og mangler som ifølge lover og forskrifter må utbedres eller forhold som</w:t>
      </w:r>
    </w:p>
    <w:p w14:paraId="4C7C9180" w14:textId="77777777" w:rsidR="006C1F2A" w:rsidRPr="006C1F2A" w:rsidRDefault="006C1F2A" w:rsidP="00510BE9">
      <w:pPr>
        <w:pStyle w:val="NoSpacing"/>
      </w:pPr>
      <w:r w:rsidRPr="006C1F2A">
        <w:t>kan sette menneskers liv eller helse i fare.</w:t>
      </w:r>
    </w:p>
    <w:p w14:paraId="7617CBB2" w14:textId="77777777" w:rsidR="000920C2" w:rsidRDefault="000920C2" w:rsidP="00A04F04">
      <w:pPr>
        <w:pStyle w:val="Subtitle"/>
        <w:rPr>
          <w:b/>
          <w:bCs w:val="0"/>
        </w:rPr>
      </w:pPr>
    </w:p>
    <w:p w14:paraId="61E6B63D" w14:textId="72099EA3" w:rsidR="006C1F2A" w:rsidRPr="00A04F04" w:rsidRDefault="006C1F2A" w:rsidP="00A04F04">
      <w:pPr>
        <w:pStyle w:val="Subtitle"/>
        <w:rPr>
          <w:b/>
          <w:bCs w:val="0"/>
        </w:rPr>
      </w:pPr>
      <w:r w:rsidRPr="00A04F04">
        <w:rPr>
          <w:b/>
          <w:bCs w:val="0"/>
        </w:rPr>
        <w:lastRenderedPageBreak/>
        <w:t xml:space="preserve">II </w:t>
      </w:r>
      <w:r w:rsidR="00E45B73" w:rsidRPr="00A04F04">
        <w:rPr>
          <w:b/>
          <w:bCs w:val="0"/>
        </w:rPr>
        <w:t>VEDLIKEHOLD</w:t>
      </w:r>
      <w:r w:rsidRPr="00A04F04">
        <w:rPr>
          <w:b/>
          <w:bCs w:val="0"/>
        </w:rPr>
        <w:t xml:space="preserve"> (1 - 3 år, 3 - 5 år og 5 - 10 år)</w:t>
      </w:r>
    </w:p>
    <w:p w14:paraId="6AEA1AB9" w14:textId="77777777" w:rsidR="006C1F2A" w:rsidRPr="006C1F2A" w:rsidRDefault="006C1F2A" w:rsidP="00510BE9">
      <w:pPr>
        <w:pStyle w:val="NoSpacing"/>
      </w:pPr>
      <w:r w:rsidRPr="006C1F2A">
        <w:t>Vedlikehold er rutinemessige arbeider på en bygning og tekniske installasjoner, for å</w:t>
      </w:r>
    </w:p>
    <w:p w14:paraId="5332BF6D" w14:textId="6AA1FE71" w:rsidR="00345723" w:rsidRDefault="006C1F2A" w:rsidP="00510BE9">
      <w:pPr>
        <w:pStyle w:val="NoSpacing"/>
      </w:pPr>
      <w:r w:rsidRPr="006C1F2A">
        <w:t>opprettholde et kvalitetsnivå, hindre forfall og for å rette på skader som allerede er oppstått.</w:t>
      </w:r>
      <w:r w:rsidR="00345723">
        <w:t xml:space="preserve"> </w:t>
      </w:r>
      <w:r w:rsidRPr="006C1F2A">
        <w:t>I vedlikeholdsplanen er tiltakene inndelt i tre tidsintervaller avhengig av anbefalt</w:t>
      </w:r>
      <w:r w:rsidR="00E42DD8">
        <w:t xml:space="preserve"> </w:t>
      </w:r>
      <w:r w:rsidRPr="006C1F2A">
        <w:t>utførelsestidspunkt.</w:t>
      </w:r>
      <w:r w:rsidR="00345723">
        <w:t xml:space="preserve"> </w:t>
      </w:r>
    </w:p>
    <w:p w14:paraId="17AEA048" w14:textId="77777777" w:rsidR="00345723" w:rsidRDefault="00345723" w:rsidP="00510BE9">
      <w:pPr>
        <w:pStyle w:val="NoSpacing"/>
      </w:pPr>
    </w:p>
    <w:p w14:paraId="18514751" w14:textId="209A18A2" w:rsidR="006C1F2A" w:rsidRPr="00A04F04" w:rsidRDefault="006C1F2A" w:rsidP="00A04F04">
      <w:pPr>
        <w:pStyle w:val="Subtitle"/>
        <w:rPr>
          <w:b/>
          <w:bCs w:val="0"/>
        </w:rPr>
      </w:pPr>
      <w:r w:rsidRPr="00A04F04">
        <w:rPr>
          <w:b/>
          <w:bCs w:val="0"/>
        </w:rPr>
        <w:t xml:space="preserve">III </w:t>
      </w:r>
      <w:r w:rsidR="00E45B73" w:rsidRPr="00A04F04">
        <w:rPr>
          <w:b/>
          <w:bCs w:val="0"/>
        </w:rPr>
        <w:t>MODERNISERING</w:t>
      </w:r>
    </w:p>
    <w:p w14:paraId="0129BFCD" w14:textId="77777777" w:rsidR="006C1F2A" w:rsidRPr="006C1F2A" w:rsidRDefault="006C1F2A" w:rsidP="00510BE9">
      <w:pPr>
        <w:pStyle w:val="NoSpacing"/>
      </w:pPr>
      <w:r w:rsidRPr="006C1F2A">
        <w:t>Moderniseringsarbeider som kan være aktuelle å gjennomføre for å tilfredsstille</w:t>
      </w:r>
    </w:p>
    <w:p w14:paraId="39AFD8FD" w14:textId="77777777" w:rsidR="006C1F2A" w:rsidRPr="006C1F2A" w:rsidRDefault="006C1F2A" w:rsidP="00510BE9">
      <w:pPr>
        <w:pStyle w:val="NoSpacing"/>
      </w:pPr>
      <w:r w:rsidRPr="006C1F2A">
        <w:t>manglende funksjoner eller formelle krav, eller der det er funnet store avvik i</w:t>
      </w:r>
    </w:p>
    <w:p w14:paraId="2A24409F" w14:textId="77777777" w:rsidR="006C1F2A" w:rsidRPr="006C1F2A" w:rsidRDefault="006C1F2A" w:rsidP="00510BE9">
      <w:pPr>
        <w:pStyle w:val="NoSpacing"/>
      </w:pPr>
      <w:r w:rsidRPr="006C1F2A">
        <w:t xml:space="preserve">forhold til dagens </w:t>
      </w:r>
      <w:proofErr w:type="spellStart"/>
      <w:r w:rsidRPr="006C1F2A">
        <w:t>byggenorm</w:t>
      </w:r>
      <w:proofErr w:type="spellEnd"/>
      <w:r w:rsidRPr="006C1F2A">
        <w:t xml:space="preserve">/offentlige forskrifter. </w:t>
      </w:r>
    </w:p>
    <w:p w14:paraId="110ABC46" w14:textId="24B394C2" w:rsidR="000952A7" w:rsidRDefault="000952A7" w:rsidP="00510BE9">
      <w:pPr>
        <w:pStyle w:val="NoSpacing"/>
      </w:pPr>
    </w:p>
    <w:p w14:paraId="185E9FC2" w14:textId="4D8B48E1" w:rsidR="00CD431E" w:rsidRDefault="00CD431E" w:rsidP="00FB4E14">
      <w:pPr>
        <w:pStyle w:val="Heading1"/>
      </w:pPr>
      <w:bookmarkStart w:id="14" w:name="_Toc62039305"/>
      <w:r>
        <w:t>KOSTNADER</w:t>
      </w:r>
      <w:bookmarkEnd w:id="14"/>
    </w:p>
    <w:p w14:paraId="37CE578A" w14:textId="5AD6A538" w:rsidR="009647D6" w:rsidRDefault="009647D6" w:rsidP="00510BE9">
      <w:pPr>
        <w:pStyle w:val="NoSpacing"/>
      </w:pPr>
      <w:r>
        <w:t xml:space="preserve">Samlet er kostnadene ved de foreslåtte tiltak anslått til </w:t>
      </w:r>
      <w:r>
        <w:rPr>
          <w:rFonts w:ascii="Calibri-Italic" w:hAnsi="Calibri-Italic" w:cs="Calibri-Italic"/>
          <w:i/>
          <w:iCs/>
        </w:rPr>
        <w:t xml:space="preserve">kr 14 300 000 </w:t>
      </w:r>
      <w:r>
        <w:t>inkl. mva.</w:t>
      </w:r>
    </w:p>
    <w:p w14:paraId="0201273F" w14:textId="016DB7DC" w:rsidR="009647D6" w:rsidRDefault="009647D6" w:rsidP="00510BE9">
      <w:pPr>
        <w:pStyle w:val="NoSpacing"/>
      </w:pPr>
      <w:r>
        <w:t>Se for øvrig skjemaer for tiltak og prioritering.</w:t>
      </w:r>
    </w:p>
    <w:p w14:paraId="58681BA2" w14:textId="45624EFB" w:rsidR="009647D6" w:rsidRDefault="009647D6" w:rsidP="00510BE9">
      <w:pPr>
        <w:pStyle w:val="NoSpacing"/>
      </w:pPr>
    </w:p>
    <w:p w14:paraId="1E92E643" w14:textId="5D73203E" w:rsidR="00A96DBF" w:rsidRDefault="009647D6" w:rsidP="00510BE9">
      <w:pPr>
        <w:pStyle w:val="NoSpacing"/>
      </w:pPr>
      <w:r>
        <w:t>Kostnadene fordeler seg slik:</w:t>
      </w:r>
    </w:p>
    <w:p w14:paraId="60EF56D1" w14:textId="59B3582B" w:rsidR="009647D6" w:rsidRDefault="009647D6" w:rsidP="00510BE9">
      <w:pPr>
        <w:pStyle w:val="NoSpacing"/>
      </w:pPr>
    </w:p>
    <w:tbl>
      <w:tblPr>
        <w:tblStyle w:val="TableGrid"/>
        <w:tblW w:w="9177" w:type="dxa"/>
        <w:tblLayout w:type="fixed"/>
        <w:tblLook w:val="04A0" w:firstRow="1" w:lastRow="0" w:firstColumn="1" w:lastColumn="0" w:noHBand="0" w:noVBand="1"/>
      </w:tblPr>
      <w:tblGrid>
        <w:gridCol w:w="2060"/>
        <w:gridCol w:w="1350"/>
        <w:gridCol w:w="1020"/>
        <w:gridCol w:w="1020"/>
        <w:gridCol w:w="1020"/>
        <w:gridCol w:w="1530"/>
        <w:gridCol w:w="1177"/>
      </w:tblGrid>
      <w:tr w:rsidR="00510BE9" w:rsidRPr="001321A3" w14:paraId="2146D5D4" w14:textId="77777777" w:rsidTr="00844766">
        <w:trPr>
          <w:trHeight w:val="288"/>
        </w:trPr>
        <w:tc>
          <w:tcPr>
            <w:tcW w:w="2060" w:type="dxa"/>
            <w:vMerge w:val="restart"/>
            <w:tcBorders>
              <w:top w:val="single" w:sz="4" w:space="0" w:color="005957"/>
              <w:left w:val="single" w:sz="8" w:space="0" w:color="005957"/>
              <w:right w:val="single" w:sz="4" w:space="0" w:color="FFFFFF" w:themeColor="background1"/>
            </w:tcBorders>
            <w:shd w:val="clear" w:color="auto" w:fill="005957"/>
          </w:tcPr>
          <w:p w14:paraId="5FD13269" w14:textId="77777777" w:rsidR="00A96DBF" w:rsidRPr="00510BE9" w:rsidRDefault="00A96DBF" w:rsidP="00510BE9">
            <w:pPr>
              <w:pStyle w:val="NoSpacing"/>
              <w:rPr>
                <w:rFonts w:ascii="Montserrat Light" w:hAnsi="Montserrat Light"/>
                <w:b/>
                <w:color w:val="FFFFFF" w:themeColor="background1"/>
                <w:sz w:val="16"/>
                <w:szCs w:val="16"/>
              </w:rPr>
            </w:pPr>
          </w:p>
        </w:tc>
        <w:tc>
          <w:tcPr>
            <w:tcW w:w="1350" w:type="dxa"/>
            <w:tcBorders>
              <w:top w:val="single" w:sz="4" w:space="0" w:color="005957"/>
              <w:left w:val="single" w:sz="4" w:space="0" w:color="FFFFFF" w:themeColor="background1"/>
              <w:bottom w:val="single" w:sz="4" w:space="0" w:color="005957"/>
              <w:right w:val="single" w:sz="4" w:space="0" w:color="FFFFFF" w:themeColor="background1"/>
            </w:tcBorders>
            <w:shd w:val="clear" w:color="auto" w:fill="005957"/>
          </w:tcPr>
          <w:p w14:paraId="7787CAD8" w14:textId="77777777" w:rsidR="00A96DBF" w:rsidRPr="00844766" w:rsidRDefault="00A96DBF" w:rsidP="00510BE9">
            <w:pPr>
              <w:pStyle w:val="NoSpacing"/>
              <w:jc w:val="center"/>
              <w:rPr>
                <w:rFonts w:asciiTheme="minorHAnsi" w:hAnsiTheme="minorHAnsi" w:cstheme="minorHAnsi"/>
                <w:b/>
                <w:color w:val="FFFFFF" w:themeColor="background1"/>
                <w:sz w:val="18"/>
                <w:szCs w:val="18"/>
              </w:rPr>
            </w:pPr>
            <w:r w:rsidRPr="00844766">
              <w:rPr>
                <w:rFonts w:asciiTheme="minorHAnsi" w:hAnsiTheme="minorHAnsi" w:cstheme="minorHAnsi"/>
                <w:b/>
                <w:color w:val="FFFFFF" w:themeColor="background1"/>
                <w:sz w:val="18"/>
                <w:szCs w:val="18"/>
              </w:rPr>
              <w:t>STRAKSTILTAK</w:t>
            </w:r>
          </w:p>
        </w:tc>
        <w:tc>
          <w:tcPr>
            <w:tcW w:w="3060" w:type="dxa"/>
            <w:gridSpan w:val="3"/>
            <w:tcBorders>
              <w:top w:val="single" w:sz="4" w:space="0" w:color="005957"/>
              <w:left w:val="single" w:sz="4" w:space="0" w:color="FFFFFF" w:themeColor="background1"/>
              <w:bottom w:val="single" w:sz="4" w:space="0" w:color="FFFFFF" w:themeColor="background1"/>
              <w:right w:val="single" w:sz="4" w:space="0" w:color="FFFFFF" w:themeColor="background1"/>
            </w:tcBorders>
            <w:shd w:val="clear" w:color="auto" w:fill="005957"/>
          </w:tcPr>
          <w:p w14:paraId="2F7DC578" w14:textId="733842B4" w:rsidR="00A96DBF" w:rsidRPr="00844766" w:rsidRDefault="00A96DBF" w:rsidP="00510BE9">
            <w:pPr>
              <w:pStyle w:val="NoSpacing"/>
              <w:jc w:val="center"/>
              <w:rPr>
                <w:rFonts w:asciiTheme="minorHAnsi" w:hAnsiTheme="minorHAnsi" w:cstheme="minorHAnsi"/>
                <w:b/>
                <w:color w:val="FFFFFF" w:themeColor="background1"/>
                <w:sz w:val="18"/>
                <w:szCs w:val="18"/>
              </w:rPr>
            </w:pPr>
            <w:r w:rsidRPr="00844766">
              <w:rPr>
                <w:rFonts w:asciiTheme="minorHAnsi" w:hAnsiTheme="minorHAnsi" w:cstheme="minorHAnsi"/>
                <w:b/>
                <w:color w:val="FFFFFF" w:themeColor="background1"/>
                <w:sz w:val="18"/>
                <w:szCs w:val="18"/>
              </w:rPr>
              <w:t>VEDLIKEHOLD</w:t>
            </w:r>
          </w:p>
        </w:tc>
        <w:tc>
          <w:tcPr>
            <w:tcW w:w="1530" w:type="dxa"/>
            <w:tcBorders>
              <w:top w:val="single" w:sz="4" w:space="0" w:color="005957"/>
              <w:left w:val="single" w:sz="4" w:space="0" w:color="FFFFFF" w:themeColor="background1"/>
              <w:bottom w:val="single" w:sz="4" w:space="0" w:color="005957"/>
              <w:right w:val="single" w:sz="4" w:space="0" w:color="FFFFFF" w:themeColor="background1"/>
            </w:tcBorders>
            <w:shd w:val="clear" w:color="auto" w:fill="005957"/>
          </w:tcPr>
          <w:p w14:paraId="070D4FF5" w14:textId="77777777" w:rsidR="00A96DBF" w:rsidRPr="00844766" w:rsidRDefault="00A96DBF" w:rsidP="00510BE9">
            <w:pPr>
              <w:pStyle w:val="NoSpacing"/>
              <w:jc w:val="center"/>
              <w:rPr>
                <w:rFonts w:asciiTheme="minorHAnsi" w:hAnsiTheme="minorHAnsi" w:cstheme="minorHAnsi"/>
                <w:b/>
                <w:color w:val="FFFFFF" w:themeColor="background1"/>
                <w:sz w:val="18"/>
                <w:szCs w:val="18"/>
              </w:rPr>
            </w:pPr>
            <w:r w:rsidRPr="00844766">
              <w:rPr>
                <w:rFonts w:asciiTheme="minorHAnsi" w:hAnsiTheme="minorHAnsi" w:cstheme="minorHAnsi"/>
                <w:b/>
                <w:color w:val="FFFFFF" w:themeColor="background1"/>
                <w:sz w:val="18"/>
                <w:szCs w:val="18"/>
              </w:rPr>
              <w:t>MODERNISERING</w:t>
            </w:r>
          </w:p>
        </w:tc>
        <w:tc>
          <w:tcPr>
            <w:tcW w:w="1177" w:type="dxa"/>
            <w:tcBorders>
              <w:top w:val="single" w:sz="4" w:space="0" w:color="005957"/>
              <w:left w:val="single" w:sz="4" w:space="0" w:color="FFFFFF" w:themeColor="background1"/>
              <w:bottom w:val="single" w:sz="4" w:space="0" w:color="005957"/>
              <w:right w:val="single" w:sz="8" w:space="0" w:color="005957"/>
            </w:tcBorders>
            <w:shd w:val="clear" w:color="auto" w:fill="005957"/>
          </w:tcPr>
          <w:p w14:paraId="24C128CC" w14:textId="77777777" w:rsidR="00A96DBF" w:rsidRPr="00844766" w:rsidRDefault="00A96DBF" w:rsidP="00510BE9">
            <w:pPr>
              <w:pStyle w:val="NoSpacing"/>
              <w:jc w:val="center"/>
              <w:rPr>
                <w:rFonts w:asciiTheme="minorHAnsi" w:hAnsiTheme="minorHAnsi" w:cstheme="minorHAnsi"/>
                <w:b/>
                <w:color w:val="FFFFFF" w:themeColor="background1"/>
                <w:sz w:val="18"/>
                <w:szCs w:val="18"/>
              </w:rPr>
            </w:pPr>
            <w:r w:rsidRPr="0064344E">
              <w:rPr>
                <w:rFonts w:asciiTheme="minorHAnsi" w:hAnsiTheme="minorHAnsi" w:cstheme="minorHAnsi"/>
                <w:b/>
                <w:color w:val="FFFFFF" w:themeColor="background1"/>
                <w:sz w:val="18"/>
                <w:szCs w:val="18"/>
              </w:rPr>
              <w:t>TOTALT</w:t>
            </w:r>
          </w:p>
        </w:tc>
      </w:tr>
      <w:tr w:rsidR="00510BE9" w:rsidRPr="001321A3" w14:paraId="415B0C42" w14:textId="77777777" w:rsidTr="009212C9">
        <w:tc>
          <w:tcPr>
            <w:tcW w:w="2060" w:type="dxa"/>
            <w:vMerge/>
            <w:tcBorders>
              <w:left w:val="single" w:sz="8" w:space="0" w:color="005957"/>
              <w:bottom w:val="single" w:sz="4" w:space="0" w:color="005957"/>
              <w:right w:val="single" w:sz="4" w:space="0" w:color="FFFFFF" w:themeColor="background1"/>
            </w:tcBorders>
            <w:shd w:val="clear" w:color="auto" w:fill="005957"/>
          </w:tcPr>
          <w:p w14:paraId="3585F6F0" w14:textId="77777777" w:rsidR="00A96DBF" w:rsidRPr="00510BE9" w:rsidRDefault="00A96DBF" w:rsidP="00510BE9">
            <w:pPr>
              <w:pStyle w:val="NoSpacing"/>
              <w:rPr>
                <w:rFonts w:ascii="Montserrat Light" w:hAnsi="Montserrat Light"/>
                <w:b/>
                <w:color w:val="FFFFFF" w:themeColor="background1"/>
                <w:sz w:val="16"/>
                <w:szCs w:val="16"/>
              </w:rPr>
            </w:pPr>
          </w:p>
        </w:tc>
        <w:tc>
          <w:tcPr>
            <w:tcW w:w="1350" w:type="dxa"/>
            <w:tcBorders>
              <w:top w:val="single" w:sz="4" w:space="0" w:color="005957"/>
              <w:left w:val="single" w:sz="4" w:space="0" w:color="FFFFFF" w:themeColor="background1"/>
              <w:bottom w:val="single" w:sz="4" w:space="0" w:color="005957"/>
              <w:right w:val="single" w:sz="4" w:space="0" w:color="FFFFFF" w:themeColor="background1"/>
            </w:tcBorders>
            <w:shd w:val="clear" w:color="auto" w:fill="005957"/>
          </w:tcPr>
          <w:p w14:paraId="6F5F359E" w14:textId="77777777" w:rsidR="00A96DBF" w:rsidRPr="00844766" w:rsidRDefault="00A96DBF" w:rsidP="00510BE9">
            <w:pPr>
              <w:pStyle w:val="NoSpacing"/>
              <w:jc w:val="center"/>
              <w:rPr>
                <w:rFonts w:asciiTheme="minorHAnsi" w:hAnsiTheme="minorHAnsi" w:cstheme="minorHAnsi"/>
                <w:b/>
                <w:color w:val="FFFFFF" w:themeColor="background1"/>
                <w:sz w:val="16"/>
                <w:szCs w:val="16"/>
              </w:rPr>
            </w:pPr>
            <w:r w:rsidRPr="00844766">
              <w:rPr>
                <w:rFonts w:asciiTheme="minorHAnsi" w:hAnsiTheme="minorHAnsi" w:cstheme="minorHAnsi"/>
                <w:b/>
                <w:color w:val="FFFFFF" w:themeColor="background1"/>
                <w:sz w:val="16"/>
                <w:szCs w:val="16"/>
              </w:rPr>
              <w:t>0-1 ÅR</w:t>
            </w:r>
          </w:p>
        </w:tc>
        <w:tc>
          <w:tcPr>
            <w:tcW w:w="1020" w:type="dxa"/>
            <w:tcBorders>
              <w:top w:val="single" w:sz="4" w:space="0" w:color="005957"/>
              <w:left w:val="single" w:sz="4" w:space="0" w:color="FFFFFF" w:themeColor="background1"/>
              <w:bottom w:val="single" w:sz="4" w:space="0" w:color="005957"/>
              <w:right w:val="single" w:sz="4" w:space="0" w:color="005957"/>
            </w:tcBorders>
            <w:shd w:val="clear" w:color="auto" w:fill="005957"/>
          </w:tcPr>
          <w:p w14:paraId="3298E5D6" w14:textId="77777777" w:rsidR="00A96DBF" w:rsidRPr="00844766" w:rsidRDefault="00A96DBF" w:rsidP="00510BE9">
            <w:pPr>
              <w:pStyle w:val="NoSpacing"/>
              <w:jc w:val="center"/>
              <w:rPr>
                <w:rFonts w:asciiTheme="minorHAnsi" w:hAnsiTheme="minorHAnsi" w:cstheme="minorHAnsi"/>
                <w:b/>
                <w:color w:val="FFFFFF" w:themeColor="background1"/>
                <w:sz w:val="16"/>
                <w:szCs w:val="16"/>
              </w:rPr>
            </w:pPr>
            <w:r w:rsidRPr="00844766">
              <w:rPr>
                <w:rFonts w:asciiTheme="minorHAnsi" w:hAnsiTheme="minorHAnsi" w:cstheme="minorHAnsi"/>
                <w:b/>
                <w:color w:val="FFFFFF" w:themeColor="background1"/>
                <w:sz w:val="16"/>
                <w:szCs w:val="16"/>
              </w:rPr>
              <w:t>1 - 3 ÅR</w:t>
            </w:r>
          </w:p>
        </w:tc>
        <w:tc>
          <w:tcPr>
            <w:tcW w:w="1020" w:type="dxa"/>
            <w:tcBorders>
              <w:top w:val="single" w:sz="4" w:space="0" w:color="005957"/>
              <w:left w:val="single" w:sz="4" w:space="0" w:color="005957"/>
              <w:bottom w:val="single" w:sz="4" w:space="0" w:color="005957"/>
              <w:right w:val="single" w:sz="4" w:space="0" w:color="005957"/>
            </w:tcBorders>
            <w:shd w:val="clear" w:color="auto" w:fill="005957"/>
          </w:tcPr>
          <w:p w14:paraId="2EB60AE6" w14:textId="77777777" w:rsidR="00A96DBF" w:rsidRPr="00844766" w:rsidRDefault="00A96DBF" w:rsidP="00510BE9">
            <w:pPr>
              <w:pStyle w:val="NoSpacing"/>
              <w:jc w:val="center"/>
              <w:rPr>
                <w:rFonts w:asciiTheme="minorHAnsi" w:hAnsiTheme="minorHAnsi" w:cstheme="minorHAnsi"/>
                <w:b/>
                <w:color w:val="FFFFFF" w:themeColor="background1"/>
                <w:sz w:val="16"/>
                <w:szCs w:val="16"/>
              </w:rPr>
            </w:pPr>
            <w:r w:rsidRPr="00844766">
              <w:rPr>
                <w:rFonts w:asciiTheme="minorHAnsi" w:hAnsiTheme="minorHAnsi" w:cstheme="minorHAnsi"/>
                <w:b/>
                <w:color w:val="FFFFFF" w:themeColor="background1"/>
                <w:sz w:val="16"/>
                <w:szCs w:val="16"/>
              </w:rPr>
              <w:t>3 - 5 ÅR</w:t>
            </w:r>
          </w:p>
        </w:tc>
        <w:tc>
          <w:tcPr>
            <w:tcW w:w="1020" w:type="dxa"/>
            <w:tcBorders>
              <w:top w:val="single" w:sz="4" w:space="0" w:color="005957"/>
              <w:left w:val="single" w:sz="4" w:space="0" w:color="005957"/>
              <w:bottom w:val="single" w:sz="4" w:space="0" w:color="005957"/>
              <w:right w:val="single" w:sz="4" w:space="0" w:color="FFFFFF" w:themeColor="background1"/>
            </w:tcBorders>
            <w:shd w:val="clear" w:color="auto" w:fill="005957"/>
          </w:tcPr>
          <w:p w14:paraId="18CCF053" w14:textId="395BF5C5" w:rsidR="00A96DBF" w:rsidRPr="00844766" w:rsidRDefault="00A96DBF" w:rsidP="00510BE9">
            <w:pPr>
              <w:pStyle w:val="NoSpacing"/>
              <w:jc w:val="center"/>
              <w:rPr>
                <w:rFonts w:asciiTheme="minorHAnsi" w:hAnsiTheme="minorHAnsi" w:cstheme="minorHAnsi"/>
                <w:b/>
                <w:color w:val="FFFFFF" w:themeColor="background1"/>
                <w:sz w:val="16"/>
                <w:szCs w:val="16"/>
              </w:rPr>
            </w:pPr>
            <w:r w:rsidRPr="00844766">
              <w:rPr>
                <w:rFonts w:asciiTheme="minorHAnsi" w:hAnsiTheme="minorHAnsi" w:cstheme="minorHAnsi"/>
                <w:b/>
                <w:color w:val="FFFFFF" w:themeColor="background1"/>
                <w:sz w:val="16"/>
                <w:szCs w:val="16"/>
              </w:rPr>
              <w:t>5 - 10 ÅR</w:t>
            </w:r>
          </w:p>
        </w:tc>
        <w:tc>
          <w:tcPr>
            <w:tcW w:w="1530" w:type="dxa"/>
            <w:tcBorders>
              <w:top w:val="single" w:sz="4" w:space="0" w:color="005957"/>
              <w:left w:val="single" w:sz="4" w:space="0" w:color="FFFFFF" w:themeColor="background1"/>
              <w:bottom w:val="single" w:sz="4" w:space="0" w:color="005957"/>
              <w:right w:val="single" w:sz="4" w:space="0" w:color="FFFFFF" w:themeColor="background1"/>
            </w:tcBorders>
            <w:shd w:val="clear" w:color="auto" w:fill="005957"/>
          </w:tcPr>
          <w:p w14:paraId="092C60AB" w14:textId="77777777" w:rsidR="00A96DBF" w:rsidRPr="00844766" w:rsidRDefault="00A96DBF" w:rsidP="00510BE9">
            <w:pPr>
              <w:pStyle w:val="NoSpacing"/>
              <w:jc w:val="center"/>
              <w:rPr>
                <w:rFonts w:asciiTheme="minorHAnsi" w:hAnsiTheme="minorHAnsi" w:cstheme="minorHAnsi"/>
                <w:b/>
                <w:color w:val="FFFFFF" w:themeColor="background1"/>
                <w:sz w:val="16"/>
                <w:szCs w:val="16"/>
              </w:rPr>
            </w:pPr>
            <w:r w:rsidRPr="00844766">
              <w:rPr>
                <w:rFonts w:asciiTheme="minorHAnsi" w:hAnsiTheme="minorHAnsi" w:cstheme="minorHAnsi"/>
                <w:b/>
                <w:color w:val="FFFFFF" w:themeColor="background1"/>
                <w:sz w:val="16"/>
                <w:szCs w:val="16"/>
              </w:rPr>
              <w:t>VED BEHOV</w:t>
            </w:r>
          </w:p>
        </w:tc>
        <w:tc>
          <w:tcPr>
            <w:tcW w:w="1177" w:type="dxa"/>
            <w:tcBorders>
              <w:top w:val="single" w:sz="4" w:space="0" w:color="005957"/>
              <w:left w:val="single" w:sz="4" w:space="0" w:color="FFFFFF" w:themeColor="background1"/>
              <w:bottom w:val="single" w:sz="4" w:space="0" w:color="005957"/>
              <w:right w:val="single" w:sz="8" w:space="0" w:color="005957"/>
            </w:tcBorders>
            <w:shd w:val="clear" w:color="auto" w:fill="005957"/>
          </w:tcPr>
          <w:p w14:paraId="068542A9" w14:textId="77777777" w:rsidR="00A96DBF" w:rsidRPr="00844766" w:rsidRDefault="00A96DBF" w:rsidP="00510BE9">
            <w:pPr>
              <w:pStyle w:val="NoSpacing"/>
              <w:jc w:val="center"/>
              <w:rPr>
                <w:rFonts w:asciiTheme="minorHAnsi" w:hAnsiTheme="minorHAnsi" w:cstheme="minorHAnsi"/>
                <w:b/>
                <w:color w:val="FFFFFF" w:themeColor="background1"/>
                <w:sz w:val="16"/>
                <w:szCs w:val="16"/>
              </w:rPr>
            </w:pPr>
          </w:p>
        </w:tc>
      </w:tr>
      <w:tr w:rsidR="00510BE9" w14:paraId="733EBDB8" w14:textId="77777777" w:rsidTr="00336FE1">
        <w:trPr>
          <w:trHeight w:val="432"/>
        </w:trPr>
        <w:tc>
          <w:tcPr>
            <w:tcW w:w="2060" w:type="dxa"/>
            <w:tcBorders>
              <w:top w:val="single" w:sz="4" w:space="0" w:color="005957"/>
              <w:left w:val="single" w:sz="8" w:space="0" w:color="005957"/>
              <w:bottom w:val="single" w:sz="4" w:space="0" w:color="005957"/>
              <w:right w:val="single" w:sz="4" w:space="0" w:color="005957"/>
            </w:tcBorders>
            <w:shd w:val="clear" w:color="auto" w:fill="F2F2F2" w:themeFill="background1" w:themeFillShade="F2"/>
            <w:vAlign w:val="center"/>
          </w:tcPr>
          <w:p w14:paraId="5CF22906" w14:textId="77777777" w:rsidR="00A96DBF" w:rsidRPr="00510BE9" w:rsidRDefault="00A96DBF" w:rsidP="00510BE9">
            <w:pPr>
              <w:pStyle w:val="NoSpacing"/>
              <w:rPr>
                <w:sz w:val="20"/>
                <w:szCs w:val="20"/>
              </w:rPr>
            </w:pPr>
            <w:r w:rsidRPr="00510BE9">
              <w:rPr>
                <w:sz w:val="20"/>
                <w:szCs w:val="20"/>
              </w:rPr>
              <w:t>Bygningsmessig</w:t>
            </w:r>
          </w:p>
        </w:tc>
        <w:tc>
          <w:tcPr>
            <w:tcW w:w="135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511CBE58" w14:textId="6BBE2E11" w:rsidR="00A96DBF" w:rsidRPr="00510BE9" w:rsidRDefault="00AC3BFE" w:rsidP="00510BE9">
            <w:pPr>
              <w:pStyle w:val="NoSpacing"/>
              <w:jc w:val="center"/>
              <w:rPr>
                <w:sz w:val="20"/>
                <w:szCs w:val="20"/>
              </w:rPr>
            </w:pPr>
            <w:r w:rsidRPr="00510BE9">
              <w:rPr>
                <w:sz w:val="20"/>
                <w:szCs w:val="20"/>
              </w:rPr>
              <w:t>520 000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56BF16C6" w14:textId="28430C74" w:rsidR="00A96DBF" w:rsidRPr="00510BE9" w:rsidRDefault="00AC3BFE" w:rsidP="00510BE9">
            <w:pPr>
              <w:pStyle w:val="NoSpacing"/>
              <w:jc w:val="center"/>
              <w:rPr>
                <w:sz w:val="20"/>
                <w:szCs w:val="20"/>
              </w:rPr>
            </w:pPr>
            <w:r w:rsidRPr="00510BE9">
              <w:rPr>
                <w:sz w:val="20"/>
                <w:szCs w:val="20"/>
              </w:rPr>
              <w:t>90 000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7BD99DD7" w14:textId="41CF87C4" w:rsidR="00A96DBF" w:rsidRPr="00510BE9" w:rsidRDefault="00E15454" w:rsidP="00510BE9">
            <w:pPr>
              <w:pStyle w:val="NoSpacing"/>
              <w:jc w:val="center"/>
              <w:rPr>
                <w:sz w:val="20"/>
                <w:szCs w:val="20"/>
              </w:rPr>
            </w:pPr>
            <w:r w:rsidRPr="00510BE9">
              <w:rPr>
                <w:sz w:val="20"/>
                <w:szCs w:val="20"/>
              </w:rPr>
              <w:t>6 010 000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6689413B" w14:textId="3EDA5277" w:rsidR="00A96DBF" w:rsidRPr="00510BE9" w:rsidRDefault="00E15454" w:rsidP="00510BE9">
            <w:pPr>
              <w:pStyle w:val="NoSpacing"/>
              <w:jc w:val="center"/>
              <w:rPr>
                <w:sz w:val="20"/>
                <w:szCs w:val="20"/>
              </w:rPr>
            </w:pPr>
            <w:r w:rsidRPr="00510BE9">
              <w:rPr>
                <w:sz w:val="20"/>
                <w:szCs w:val="20"/>
              </w:rPr>
              <w:t>1 330 000</w:t>
            </w:r>
          </w:p>
        </w:tc>
        <w:tc>
          <w:tcPr>
            <w:tcW w:w="153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3A9865A7" w14:textId="045EB855" w:rsidR="00A96DBF" w:rsidRPr="00510BE9" w:rsidRDefault="00E15454" w:rsidP="00510BE9">
            <w:pPr>
              <w:pStyle w:val="NoSpacing"/>
              <w:jc w:val="center"/>
              <w:rPr>
                <w:sz w:val="20"/>
                <w:szCs w:val="20"/>
              </w:rPr>
            </w:pPr>
            <w:r w:rsidRPr="00510BE9">
              <w:rPr>
                <w:sz w:val="20"/>
                <w:szCs w:val="20"/>
              </w:rPr>
              <w:t>2 980 000</w:t>
            </w:r>
          </w:p>
        </w:tc>
        <w:tc>
          <w:tcPr>
            <w:tcW w:w="1177" w:type="dxa"/>
            <w:tcBorders>
              <w:top w:val="single" w:sz="4" w:space="0" w:color="005957"/>
              <w:left w:val="single" w:sz="4" w:space="0" w:color="005957"/>
              <w:bottom w:val="single" w:sz="4" w:space="0" w:color="005957"/>
              <w:right w:val="single" w:sz="8" w:space="0" w:color="005957"/>
            </w:tcBorders>
            <w:shd w:val="clear" w:color="auto" w:fill="F6AC98"/>
            <w:vAlign w:val="center"/>
          </w:tcPr>
          <w:p w14:paraId="03807CC2" w14:textId="1C57EFB3" w:rsidR="00A96DBF" w:rsidRPr="00581737" w:rsidRDefault="00E65206" w:rsidP="00510BE9">
            <w:pPr>
              <w:pStyle w:val="NoSpacing"/>
              <w:jc w:val="center"/>
              <w:rPr>
                <w:b/>
                <w:bCs w:val="0"/>
                <w:sz w:val="20"/>
                <w:szCs w:val="20"/>
              </w:rPr>
            </w:pPr>
            <w:r w:rsidRPr="00581737">
              <w:rPr>
                <w:b/>
                <w:bCs w:val="0"/>
                <w:sz w:val="20"/>
                <w:szCs w:val="20"/>
              </w:rPr>
              <w:t>10 930 000</w:t>
            </w:r>
          </w:p>
        </w:tc>
      </w:tr>
      <w:tr w:rsidR="00510BE9" w14:paraId="418F3156" w14:textId="77777777" w:rsidTr="00336FE1">
        <w:trPr>
          <w:trHeight w:val="432"/>
        </w:trPr>
        <w:tc>
          <w:tcPr>
            <w:tcW w:w="2060" w:type="dxa"/>
            <w:tcBorders>
              <w:top w:val="single" w:sz="4" w:space="0" w:color="005957"/>
              <w:left w:val="single" w:sz="8" w:space="0" w:color="005957"/>
              <w:bottom w:val="single" w:sz="4" w:space="0" w:color="005957"/>
              <w:right w:val="single" w:sz="4" w:space="0" w:color="005957"/>
            </w:tcBorders>
            <w:shd w:val="clear" w:color="auto" w:fill="F2F2F2" w:themeFill="background1" w:themeFillShade="F2"/>
            <w:vAlign w:val="center"/>
          </w:tcPr>
          <w:p w14:paraId="4901323B" w14:textId="77777777" w:rsidR="00A96DBF" w:rsidRPr="00510BE9" w:rsidRDefault="00A96DBF" w:rsidP="00510BE9">
            <w:pPr>
              <w:pStyle w:val="NoSpacing"/>
              <w:rPr>
                <w:sz w:val="20"/>
                <w:szCs w:val="20"/>
              </w:rPr>
            </w:pPr>
            <w:r w:rsidRPr="00510BE9">
              <w:rPr>
                <w:sz w:val="20"/>
                <w:szCs w:val="20"/>
              </w:rPr>
              <w:t>VVS Installasjoner</w:t>
            </w:r>
          </w:p>
        </w:tc>
        <w:tc>
          <w:tcPr>
            <w:tcW w:w="135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4DF0DAF9" w14:textId="0F05485D" w:rsidR="00A96DBF" w:rsidRPr="00510BE9" w:rsidRDefault="00E15454" w:rsidP="00510BE9">
            <w:pPr>
              <w:pStyle w:val="NoSpacing"/>
              <w:jc w:val="center"/>
              <w:rPr>
                <w:sz w:val="20"/>
                <w:szCs w:val="20"/>
              </w:rPr>
            </w:pPr>
            <w:r w:rsidRPr="00510BE9">
              <w:rPr>
                <w:sz w:val="20"/>
                <w:szCs w:val="20"/>
              </w:rPr>
              <w:t>30 000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2C0D5E9F" w14:textId="3D63426D" w:rsidR="00A96DBF" w:rsidRPr="00510BE9" w:rsidRDefault="00E15454" w:rsidP="00510BE9">
            <w:pPr>
              <w:pStyle w:val="NoSpacing"/>
              <w:jc w:val="center"/>
              <w:rPr>
                <w:sz w:val="20"/>
                <w:szCs w:val="20"/>
              </w:rPr>
            </w:pPr>
            <w:r w:rsidRPr="00510BE9">
              <w:rPr>
                <w:sz w:val="20"/>
                <w:szCs w:val="20"/>
              </w:rPr>
              <w:t>2 390 000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17F3BD46" w14:textId="77777777" w:rsidR="00A96DBF" w:rsidRPr="00510BE9" w:rsidRDefault="00A96DBF" w:rsidP="00510BE9">
            <w:pPr>
              <w:pStyle w:val="NoSpacing"/>
              <w:jc w:val="center"/>
              <w:rPr>
                <w:sz w:val="20"/>
                <w:szCs w:val="20"/>
              </w:rPr>
            </w:pPr>
            <w:r w:rsidRPr="00510BE9">
              <w:rPr>
                <w:sz w:val="20"/>
                <w:szCs w:val="20"/>
              </w:rPr>
              <w:t>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7CB0F327" w14:textId="77777777" w:rsidR="00A96DBF" w:rsidRPr="00510BE9" w:rsidRDefault="00A96DBF" w:rsidP="00510BE9">
            <w:pPr>
              <w:pStyle w:val="NoSpacing"/>
              <w:jc w:val="center"/>
              <w:rPr>
                <w:sz w:val="20"/>
                <w:szCs w:val="20"/>
              </w:rPr>
            </w:pPr>
            <w:r w:rsidRPr="00510BE9">
              <w:rPr>
                <w:sz w:val="20"/>
                <w:szCs w:val="20"/>
              </w:rPr>
              <w:t>0</w:t>
            </w:r>
          </w:p>
        </w:tc>
        <w:tc>
          <w:tcPr>
            <w:tcW w:w="153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2B6D1F5F" w14:textId="77777777" w:rsidR="00A96DBF" w:rsidRPr="00510BE9" w:rsidRDefault="00A96DBF" w:rsidP="00510BE9">
            <w:pPr>
              <w:pStyle w:val="NoSpacing"/>
              <w:jc w:val="center"/>
              <w:rPr>
                <w:sz w:val="20"/>
                <w:szCs w:val="20"/>
              </w:rPr>
            </w:pPr>
            <w:r w:rsidRPr="00510BE9">
              <w:rPr>
                <w:sz w:val="20"/>
                <w:szCs w:val="20"/>
              </w:rPr>
              <w:t>0</w:t>
            </w:r>
          </w:p>
        </w:tc>
        <w:tc>
          <w:tcPr>
            <w:tcW w:w="1177" w:type="dxa"/>
            <w:tcBorders>
              <w:top w:val="single" w:sz="4" w:space="0" w:color="005957"/>
              <w:left w:val="single" w:sz="4" w:space="0" w:color="005957"/>
              <w:bottom w:val="single" w:sz="4" w:space="0" w:color="005957"/>
              <w:right w:val="single" w:sz="8" w:space="0" w:color="005957"/>
            </w:tcBorders>
            <w:shd w:val="clear" w:color="auto" w:fill="F6AC98"/>
            <w:vAlign w:val="center"/>
          </w:tcPr>
          <w:p w14:paraId="14595143" w14:textId="4E8D09C5" w:rsidR="00A96DBF" w:rsidRPr="00581737" w:rsidRDefault="00E65206" w:rsidP="00510BE9">
            <w:pPr>
              <w:pStyle w:val="NoSpacing"/>
              <w:jc w:val="center"/>
              <w:rPr>
                <w:b/>
                <w:bCs w:val="0"/>
                <w:sz w:val="20"/>
                <w:szCs w:val="20"/>
              </w:rPr>
            </w:pPr>
            <w:r w:rsidRPr="00581737">
              <w:rPr>
                <w:b/>
                <w:bCs w:val="0"/>
                <w:sz w:val="20"/>
                <w:szCs w:val="20"/>
              </w:rPr>
              <w:t>2 420 000</w:t>
            </w:r>
          </w:p>
        </w:tc>
      </w:tr>
      <w:tr w:rsidR="00510BE9" w14:paraId="62F73065" w14:textId="77777777" w:rsidTr="00336FE1">
        <w:trPr>
          <w:trHeight w:val="432"/>
        </w:trPr>
        <w:tc>
          <w:tcPr>
            <w:tcW w:w="2060" w:type="dxa"/>
            <w:tcBorders>
              <w:top w:val="single" w:sz="4" w:space="0" w:color="005957"/>
              <w:left w:val="single" w:sz="8" w:space="0" w:color="005957"/>
              <w:bottom w:val="single" w:sz="4" w:space="0" w:color="005957"/>
              <w:right w:val="single" w:sz="4" w:space="0" w:color="005957"/>
            </w:tcBorders>
            <w:shd w:val="clear" w:color="auto" w:fill="F2F2F2" w:themeFill="background1" w:themeFillShade="F2"/>
            <w:vAlign w:val="center"/>
          </w:tcPr>
          <w:p w14:paraId="2D647A59" w14:textId="77777777" w:rsidR="00A96DBF" w:rsidRPr="00510BE9" w:rsidRDefault="00A96DBF" w:rsidP="00510BE9">
            <w:pPr>
              <w:pStyle w:val="NoSpacing"/>
              <w:rPr>
                <w:sz w:val="20"/>
                <w:szCs w:val="20"/>
              </w:rPr>
            </w:pPr>
            <w:r w:rsidRPr="00510BE9">
              <w:rPr>
                <w:sz w:val="20"/>
                <w:szCs w:val="20"/>
              </w:rPr>
              <w:t>Elkraft, tele/</w:t>
            </w:r>
            <w:proofErr w:type="spellStart"/>
            <w:r w:rsidRPr="00510BE9">
              <w:rPr>
                <w:sz w:val="20"/>
                <w:szCs w:val="20"/>
              </w:rPr>
              <w:t>aut</w:t>
            </w:r>
            <w:proofErr w:type="spellEnd"/>
            <w:r w:rsidRPr="00510BE9">
              <w:rPr>
                <w:sz w:val="20"/>
                <w:szCs w:val="20"/>
              </w:rPr>
              <w:t>, andre</w:t>
            </w:r>
          </w:p>
        </w:tc>
        <w:tc>
          <w:tcPr>
            <w:tcW w:w="135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02B67477" w14:textId="77777777" w:rsidR="00A96DBF" w:rsidRPr="00510BE9" w:rsidRDefault="00A96DBF" w:rsidP="00510BE9">
            <w:pPr>
              <w:pStyle w:val="NoSpacing"/>
              <w:jc w:val="center"/>
              <w:rPr>
                <w:sz w:val="20"/>
                <w:szCs w:val="20"/>
              </w:rPr>
            </w:pPr>
            <w:r w:rsidRPr="00510BE9">
              <w:rPr>
                <w:sz w:val="20"/>
                <w:szCs w:val="20"/>
              </w:rPr>
              <w:t>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2C9E9B53" w14:textId="356DE3C7" w:rsidR="00A96DBF" w:rsidRPr="00510BE9" w:rsidRDefault="00E15454" w:rsidP="00510BE9">
            <w:pPr>
              <w:pStyle w:val="NoSpacing"/>
              <w:jc w:val="center"/>
              <w:rPr>
                <w:sz w:val="20"/>
                <w:szCs w:val="20"/>
              </w:rPr>
            </w:pPr>
            <w:r w:rsidRPr="00510BE9">
              <w:rPr>
                <w:sz w:val="20"/>
                <w:szCs w:val="20"/>
              </w:rPr>
              <w:t>40 000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5BB98B6E" w14:textId="77777777" w:rsidR="00A96DBF" w:rsidRPr="00510BE9" w:rsidRDefault="00A96DBF" w:rsidP="00510BE9">
            <w:pPr>
              <w:pStyle w:val="NoSpacing"/>
              <w:jc w:val="center"/>
              <w:rPr>
                <w:sz w:val="20"/>
                <w:szCs w:val="20"/>
              </w:rPr>
            </w:pPr>
            <w:r w:rsidRPr="00510BE9">
              <w:rPr>
                <w:sz w:val="20"/>
                <w:szCs w:val="20"/>
              </w:rPr>
              <w:t>0</w:t>
            </w:r>
          </w:p>
        </w:tc>
        <w:tc>
          <w:tcPr>
            <w:tcW w:w="102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7826E85A" w14:textId="3304823C" w:rsidR="00A96DBF" w:rsidRPr="00510BE9" w:rsidRDefault="00E15454" w:rsidP="00510BE9">
            <w:pPr>
              <w:pStyle w:val="NoSpacing"/>
              <w:jc w:val="center"/>
              <w:rPr>
                <w:sz w:val="20"/>
                <w:szCs w:val="20"/>
              </w:rPr>
            </w:pPr>
            <w:r w:rsidRPr="00510BE9">
              <w:rPr>
                <w:sz w:val="20"/>
                <w:szCs w:val="20"/>
              </w:rPr>
              <w:t>860 000</w:t>
            </w:r>
          </w:p>
        </w:tc>
        <w:tc>
          <w:tcPr>
            <w:tcW w:w="1530" w:type="dxa"/>
            <w:tcBorders>
              <w:top w:val="single" w:sz="4" w:space="0" w:color="005957"/>
              <w:left w:val="single" w:sz="4" w:space="0" w:color="005957"/>
              <w:bottom w:val="single" w:sz="4" w:space="0" w:color="005957"/>
              <w:right w:val="single" w:sz="4" w:space="0" w:color="005957"/>
            </w:tcBorders>
            <w:shd w:val="clear" w:color="auto" w:fill="F2F2F2" w:themeFill="background1" w:themeFillShade="F2"/>
            <w:vAlign w:val="center"/>
          </w:tcPr>
          <w:p w14:paraId="07ACCC65" w14:textId="77777777" w:rsidR="00A96DBF" w:rsidRPr="00510BE9" w:rsidRDefault="00A96DBF" w:rsidP="00510BE9">
            <w:pPr>
              <w:pStyle w:val="NoSpacing"/>
              <w:jc w:val="center"/>
              <w:rPr>
                <w:sz w:val="20"/>
                <w:szCs w:val="20"/>
              </w:rPr>
            </w:pPr>
            <w:r w:rsidRPr="00510BE9">
              <w:rPr>
                <w:sz w:val="20"/>
                <w:szCs w:val="20"/>
              </w:rPr>
              <w:t>0</w:t>
            </w:r>
          </w:p>
        </w:tc>
        <w:tc>
          <w:tcPr>
            <w:tcW w:w="1177" w:type="dxa"/>
            <w:tcBorders>
              <w:top w:val="single" w:sz="4" w:space="0" w:color="005957"/>
              <w:left w:val="single" w:sz="4" w:space="0" w:color="005957"/>
              <w:bottom w:val="single" w:sz="4" w:space="0" w:color="005957"/>
              <w:right w:val="single" w:sz="8" w:space="0" w:color="005957"/>
            </w:tcBorders>
            <w:shd w:val="clear" w:color="auto" w:fill="F6AC98"/>
            <w:vAlign w:val="center"/>
          </w:tcPr>
          <w:p w14:paraId="0B29F05F" w14:textId="08DACDD7" w:rsidR="00A96DBF" w:rsidRPr="00581737" w:rsidRDefault="00E65206" w:rsidP="00510BE9">
            <w:pPr>
              <w:pStyle w:val="NoSpacing"/>
              <w:jc w:val="center"/>
              <w:rPr>
                <w:b/>
                <w:bCs w:val="0"/>
                <w:sz w:val="20"/>
                <w:szCs w:val="20"/>
              </w:rPr>
            </w:pPr>
            <w:r w:rsidRPr="00581737">
              <w:rPr>
                <w:b/>
                <w:bCs w:val="0"/>
                <w:sz w:val="20"/>
                <w:szCs w:val="20"/>
              </w:rPr>
              <w:t>900 000</w:t>
            </w:r>
          </w:p>
        </w:tc>
      </w:tr>
      <w:tr w:rsidR="00510BE9" w14:paraId="47E0F043" w14:textId="77777777" w:rsidTr="00336FE1">
        <w:trPr>
          <w:trHeight w:val="432"/>
        </w:trPr>
        <w:tc>
          <w:tcPr>
            <w:tcW w:w="2060" w:type="dxa"/>
            <w:tcBorders>
              <w:top w:val="single" w:sz="4" w:space="0" w:color="005957"/>
              <w:left w:val="single" w:sz="8" w:space="0" w:color="005957"/>
              <w:bottom w:val="single" w:sz="8" w:space="0" w:color="005957"/>
              <w:right w:val="single" w:sz="4" w:space="0" w:color="005957"/>
            </w:tcBorders>
            <w:shd w:val="clear" w:color="auto" w:fill="F2F2F2" w:themeFill="background1" w:themeFillShade="F2"/>
            <w:vAlign w:val="center"/>
          </w:tcPr>
          <w:p w14:paraId="40088243" w14:textId="77777777" w:rsidR="00A96DBF" w:rsidRPr="00510BE9" w:rsidRDefault="00A96DBF" w:rsidP="00510BE9">
            <w:pPr>
              <w:pStyle w:val="NoSpacing"/>
              <w:rPr>
                <w:sz w:val="20"/>
                <w:szCs w:val="20"/>
              </w:rPr>
            </w:pPr>
            <w:r w:rsidRPr="00510BE9">
              <w:rPr>
                <w:sz w:val="20"/>
                <w:szCs w:val="20"/>
              </w:rPr>
              <w:t>Utendørs</w:t>
            </w:r>
          </w:p>
        </w:tc>
        <w:tc>
          <w:tcPr>
            <w:tcW w:w="1350" w:type="dxa"/>
            <w:tcBorders>
              <w:top w:val="single" w:sz="4" w:space="0" w:color="005957"/>
              <w:left w:val="single" w:sz="4" w:space="0" w:color="005957"/>
              <w:bottom w:val="single" w:sz="8" w:space="0" w:color="005957"/>
              <w:right w:val="single" w:sz="4" w:space="0" w:color="005957"/>
            </w:tcBorders>
            <w:shd w:val="clear" w:color="auto" w:fill="F2F2F2" w:themeFill="background1" w:themeFillShade="F2"/>
            <w:vAlign w:val="center"/>
          </w:tcPr>
          <w:p w14:paraId="217A0993" w14:textId="77777777" w:rsidR="00A96DBF" w:rsidRPr="00510BE9" w:rsidRDefault="00A96DBF" w:rsidP="00510BE9">
            <w:pPr>
              <w:pStyle w:val="NoSpacing"/>
              <w:jc w:val="center"/>
              <w:rPr>
                <w:sz w:val="20"/>
                <w:szCs w:val="20"/>
              </w:rPr>
            </w:pPr>
            <w:r w:rsidRPr="00510BE9">
              <w:rPr>
                <w:sz w:val="20"/>
                <w:szCs w:val="20"/>
              </w:rPr>
              <w:t>0</w:t>
            </w:r>
          </w:p>
        </w:tc>
        <w:tc>
          <w:tcPr>
            <w:tcW w:w="1020" w:type="dxa"/>
            <w:tcBorders>
              <w:top w:val="single" w:sz="4" w:space="0" w:color="005957"/>
              <w:left w:val="single" w:sz="4" w:space="0" w:color="005957"/>
              <w:bottom w:val="single" w:sz="8" w:space="0" w:color="005957"/>
              <w:right w:val="single" w:sz="4" w:space="0" w:color="005957"/>
            </w:tcBorders>
            <w:shd w:val="clear" w:color="auto" w:fill="F2F2F2" w:themeFill="background1" w:themeFillShade="F2"/>
            <w:vAlign w:val="center"/>
          </w:tcPr>
          <w:p w14:paraId="61CE1FF2" w14:textId="77777777" w:rsidR="00A96DBF" w:rsidRPr="00510BE9" w:rsidRDefault="00A96DBF" w:rsidP="00510BE9">
            <w:pPr>
              <w:pStyle w:val="NoSpacing"/>
              <w:jc w:val="center"/>
              <w:rPr>
                <w:sz w:val="20"/>
                <w:szCs w:val="20"/>
              </w:rPr>
            </w:pPr>
            <w:r w:rsidRPr="00510BE9">
              <w:rPr>
                <w:sz w:val="20"/>
                <w:szCs w:val="20"/>
              </w:rPr>
              <w:t>0</w:t>
            </w:r>
          </w:p>
        </w:tc>
        <w:tc>
          <w:tcPr>
            <w:tcW w:w="1020" w:type="dxa"/>
            <w:tcBorders>
              <w:top w:val="single" w:sz="4" w:space="0" w:color="005957"/>
              <w:left w:val="single" w:sz="4" w:space="0" w:color="005957"/>
              <w:bottom w:val="single" w:sz="8" w:space="0" w:color="005957"/>
              <w:right w:val="single" w:sz="4" w:space="0" w:color="005957"/>
            </w:tcBorders>
            <w:shd w:val="clear" w:color="auto" w:fill="F2F2F2" w:themeFill="background1" w:themeFillShade="F2"/>
            <w:vAlign w:val="center"/>
          </w:tcPr>
          <w:p w14:paraId="3BAC750F" w14:textId="0FC80C74" w:rsidR="00A96DBF" w:rsidRPr="00510BE9" w:rsidRDefault="00A96DBF" w:rsidP="00510BE9">
            <w:pPr>
              <w:pStyle w:val="NoSpacing"/>
              <w:jc w:val="center"/>
              <w:rPr>
                <w:sz w:val="20"/>
                <w:szCs w:val="20"/>
              </w:rPr>
            </w:pPr>
            <w:r w:rsidRPr="00510BE9">
              <w:rPr>
                <w:sz w:val="20"/>
                <w:szCs w:val="20"/>
              </w:rPr>
              <w:t>80</w:t>
            </w:r>
            <w:r w:rsidR="002D269B" w:rsidRPr="00510BE9">
              <w:rPr>
                <w:sz w:val="20"/>
                <w:szCs w:val="20"/>
              </w:rPr>
              <w:t xml:space="preserve"> </w:t>
            </w:r>
            <w:r w:rsidRPr="00510BE9">
              <w:rPr>
                <w:sz w:val="20"/>
                <w:szCs w:val="20"/>
              </w:rPr>
              <w:t>000</w:t>
            </w:r>
          </w:p>
        </w:tc>
        <w:tc>
          <w:tcPr>
            <w:tcW w:w="1020" w:type="dxa"/>
            <w:tcBorders>
              <w:top w:val="single" w:sz="4" w:space="0" w:color="005957"/>
              <w:left w:val="single" w:sz="4" w:space="0" w:color="005957"/>
              <w:bottom w:val="single" w:sz="8" w:space="0" w:color="005957"/>
              <w:right w:val="single" w:sz="4" w:space="0" w:color="005957"/>
            </w:tcBorders>
            <w:shd w:val="clear" w:color="auto" w:fill="F2F2F2" w:themeFill="background1" w:themeFillShade="F2"/>
            <w:vAlign w:val="center"/>
          </w:tcPr>
          <w:p w14:paraId="62139ABC" w14:textId="26FBEE57" w:rsidR="00A96DBF" w:rsidRPr="00510BE9" w:rsidRDefault="00A96DBF" w:rsidP="00510BE9">
            <w:pPr>
              <w:pStyle w:val="NoSpacing"/>
              <w:jc w:val="center"/>
              <w:rPr>
                <w:sz w:val="20"/>
                <w:szCs w:val="20"/>
              </w:rPr>
            </w:pPr>
            <w:r w:rsidRPr="00510BE9">
              <w:rPr>
                <w:sz w:val="20"/>
                <w:szCs w:val="20"/>
              </w:rPr>
              <w:t>0</w:t>
            </w:r>
          </w:p>
        </w:tc>
        <w:tc>
          <w:tcPr>
            <w:tcW w:w="1530" w:type="dxa"/>
            <w:tcBorders>
              <w:top w:val="single" w:sz="4" w:space="0" w:color="005957"/>
              <w:left w:val="single" w:sz="4" w:space="0" w:color="005957"/>
              <w:bottom w:val="single" w:sz="8" w:space="0" w:color="005957"/>
              <w:right w:val="single" w:sz="4" w:space="0" w:color="005957"/>
            </w:tcBorders>
            <w:shd w:val="clear" w:color="auto" w:fill="F2F2F2" w:themeFill="background1" w:themeFillShade="F2"/>
            <w:vAlign w:val="center"/>
          </w:tcPr>
          <w:p w14:paraId="252419C8" w14:textId="77777777" w:rsidR="00A96DBF" w:rsidRPr="00510BE9" w:rsidRDefault="00A96DBF" w:rsidP="00510BE9">
            <w:pPr>
              <w:pStyle w:val="NoSpacing"/>
              <w:jc w:val="center"/>
              <w:rPr>
                <w:sz w:val="20"/>
                <w:szCs w:val="20"/>
              </w:rPr>
            </w:pPr>
            <w:r w:rsidRPr="00510BE9">
              <w:rPr>
                <w:sz w:val="20"/>
                <w:szCs w:val="20"/>
              </w:rPr>
              <w:t>0</w:t>
            </w:r>
          </w:p>
        </w:tc>
        <w:tc>
          <w:tcPr>
            <w:tcW w:w="1177" w:type="dxa"/>
            <w:tcBorders>
              <w:top w:val="single" w:sz="4" w:space="0" w:color="005957"/>
              <w:left w:val="single" w:sz="4" w:space="0" w:color="005957"/>
              <w:bottom w:val="single" w:sz="8" w:space="0" w:color="005957"/>
              <w:right w:val="single" w:sz="8" w:space="0" w:color="005957"/>
            </w:tcBorders>
            <w:shd w:val="clear" w:color="auto" w:fill="F6AC98"/>
            <w:vAlign w:val="center"/>
          </w:tcPr>
          <w:p w14:paraId="74FDCE51" w14:textId="0E7B1267" w:rsidR="00A96DBF" w:rsidRPr="00581737" w:rsidRDefault="00E65206" w:rsidP="00510BE9">
            <w:pPr>
              <w:pStyle w:val="NoSpacing"/>
              <w:jc w:val="center"/>
              <w:rPr>
                <w:b/>
                <w:bCs w:val="0"/>
                <w:sz w:val="20"/>
                <w:szCs w:val="20"/>
              </w:rPr>
            </w:pPr>
            <w:r w:rsidRPr="00581737">
              <w:rPr>
                <w:b/>
                <w:bCs w:val="0"/>
                <w:sz w:val="20"/>
                <w:szCs w:val="20"/>
              </w:rPr>
              <w:t>80 000</w:t>
            </w:r>
          </w:p>
        </w:tc>
      </w:tr>
      <w:tr w:rsidR="00336FE1" w14:paraId="6DE3BFDE" w14:textId="77777777" w:rsidTr="00336FE1">
        <w:trPr>
          <w:trHeight w:val="432"/>
        </w:trPr>
        <w:tc>
          <w:tcPr>
            <w:tcW w:w="2060" w:type="dxa"/>
            <w:tcBorders>
              <w:top w:val="single" w:sz="8" w:space="0" w:color="005957"/>
              <w:left w:val="single" w:sz="8" w:space="0" w:color="005957"/>
              <w:bottom w:val="single" w:sz="4" w:space="0" w:color="005957"/>
              <w:right w:val="single" w:sz="4" w:space="0" w:color="005957"/>
            </w:tcBorders>
            <w:shd w:val="clear" w:color="auto" w:fill="F6AC98"/>
            <w:vAlign w:val="center"/>
          </w:tcPr>
          <w:p w14:paraId="1B6E177A" w14:textId="77777777" w:rsidR="00A96DBF" w:rsidRPr="0064344E" w:rsidRDefault="00A96DBF" w:rsidP="00510BE9">
            <w:pPr>
              <w:pStyle w:val="NoSpacing"/>
              <w:rPr>
                <w:b/>
                <w:sz w:val="20"/>
                <w:szCs w:val="20"/>
              </w:rPr>
            </w:pPr>
            <w:r w:rsidRPr="0064344E">
              <w:rPr>
                <w:b/>
                <w:sz w:val="20"/>
                <w:szCs w:val="20"/>
              </w:rPr>
              <w:t>Sum</w:t>
            </w:r>
          </w:p>
        </w:tc>
        <w:tc>
          <w:tcPr>
            <w:tcW w:w="1350" w:type="dxa"/>
            <w:tcBorders>
              <w:top w:val="single" w:sz="8" w:space="0" w:color="005957"/>
              <w:left w:val="single" w:sz="4" w:space="0" w:color="005957"/>
              <w:bottom w:val="single" w:sz="4" w:space="0" w:color="005957"/>
              <w:right w:val="single" w:sz="4" w:space="0" w:color="005957"/>
            </w:tcBorders>
            <w:shd w:val="clear" w:color="auto" w:fill="F6AC98"/>
            <w:vAlign w:val="center"/>
          </w:tcPr>
          <w:p w14:paraId="698774B1" w14:textId="4CCCED7D" w:rsidR="00A96DBF" w:rsidRPr="0064344E" w:rsidRDefault="00AC3BFE" w:rsidP="00510BE9">
            <w:pPr>
              <w:pStyle w:val="NoSpacing"/>
              <w:jc w:val="center"/>
              <w:rPr>
                <w:b/>
                <w:sz w:val="20"/>
                <w:szCs w:val="20"/>
              </w:rPr>
            </w:pPr>
            <w:r w:rsidRPr="0064344E">
              <w:rPr>
                <w:b/>
                <w:sz w:val="20"/>
                <w:szCs w:val="20"/>
              </w:rPr>
              <w:t>550 000</w:t>
            </w:r>
          </w:p>
        </w:tc>
        <w:tc>
          <w:tcPr>
            <w:tcW w:w="1020" w:type="dxa"/>
            <w:tcBorders>
              <w:top w:val="single" w:sz="8" w:space="0" w:color="005957"/>
              <w:left w:val="single" w:sz="4" w:space="0" w:color="005957"/>
              <w:bottom w:val="single" w:sz="4" w:space="0" w:color="005957"/>
              <w:right w:val="single" w:sz="4" w:space="0" w:color="005957"/>
            </w:tcBorders>
            <w:shd w:val="clear" w:color="auto" w:fill="F6AC98"/>
            <w:vAlign w:val="center"/>
          </w:tcPr>
          <w:p w14:paraId="0C948E2F" w14:textId="40778166" w:rsidR="00A96DBF" w:rsidRPr="0064344E" w:rsidRDefault="00AC3BFE" w:rsidP="00510BE9">
            <w:pPr>
              <w:pStyle w:val="NoSpacing"/>
              <w:jc w:val="center"/>
              <w:rPr>
                <w:b/>
                <w:sz w:val="20"/>
                <w:szCs w:val="20"/>
              </w:rPr>
            </w:pPr>
            <w:r w:rsidRPr="0064344E">
              <w:rPr>
                <w:b/>
                <w:sz w:val="20"/>
                <w:szCs w:val="20"/>
              </w:rPr>
              <w:t>2 520 000</w:t>
            </w:r>
          </w:p>
        </w:tc>
        <w:tc>
          <w:tcPr>
            <w:tcW w:w="1020" w:type="dxa"/>
            <w:tcBorders>
              <w:top w:val="single" w:sz="8" w:space="0" w:color="005957"/>
              <w:left w:val="single" w:sz="4" w:space="0" w:color="005957"/>
              <w:bottom w:val="single" w:sz="4" w:space="0" w:color="005957"/>
              <w:right w:val="single" w:sz="4" w:space="0" w:color="005957"/>
            </w:tcBorders>
            <w:shd w:val="clear" w:color="auto" w:fill="F6AC98"/>
            <w:vAlign w:val="center"/>
          </w:tcPr>
          <w:p w14:paraId="3A1F596C" w14:textId="5F4CB097" w:rsidR="00A96DBF" w:rsidRPr="0064344E" w:rsidRDefault="00AC3BFE" w:rsidP="00510BE9">
            <w:pPr>
              <w:pStyle w:val="NoSpacing"/>
              <w:jc w:val="center"/>
              <w:rPr>
                <w:b/>
                <w:sz w:val="20"/>
                <w:szCs w:val="20"/>
              </w:rPr>
            </w:pPr>
            <w:r w:rsidRPr="0064344E">
              <w:rPr>
                <w:b/>
                <w:sz w:val="20"/>
                <w:szCs w:val="20"/>
              </w:rPr>
              <w:t>6 090 000</w:t>
            </w:r>
          </w:p>
        </w:tc>
        <w:tc>
          <w:tcPr>
            <w:tcW w:w="1020" w:type="dxa"/>
            <w:tcBorders>
              <w:top w:val="single" w:sz="8" w:space="0" w:color="005957"/>
              <w:left w:val="single" w:sz="4" w:space="0" w:color="005957"/>
              <w:bottom w:val="single" w:sz="4" w:space="0" w:color="005957"/>
              <w:right w:val="single" w:sz="4" w:space="0" w:color="005957"/>
            </w:tcBorders>
            <w:shd w:val="clear" w:color="auto" w:fill="F6AC98"/>
            <w:vAlign w:val="center"/>
          </w:tcPr>
          <w:p w14:paraId="5FB64E7D" w14:textId="3CFF7CA7" w:rsidR="00A96DBF" w:rsidRPr="0064344E" w:rsidRDefault="00AC3BFE" w:rsidP="00510BE9">
            <w:pPr>
              <w:pStyle w:val="NoSpacing"/>
              <w:jc w:val="center"/>
              <w:rPr>
                <w:b/>
                <w:sz w:val="20"/>
                <w:szCs w:val="20"/>
              </w:rPr>
            </w:pPr>
            <w:r w:rsidRPr="0064344E">
              <w:rPr>
                <w:b/>
                <w:sz w:val="20"/>
                <w:szCs w:val="20"/>
              </w:rPr>
              <w:t>2 190 000</w:t>
            </w:r>
          </w:p>
        </w:tc>
        <w:tc>
          <w:tcPr>
            <w:tcW w:w="1530" w:type="dxa"/>
            <w:tcBorders>
              <w:top w:val="single" w:sz="8" w:space="0" w:color="005957"/>
              <w:left w:val="single" w:sz="4" w:space="0" w:color="005957"/>
              <w:bottom w:val="single" w:sz="4" w:space="0" w:color="005957"/>
              <w:right w:val="single" w:sz="4" w:space="0" w:color="005957"/>
            </w:tcBorders>
            <w:shd w:val="clear" w:color="auto" w:fill="F6AC98"/>
            <w:vAlign w:val="center"/>
          </w:tcPr>
          <w:p w14:paraId="6FEDEB79" w14:textId="3D5CCDB5" w:rsidR="00A96DBF" w:rsidRPr="0064344E" w:rsidRDefault="00AC3BFE" w:rsidP="00510BE9">
            <w:pPr>
              <w:pStyle w:val="NoSpacing"/>
              <w:jc w:val="center"/>
              <w:rPr>
                <w:b/>
                <w:sz w:val="20"/>
                <w:szCs w:val="20"/>
              </w:rPr>
            </w:pPr>
            <w:r w:rsidRPr="0064344E">
              <w:rPr>
                <w:b/>
                <w:sz w:val="20"/>
                <w:szCs w:val="20"/>
              </w:rPr>
              <w:t>2 980 000</w:t>
            </w:r>
          </w:p>
        </w:tc>
        <w:tc>
          <w:tcPr>
            <w:tcW w:w="1177" w:type="dxa"/>
            <w:tcBorders>
              <w:top w:val="single" w:sz="8" w:space="0" w:color="005957"/>
              <w:left w:val="single" w:sz="4" w:space="0" w:color="005957"/>
              <w:bottom w:val="single" w:sz="4" w:space="0" w:color="005957"/>
              <w:right w:val="single" w:sz="8" w:space="0" w:color="005957"/>
            </w:tcBorders>
            <w:shd w:val="clear" w:color="auto" w:fill="F6AC98"/>
            <w:vAlign w:val="center"/>
          </w:tcPr>
          <w:p w14:paraId="156F6789" w14:textId="2D3CCB92" w:rsidR="00A96DBF" w:rsidRPr="0064344E" w:rsidRDefault="00E65206" w:rsidP="00510BE9">
            <w:pPr>
              <w:pStyle w:val="NoSpacing"/>
              <w:jc w:val="center"/>
              <w:rPr>
                <w:b/>
                <w:sz w:val="20"/>
                <w:szCs w:val="20"/>
              </w:rPr>
            </w:pPr>
            <w:r w:rsidRPr="0064344E">
              <w:rPr>
                <w:b/>
                <w:sz w:val="20"/>
                <w:szCs w:val="20"/>
              </w:rPr>
              <w:t>14 330 000</w:t>
            </w:r>
          </w:p>
        </w:tc>
      </w:tr>
    </w:tbl>
    <w:p w14:paraId="624DDAD6" w14:textId="43EC6E27" w:rsidR="00A96DBF" w:rsidRDefault="00A96DBF" w:rsidP="00510BE9">
      <w:pPr>
        <w:pStyle w:val="NoSpacing"/>
      </w:pPr>
    </w:p>
    <w:p w14:paraId="4FF5E0C0" w14:textId="77777777" w:rsidR="00C443A8" w:rsidRDefault="00C443A8" w:rsidP="00510BE9">
      <w:pPr>
        <w:pStyle w:val="NoSpacing"/>
      </w:pPr>
    </w:p>
    <w:p w14:paraId="5A440B63" w14:textId="0AC5590C" w:rsidR="00730E7B" w:rsidRDefault="00730E7B" w:rsidP="00510BE9">
      <w:pPr>
        <w:pStyle w:val="NoSpacing"/>
      </w:pPr>
      <w:r>
        <w:t>Kostnadene er basert på følgende forutsetninger:</w:t>
      </w:r>
    </w:p>
    <w:p w14:paraId="7F75B432" w14:textId="0C92CB8B" w:rsidR="00730E7B" w:rsidRDefault="00730E7B" w:rsidP="00510BE9">
      <w:pPr>
        <w:pStyle w:val="NoSpacing"/>
        <w:numPr>
          <w:ilvl w:val="0"/>
          <w:numId w:val="5"/>
        </w:numPr>
      </w:pPr>
      <w:r>
        <w:t>Erfaringstall fra liknende arbeider.</w:t>
      </w:r>
    </w:p>
    <w:p w14:paraId="618EDD32" w14:textId="30D07DD1" w:rsidR="00730E7B" w:rsidRDefault="00730E7B" w:rsidP="00510BE9">
      <w:pPr>
        <w:pStyle w:val="NoSpacing"/>
        <w:numPr>
          <w:ilvl w:val="0"/>
          <w:numId w:val="5"/>
        </w:numPr>
      </w:pPr>
      <w:r>
        <w:t>Konkurrerende pristilbud fra flere entreprenører.</w:t>
      </w:r>
    </w:p>
    <w:p w14:paraId="40C8AAE5" w14:textId="357D114B" w:rsidR="00730E7B" w:rsidRDefault="00730E7B" w:rsidP="00510BE9">
      <w:pPr>
        <w:pStyle w:val="NoSpacing"/>
        <w:numPr>
          <w:ilvl w:val="0"/>
          <w:numId w:val="5"/>
        </w:numPr>
      </w:pPr>
      <w:r>
        <w:t>Dagens pris- og lønnsnivå.</w:t>
      </w:r>
    </w:p>
    <w:p w14:paraId="6D50E3F6" w14:textId="68E29AA7" w:rsidR="00730E7B" w:rsidRDefault="00730E7B" w:rsidP="00510BE9">
      <w:pPr>
        <w:pStyle w:val="NoSpacing"/>
        <w:numPr>
          <w:ilvl w:val="0"/>
          <w:numId w:val="5"/>
        </w:numPr>
      </w:pPr>
      <w:r>
        <w:t>Finanskostnader er ikke inkludert.</w:t>
      </w:r>
    </w:p>
    <w:p w14:paraId="53464D3A" w14:textId="764001C2" w:rsidR="00730E7B" w:rsidRDefault="00730E7B" w:rsidP="00510BE9">
      <w:pPr>
        <w:pStyle w:val="NoSpacing"/>
        <w:numPr>
          <w:ilvl w:val="0"/>
          <w:numId w:val="5"/>
        </w:numPr>
      </w:pPr>
      <w:r>
        <w:t>Prosjektering, administrasjon, kontroll og oppfølging av arbeidene er inkludert.</w:t>
      </w:r>
    </w:p>
    <w:p w14:paraId="604A9FEA" w14:textId="4D5CEC7B" w:rsidR="00DD2C24" w:rsidRDefault="00730E7B" w:rsidP="00510BE9">
      <w:pPr>
        <w:pStyle w:val="NoSpacing"/>
        <w:numPr>
          <w:ilvl w:val="0"/>
          <w:numId w:val="5"/>
        </w:numPr>
      </w:pPr>
      <w:r>
        <w:t>Pristilbud på arbeidene er ikke innhentet, og kostnadene er inkl. mva.</w:t>
      </w:r>
    </w:p>
    <w:p w14:paraId="7A543753" w14:textId="6999A0BC" w:rsidR="00062AA5" w:rsidRDefault="00062AA5" w:rsidP="00510BE9">
      <w:pPr>
        <w:pStyle w:val="NoSpacing"/>
      </w:pPr>
    </w:p>
    <w:p w14:paraId="4583DF5A" w14:textId="77777777" w:rsidR="00CC17F2" w:rsidRDefault="00CC17F2">
      <w:pPr>
        <w:autoSpaceDE/>
        <w:autoSpaceDN/>
        <w:adjustRightInd/>
        <w:spacing w:after="160" w:line="259" w:lineRule="auto"/>
        <w:rPr>
          <w:rFonts w:ascii="Montserrat" w:hAnsi="Montserrat"/>
          <w:color w:val="005957"/>
          <w:spacing w:val="50"/>
          <w:sz w:val="28"/>
          <w:szCs w:val="28"/>
        </w:rPr>
      </w:pPr>
      <w:r>
        <w:br w:type="page"/>
      </w:r>
    </w:p>
    <w:p w14:paraId="7A92E0BC" w14:textId="1B667ADB" w:rsidR="00062AA5" w:rsidRDefault="00062AA5" w:rsidP="00062AA5">
      <w:pPr>
        <w:pStyle w:val="Heading1"/>
      </w:pPr>
      <w:bookmarkStart w:id="15" w:name="_Toc62039306"/>
      <w:r>
        <w:lastRenderedPageBreak/>
        <w:t>TILSTANDSPROFIL</w:t>
      </w:r>
      <w:bookmarkEnd w:id="15"/>
    </w:p>
    <w:p w14:paraId="0174E731" w14:textId="50CF92DD" w:rsidR="00062AA5" w:rsidRDefault="001B53BF" w:rsidP="00510BE9">
      <w:pPr>
        <w:pStyle w:val="NoSpacing"/>
      </w:pPr>
      <w:r>
        <w:t xml:space="preserve">Tilstand defineres som et objekts eller en bygningsdels status vedrørende beskaffenhet og forfatning på befaringstidspunktet. En tilstandssvekkelse for konstruksjonen tilsier at det er symptom på eller at det allerede er oppstått en svekkelse eller en skade. Alder er også et </w:t>
      </w:r>
      <w:r w:rsidR="004B4EA9">
        <w:t>s</w:t>
      </w:r>
      <w:r>
        <w:t>ymptom.</w:t>
      </w:r>
    </w:p>
    <w:p w14:paraId="460A2932" w14:textId="594BC58F" w:rsidR="00C473D7" w:rsidRDefault="004B4EA9" w:rsidP="00C46AE1">
      <w:r>
        <w:rPr>
          <w:noProof/>
        </w:rPr>
        <mc:AlternateContent>
          <mc:Choice Requires="wpg">
            <w:drawing>
              <wp:anchor distT="0" distB="0" distL="114300" distR="114300" simplePos="0" relativeHeight="251661824" behindDoc="1" locked="0" layoutInCell="1" allowOverlap="1" wp14:anchorId="0B54883D" wp14:editId="3496143E">
                <wp:simplePos x="0" y="0"/>
                <wp:positionH relativeFrom="column">
                  <wp:posOffset>41220</wp:posOffset>
                </wp:positionH>
                <wp:positionV relativeFrom="paragraph">
                  <wp:posOffset>247015</wp:posOffset>
                </wp:positionV>
                <wp:extent cx="5715000" cy="1877060"/>
                <wp:effectExtent l="0" t="0" r="0" b="0"/>
                <wp:wrapTight wrapText="bothSides">
                  <wp:wrapPolygon edited="0">
                    <wp:start x="576" y="0"/>
                    <wp:lineTo x="288" y="1315"/>
                    <wp:lineTo x="648" y="3727"/>
                    <wp:lineTo x="6696" y="3727"/>
                    <wp:lineTo x="216" y="6138"/>
                    <wp:lineTo x="216" y="16003"/>
                    <wp:lineTo x="2952" y="17756"/>
                    <wp:lineTo x="5400" y="17756"/>
                    <wp:lineTo x="5400" y="21264"/>
                    <wp:lineTo x="15624" y="21264"/>
                    <wp:lineTo x="15624" y="17756"/>
                    <wp:lineTo x="18072" y="17756"/>
                    <wp:lineTo x="21456" y="15783"/>
                    <wp:lineTo x="21456" y="7015"/>
                    <wp:lineTo x="21168" y="5919"/>
                    <wp:lineTo x="20448" y="3727"/>
                    <wp:lineTo x="20592" y="658"/>
                    <wp:lineTo x="17568" y="219"/>
                    <wp:lineTo x="1080" y="0"/>
                    <wp:lineTo x="576" y="0"/>
                  </wp:wrapPolygon>
                </wp:wrapTight>
                <wp:docPr id="2249" name="Group 2249"/>
                <wp:cNvGraphicFramePr/>
                <a:graphic xmlns:a="http://schemas.openxmlformats.org/drawingml/2006/main">
                  <a:graphicData uri="http://schemas.microsoft.com/office/word/2010/wordprocessingGroup">
                    <wpg:wgp>
                      <wpg:cNvGrpSpPr/>
                      <wpg:grpSpPr>
                        <a:xfrm>
                          <a:off x="0" y="0"/>
                          <a:ext cx="5715000" cy="1877060"/>
                          <a:chOff x="0" y="0"/>
                          <a:chExt cx="5715000" cy="1877501"/>
                        </a:xfrm>
                      </wpg:grpSpPr>
                      <wps:wsp>
                        <wps:cNvPr id="54" name="Text Box 569"/>
                        <wps:cNvSpPr txBox="1">
                          <a:spLocks noChangeArrowheads="1"/>
                        </wps:cNvSpPr>
                        <wps:spPr bwMode="auto">
                          <a:xfrm>
                            <a:off x="4738977" y="71561"/>
                            <a:ext cx="63500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9C14F"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3 </w:t>
                              </w:r>
                            </w:p>
                          </w:txbxContent>
                        </wps:txbx>
                        <wps:bodyPr rot="0" vert="horz" wrap="square" lIns="0" tIns="0" rIns="0" bIns="0" anchor="ctr" anchorCtr="0" upright="1">
                          <a:spAutoFit/>
                        </wps:bodyPr>
                      </wps:wsp>
                      <wps:wsp>
                        <wps:cNvPr id="55" name="Text Box 569"/>
                        <wps:cNvSpPr txBox="1">
                          <a:spLocks noChangeArrowheads="1"/>
                        </wps:cNvSpPr>
                        <wps:spPr bwMode="auto">
                          <a:xfrm>
                            <a:off x="3283889" y="79513"/>
                            <a:ext cx="643255"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99D269"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2 </w:t>
                              </w:r>
                            </w:p>
                          </w:txbxContent>
                        </wps:txbx>
                        <wps:bodyPr rot="0" vert="horz" wrap="square" lIns="0" tIns="0" rIns="0" bIns="0" anchor="ctr" anchorCtr="0" upright="1">
                          <a:spAutoFit/>
                        </wps:bodyPr>
                      </wps:wsp>
                      <wps:wsp>
                        <wps:cNvPr id="56" name="Text Box 569"/>
                        <wps:cNvSpPr txBox="1">
                          <a:spLocks noChangeArrowheads="1"/>
                        </wps:cNvSpPr>
                        <wps:spPr bwMode="auto">
                          <a:xfrm>
                            <a:off x="1820849" y="71561"/>
                            <a:ext cx="587375"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9D065" w14:textId="77777777" w:rsidR="009D0051" w:rsidRPr="001B53BF" w:rsidRDefault="009D0051" w:rsidP="001B53BF">
                              <w:pPr>
                                <w:spacing w:line="400" w:lineRule="exact"/>
                                <w:jc w:val="right"/>
                                <w:rPr>
                                  <w:rFonts w:ascii="Fira Sans"/>
                                  <w:color w:val="auto"/>
                                  <w:sz w:val="46"/>
                                  <w:szCs w:val="46"/>
                                  <w:lang w:val="en-US"/>
                                </w:rPr>
                              </w:pPr>
                              <w:r w:rsidRPr="001B53BF">
                                <w:rPr>
                                  <w:rFonts w:ascii="Montserrat" w:hAnsi="Montserrat"/>
                                  <w:color w:val="auto"/>
                                  <w:sz w:val="46"/>
                                  <w:szCs w:val="46"/>
                                  <w:lang w:val="en-US"/>
                                </w:rPr>
                                <w:t>TG 1</w:t>
                              </w:r>
                            </w:p>
                          </w:txbxContent>
                        </wps:txbx>
                        <wps:bodyPr rot="0" vert="horz" wrap="square" lIns="0" tIns="0" rIns="0" bIns="0" anchor="ctr" anchorCtr="0" upright="1">
                          <a:spAutoFit/>
                        </wps:bodyPr>
                      </wps:wsp>
                      <wps:wsp>
                        <wps:cNvPr id="57" name="Text Box 569"/>
                        <wps:cNvSpPr txBox="1">
                          <a:spLocks noChangeArrowheads="1"/>
                        </wps:cNvSpPr>
                        <wps:spPr bwMode="auto">
                          <a:xfrm>
                            <a:off x="453224" y="63610"/>
                            <a:ext cx="666750" cy="253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CB31F"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0 </w:t>
                              </w:r>
                            </w:p>
                          </w:txbxContent>
                        </wps:txbx>
                        <wps:bodyPr rot="0" vert="horz" wrap="square" lIns="0" tIns="0" rIns="0" bIns="0" anchor="ctr" anchorCtr="0" upright="1">
                          <a:spAutoFit/>
                        </wps:bodyPr>
                      </wps:wsp>
                      <pic:pic xmlns:pic="http://schemas.openxmlformats.org/drawingml/2006/picture">
                        <pic:nvPicPr>
                          <pic:cNvPr id="58" name="Graphic 58" descr="Smiling face with solid fill with solid fill"/>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1470991" y="31805"/>
                            <a:ext cx="292100" cy="292100"/>
                          </a:xfrm>
                          <a:prstGeom prst="rect">
                            <a:avLst/>
                          </a:prstGeom>
                        </pic:spPr>
                      </pic:pic>
                      <pic:pic xmlns:pic="http://schemas.openxmlformats.org/drawingml/2006/picture">
                        <pic:nvPicPr>
                          <pic:cNvPr id="59" name="Graphic 59" descr="Expressionless face with solid fill with solid fill"/>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2926080" y="23853"/>
                            <a:ext cx="292100" cy="292100"/>
                          </a:xfrm>
                          <a:prstGeom prst="rect">
                            <a:avLst/>
                          </a:prstGeom>
                        </pic:spPr>
                      </pic:pic>
                      <pic:pic xmlns:pic="http://schemas.openxmlformats.org/drawingml/2006/picture">
                        <pic:nvPicPr>
                          <pic:cNvPr id="60" name="Graphic 60" descr="Confused face with solid fill with solid fill"/>
                          <pic:cNvPicPr>
                            <a:picLocks noChangeAspect="1"/>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4381169" y="31805"/>
                            <a:ext cx="292100" cy="292100"/>
                          </a:xfrm>
                          <a:prstGeom prst="rect">
                            <a:avLst/>
                          </a:prstGeom>
                        </pic:spPr>
                      </pic:pic>
                      <pic:pic xmlns:pic="http://schemas.openxmlformats.org/drawingml/2006/picture">
                        <pic:nvPicPr>
                          <pic:cNvPr id="61" name="Graphic 61" descr="Badge Tick1 with solid fill"/>
                          <pic:cNvPicPr>
                            <a:picLocks noChangeAspect="1"/>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95416" y="0"/>
                            <a:ext cx="292100" cy="292100"/>
                          </a:xfrm>
                          <a:prstGeom prst="rect">
                            <a:avLst/>
                          </a:prstGeom>
                        </pic:spPr>
                      </pic:pic>
                      <wps:wsp>
                        <wps:cNvPr id="2240" name="Text Box 2240"/>
                        <wps:cNvSpPr txBox="1"/>
                        <wps:spPr>
                          <a:xfrm>
                            <a:off x="0" y="508883"/>
                            <a:ext cx="1375576" cy="914400"/>
                          </a:xfrm>
                          <a:prstGeom prst="rect">
                            <a:avLst/>
                          </a:prstGeom>
                          <a:noFill/>
                          <a:ln w="6350">
                            <a:noFill/>
                          </a:ln>
                        </wps:spPr>
                        <wps:txbx>
                          <w:txbxContent>
                            <w:p w14:paraId="5AFC00A4" w14:textId="77777777" w:rsidR="009D0051" w:rsidRPr="00360CDE" w:rsidRDefault="009D0051" w:rsidP="00360CDE">
                              <w:pPr>
                                <w:rPr>
                                  <w:sz w:val="18"/>
                                  <w:szCs w:val="18"/>
                                </w:rPr>
                              </w:pPr>
                              <w:r w:rsidRPr="00360CDE">
                                <w:rPr>
                                  <w:sz w:val="18"/>
                                  <w:szCs w:val="18"/>
                                </w:rPr>
                                <w:t>For bygningsmassen er</w:t>
                              </w:r>
                            </w:p>
                            <w:p w14:paraId="10B184B9" w14:textId="77777777" w:rsidR="009D0051" w:rsidRPr="00360CDE" w:rsidRDefault="009D0051" w:rsidP="00360CDE">
                              <w:pPr>
                                <w:rPr>
                                  <w:sz w:val="18"/>
                                  <w:szCs w:val="18"/>
                                </w:rPr>
                              </w:pPr>
                              <w:r w:rsidRPr="00360CDE">
                                <w:rPr>
                                  <w:sz w:val="18"/>
                                  <w:szCs w:val="18"/>
                                </w:rPr>
                                <w:t>det ikke registret noen</w:t>
                              </w:r>
                            </w:p>
                            <w:p w14:paraId="053D6B54" w14:textId="77777777" w:rsidR="009D0051" w:rsidRPr="00360CDE" w:rsidRDefault="009D0051" w:rsidP="00360CDE">
                              <w:pPr>
                                <w:rPr>
                                  <w:sz w:val="18"/>
                                  <w:szCs w:val="18"/>
                                </w:rPr>
                              </w:pPr>
                              <w:r w:rsidRPr="00360CDE">
                                <w:rPr>
                                  <w:sz w:val="18"/>
                                  <w:szCs w:val="18"/>
                                </w:rPr>
                                <w:t>tilstander for</w:t>
                              </w:r>
                            </w:p>
                            <w:p w14:paraId="3279A2BF" w14:textId="36D7FE79" w:rsidR="009D0051" w:rsidRPr="00B8212D" w:rsidRDefault="009D0051" w:rsidP="00360CDE">
                              <w:pPr>
                                <w:rPr>
                                  <w:sz w:val="18"/>
                                  <w:szCs w:val="18"/>
                                </w:rPr>
                              </w:pPr>
                              <w:r w:rsidRPr="00360CDE">
                                <w:rPr>
                                  <w:sz w:val="18"/>
                                  <w:szCs w:val="18"/>
                                </w:rPr>
                                <w:t>bygningsdeler med TG</w:t>
                              </w:r>
                              <w:r>
                                <w:rPr>
                                  <w:sz w:val="18"/>
                                  <w:szCs w:val="18"/>
                                </w:rPr>
                                <w:t>-</w:t>
                              </w:r>
                              <w:r w:rsidRPr="00360CDE">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41" name="Text Box 2241"/>
                        <wps:cNvSpPr txBox="1"/>
                        <wps:spPr>
                          <a:xfrm>
                            <a:off x="1375576" y="508883"/>
                            <a:ext cx="1341010" cy="1368425"/>
                          </a:xfrm>
                          <a:prstGeom prst="rect">
                            <a:avLst/>
                          </a:prstGeom>
                          <a:noFill/>
                          <a:ln w="6350">
                            <a:noFill/>
                          </a:ln>
                        </wps:spPr>
                        <wps:txbx>
                          <w:txbxContent>
                            <w:p w14:paraId="17229182" w14:textId="77777777" w:rsidR="009D0051" w:rsidRPr="00360CDE" w:rsidRDefault="009D0051" w:rsidP="00360CDE">
                              <w:pPr>
                                <w:rPr>
                                  <w:sz w:val="18"/>
                                  <w:szCs w:val="18"/>
                                </w:rPr>
                              </w:pPr>
                              <w:r w:rsidRPr="00360CDE">
                                <w:rPr>
                                  <w:sz w:val="18"/>
                                  <w:szCs w:val="18"/>
                                </w:rPr>
                                <w:t>For bygningsmassen er</w:t>
                              </w:r>
                            </w:p>
                            <w:p w14:paraId="2434EDC3" w14:textId="77777777" w:rsidR="009D0051" w:rsidRPr="00360CDE" w:rsidRDefault="009D0051" w:rsidP="00360CDE">
                              <w:pPr>
                                <w:rPr>
                                  <w:sz w:val="18"/>
                                  <w:szCs w:val="18"/>
                                </w:rPr>
                              </w:pPr>
                              <w:r w:rsidRPr="00360CDE">
                                <w:rPr>
                                  <w:sz w:val="18"/>
                                  <w:szCs w:val="18"/>
                                </w:rPr>
                                <w:t>det registrert 51 stk.</w:t>
                              </w:r>
                            </w:p>
                            <w:p w14:paraId="1D921AE6" w14:textId="77777777" w:rsidR="009D0051" w:rsidRPr="00360CDE" w:rsidRDefault="009D0051" w:rsidP="00360CDE">
                              <w:pPr>
                                <w:rPr>
                                  <w:sz w:val="18"/>
                                  <w:szCs w:val="18"/>
                                </w:rPr>
                              </w:pPr>
                              <w:r w:rsidRPr="00360CDE">
                                <w:rPr>
                                  <w:sz w:val="18"/>
                                  <w:szCs w:val="18"/>
                                </w:rPr>
                                <w:t>tilstand for</w:t>
                              </w:r>
                            </w:p>
                            <w:p w14:paraId="091EA0DB" w14:textId="1D11A3AC" w:rsidR="009D0051" w:rsidRPr="00360CDE" w:rsidRDefault="009D0051" w:rsidP="00360CDE">
                              <w:pPr>
                                <w:rPr>
                                  <w:sz w:val="18"/>
                                  <w:szCs w:val="18"/>
                                </w:rPr>
                              </w:pPr>
                              <w:r w:rsidRPr="00360CDE">
                                <w:rPr>
                                  <w:sz w:val="18"/>
                                  <w:szCs w:val="18"/>
                                </w:rPr>
                                <w:t>bygningsdeler med TG</w:t>
                              </w:r>
                              <w:r>
                                <w:rPr>
                                  <w:sz w:val="18"/>
                                  <w:szCs w:val="18"/>
                                </w:rPr>
                                <w:t>-</w:t>
                              </w:r>
                              <w:r w:rsidRPr="00360CDE">
                                <w:rPr>
                                  <w:sz w:val="18"/>
                                  <w:szCs w:val="18"/>
                                </w:rPr>
                                <w:t>1.</w:t>
                              </w:r>
                            </w:p>
                            <w:p w14:paraId="770DA6FB" w14:textId="77777777" w:rsidR="009D0051" w:rsidRPr="00360CDE" w:rsidRDefault="009D0051" w:rsidP="00360CDE">
                              <w:pPr>
                                <w:rPr>
                                  <w:sz w:val="18"/>
                                  <w:szCs w:val="18"/>
                                </w:rPr>
                              </w:pPr>
                              <w:r w:rsidRPr="00360CDE">
                                <w:rPr>
                                  <w:sz w:val="18"/>
                                  <w:szCs w:val="18"/>
                                </w:rPr>
                                <w:t>Dette er forhold der det</w:t>
                              </w:r>
                            </w:p>
                            <w:p w14:paraId="61CBD894" w14:textId="77777777" w:rsidR="009D0051" w:rsidRPr="00360CDE" w:rsidRDefault="009D0051" w:rsidP="00360CDE">
                              <w:pPr>
                                <w:rPr>
                                  <w:sz w:val="18"/>
                                  <w:szCs w:val="18"/>
                                </w:rPr>
                              </w:pPr>
                              <w:r w:rsidRPr="00360CDE">
                                <w:rPr>
                                  <w:sz w:val="18"/>
                                  <w:szCs w:val="18"/>
                                </w:rPr>
                                <w:t>kun er registret normal</w:t>
                              </w:r>
                            </w:p>
                            <w:p w14:paraId="04985846" w14:textId="64408718" w:rsidR="009D0051" w:rsidRDefault="009D0051" w:rsidP="00360CDE">
                              <w:r w:rsidRPr="00360CDE">
                                <w:rPr>
                                  <w:sz w:val="18"/>
                                  <w:szCs w:val="18"/>
                                </w:rPr>
                                <w:t>bruksslitasje.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42" name="Text Box 2242"/>
                        <wps:cNvSpPr txBox="1"/>
                        <wps:spPr>
                          <a:xfrm>
                            <a:off x="2854518" y="508883"/>
                            <a:ext cx="1341755" cy="1368618"/>
                          </a:xfrm>
                          <a:prstGeom prst="rect">
                            <a:avLst/>
                          </a:prstGeom>
                          <a:noFill/>
                          <a:ln w="6350">
                            <a:noFill/>
                          </a:ln>
                        </wps:spPr>
                        <wps:txbx>
                          <w:txbxContent>
                            <w:p w14:paraId="0C041BCC" w14:textId="77777777" w:rsidR="009D0051" w:rsidRPr="00C61BFB" w:rsidRDefault="009D0051" w:rsidP="00C61BFB">
                              <w:pPr>
                                <w:rPr>
                                  <w:sz w:val="18"/>
                                  <w:szCs w:val="18"/>
                                </w:rPr>
                              </w:pPr>
                              <w:r w:rsidRPr="00C61BFB">
                                <w:rPr>
                                  <w:sz w:val="18"/>
                                  <w:szCs w:val="18"/>
                                </w:rPr>
                                <w:t>For bygningsmassen er</w:t>
                              </w:r>
                            </w:p>
                            <w:p w14:paraId="14AB1CFB" w14:textId="77777777" w:rsidR="009D0051" w:rsidRPr="00C61BFB" w:rsidRDefault="009D0051" w:rsidP="00C61BFB">
                              <w:pPr>
                                <w:rPr>
                                  <w:sz w:val="18"/>
                                  <w:szCs w:val="18"/>
                                </w:rPr>
                              </w:pPr>
                              <w:r w:rsidRPr="00C61BFB">
                                <w:rPr>
                                  <w:sz w:val="18"/>
                                  <w:szCs w:val="18"/>
                                </w:rPr>
                                <w:t>det registrert 66 stk.</w:t>
                              </w:r>
                            </w:p>
                            <w:p w14:paraId="038381AF" w14:textId="77777777" w:rsidR="009D0051" w:rsidRPr="00C61BFB" w:rsidRDefault="009D0051" w:rsidP="00C61BFB">
                              <w:pPr>
                                <w:rPr>
                                  <w:sz w:val="18"/>
                                  <w:szCs w:val="18"/>
                                </w:rPr>
                              </w:pPr>
                              <w:r w:rsidRPr="00C61BFB">
                                <w:rPr>
                                  <w:sz w:val="18"/>
                                  <w:szCs w:val="18"/>
                                </w:rPr>
                                <w:t>tilstand for</w:t>
                              </w:r>
                            </w:p>
                            <w:p w14:paraId="569EE93D" w14:textId="098238FE" w:rsidR="009D0051" w:rsidRPr="00C61BFB" w:rsidRDefault="009D0051" w:rsidP="00C61BFB">
                              <w:pPr>
                                <w:rPr>
                                  <w:sz w:val="18"/>
                                  <w:szCs w:val="18"/>
                                </w:rPr>
                              </w:pPr>
                              <w:r w:rsidRPr="00C61BFB">
                                <w:rPr>
                                  <w:sz w:val="18"/>
                                  <w:szCs w:val="18"/>
                                </w:rPr>
                                <w:t>bygningsdeler med TG</w:t>
                              </w:r>
                              <w:r>
                                <w:rPr>
                                  <w:sz w:val="18"/>
                                  <w:szCs w:val="18"/>
                                </w:rPr>
                                <w:t>-</w:t>
                              </w:r>
                              <w:r w:rsidRPr="00C61BFB">
                                <w:rPr>
                                  <w:sz w:val="18"/>
                                  <w:szCs w:val="18"/>
                                </w:rPr>
                                <w:t>2. Dette er forhold der</w:t>
                              </w:r>
                            </w:p>
                            <w:p w14:paraId="2966B07D" w14:textId="77777777" w:rsidR="009D0051" w:rsidRPr="00C61BFB" w:rsidRDefault="009D0051" w:rsidP="00C61BFB">
                              <w:pPr>
                                <w:rPr>
                                  <w:sz w:val="18"/>
                                  <w:szCs w:val="18"/>
                                </w:rPr>
                              </w:pPr>
                              <w:r w:rsidRPr="00C61BFB">
                                <w:rPr>
                                  <w:sz w:val="18"/>
                                  <w:szCs w:val="18"/>
                                </w:rPr>
                                <w:t>det er behov for</w:t>
                              </w:r>
                            </w:p>
                            <w:p w14:paraId="49EDEEE1" w14:textId="638D7164" w:rsidR="009D0051" w:rsidRDefault="009D0051" w:rsidP="00C61BFB">
                              <w:r w:rsidRPr="00C61BFB">
                                <w:rPr>
                                  <w:sz w:val="18"/>
                                  <w:szCs w:val="18"/>
                                </w:rPr>
                                <w:t>vedlikehold.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43" name="Text Box 2243"/>
                        <wps:cNvSpPr txBox="1"/>
                        <wps:spPr>
                          <a:xfrm>
                            <a:off x="4325510" y="516834"/>
                            <a:ext cx="1389490" cy="914400"/>
                          </a:xfrm>
                          <a:prstGeom prst="rect">
                            <a:avLst/>
                          </a:prstGeom>
                          <a:noFill/>
                          <a:ln w="6350">
                            <a:noFill/>
                          </a:ln>
                        </wps:spPr>
                        <wps:txbx>
                          <w:txbxContent>
                            <w:p w14:paraId="76CDD639" w14:textId="77777777" w:rsidR="009D0051" w:rsidRPr="00B8212D" w:rsidRDefault="009D0051" w:rsidP="00B8212D">
                              <w:pPr>
                                <w:rPr>
                                  <w:sz w:val="18"/>
                                  <w:szCs w:val="18"/>
                                </w:rPr>
                              </w:pPr>
                              <w:r w:rsidRPr="00B8212D">
                                <w:rPr>
                                  <w:sz w:val="18"/>
                                  <w:szCs w:val="18"/>
                                </w:rPr>
                                <w:t>For bygningsmassen er</w:t>
                              </w:r>
                              <w:r>
                                <w:rPr>
                                  <w:sz w:val="18"/>
                                  <w:szCs w:val="18"/>
                                </w:rPr>
                                <w:t xml:space="preserve"> </w:t>
                              </w:r>
                              <w:r w:rsidRPr="00B8212D">
                                <w:rPr>
                                  <w:sz w:val="18"/>
                                  <w:szCs w:val="18"/>
                                </w:rPr>
                                <w:t>det ikke registret noen</w:t>
                              </w:r>
                            </w:p>
                            <w:p w14:paraId="51A04B02" w14:textId="6A58ACF1" w:rsidR="009D0051" w:rsidRPr="00B8212D" w:rsidRDefault="009D0051" w:rsidP="00B8212D">
                              <w:pPr>
                                <w:rPr>
                                  <w:sz w:val="18"/>
                                  <w:szCs w:val="18"/>
                                </w:rPr>
                              </w:pPr>
                              <w:r w:rsidRPr="00B8212D">
                                <w:rPr>
                                  <w:sz w:val="18"/>
                                  <w:szCs w:val="18"/>
                                </w:rPr>
                                <w:t>tilstander for</w:t>
                              </w:r>
                              <w:r>
                                <w:rPr>
                                  <w:sz w:val="18"/>
                                  <w:szCs w:val="18"/>
                                </w:rPr>
                                <w:t xml:space="preserve"> </w:t>
                              </w:r>
                              <w:r w:rsidRPr="00B8212D">
                                <w:rPr>
                                  <w:sz w:val="18"/>
                                  <w:szCs w:val="18"/>
                                </w:rPr>
                                <w:t>bygningsdeler med TG</w:t>
                              </w:r>
                              <w:r>
                                <w:rPr>
                                  <w:sz w:val="18"/>
                                  <w:szCs w:val="18"/>
                                </w:rPr>
                                <w:t>-</w:t>
                              </w:r>
                              <w:r w:rsidRPr="00B8212D">
                                <w:rPr>
                                  <w:sz w:val="18"/>
                                  <w:szCs w:val="18"/>
                                </w:rPr>
                                <w:t>3.</w:t>
                              </w:r>
                            </w:p>
                            <w:p w14:paraId="5C324C18" w14:textId="77777777" w:rsidR="009D0051" w:rsidRDefault="009D0051" w:rsidP="0000037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54883D" id="Group 2249" o:spid="_x0000_s1061" style="position:absolute;margin-left:3.25pt;margin-top:19.45pt;width:450pt;height:147.8pt;z-index:-251654656;mso-width-relative:margin;mso-height-relative:margin" coordsize="57150,187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">
                <v:shape id="Text Box 569" o:spid="_x0000_s1062" type="#_x0000_t202" style="position:absolute;left:47389;top:715;width:6350;height:2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" filled="f" stroked="f">
                  <v:textbox style="mso-fit-shape-to-text:t" inset="0,0,0,0">
                    <w:txbxContent>
                      <w:p w14:paraId="3699C14F"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3 </w:t>
                        </w:r>
                      </w:p>
                    </w:txbxContent>
                  </v:textbox>
                </v:shape>
                <v:shape id="Text Box 569" o:spid="_x0000_s1063" type="#_x0000_t202" style="position:absolute;left:32838;top:795;width:6433;height:25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" filled="f" stroked="f">
                  <v:textbox style="mso-fit-shape-to-text:t" inset="0,0,0,0">
                    <w:txbxContent>
                      <w:p w14:paraId="4399D269"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2 </w:t>
                        </w:r>
                      </w:p>
                    </w:txbxContent>
                  </v:textbox>
                </v:shape>
                <v:shape id="Text Box 569" o:spid="_x0000_s1064" type="#_x0000_t202" style="position:absolute;left:18208;top:715;width:5874;height:2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" filled="f" stroked="f">
                  <v:textbox style="mso-fit-shape-to-text:t" inset="0,0,0,0">
                    <w:txbxContent>
                      <w:p w14:paraId="7F29D065" w14:textId="77777777" w:rsidR="009D0051" w:rsidRPr="001B53BF" w:rsidRDefault="009D0051" w:rsidP="001B53BF">
                        <w:pPr>
                          <w:spacing w:line="400" w:lineRule="exact"/>
                          <w:jc w:val="right"/>
                          <w:rPr>
                            <w:rFonts w:ascii="Fira Sans"/>
                            <w:color w:val="auto"/>
                            <w:sz w:val="46"/>
                            <w:szCs w:val="46"/>
                            <w:lang w:val="en-US"/>
                          </w:rPr>
                        </w:pPr>
                        <w:r w:rsidRPr="001B53BF">
                          <w:rPr>
                            <w:rFonts w:ascii="Montserrat" w:hAnsi="Montserrat"/>
                            <w:color w:val="auto"/>
                            <w:sz w:val="46"/>
                            <w:szCs w:val="46"/>
                            <w:lang w:val="en-US"/>
                          </w:rPr>
                          <w:t>TG 1</w:t>
                        </w:r>
                      </w:p>
                    </w:txbxContent>
                  </v:textbox>
                </v:shape>
                <v:shape id="Text Box 569" o:spid="_x0000_s1065" type="#_x0000_t202" style="position:absolute;left:4532;top:636;width:6667;height:25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" filled="f" stroked="f">
                  <v:textbox style="mso-fit-shape-to-text:t" inset="0,0,0,0">
                    <w:txbxContent>
                      <w:p w14:paraId="022CB31F" w14:textId="77777777" w:rsidR="009D0051" w:rsidRPr="001B53BF" w:rsidRDefault="009D0051" w:rsidP="001B53BF">
                        <w:pPr>
                          <w:spacing w:line="400" w:lineRule="exact"/>
                          <w:jc w:val="right"/>
                          <w:rPr>
                            <w:rFonts w:ascii="Montserrat" w:hAnsi="Montserrat"/>
                            <w:color w:val="auto"/>
                            <w:sz w:val="46"/>
                            <w:szCs w:val="46"/>
                            <w:lang w:val="en-US"/>
                          </w:rPr>
                        </w:pPr>
                        <w:r w:rsidRPr="001B53BF">
                          <w:rPr>
                            <w:rFonts w:ascii="Montserrat" w:hAnsi="Montserrat"/>
                            <w:color w:val="auto"/>
                            <w:sz w:val="46"/>
                            <w:szCs w:val="46"/>
                            <w:lang w:val="en-US"/>
                          </w:rPr>
                          <w:t xml:space="preserve">TG 0 </w:t>
                        </w:r>
                      </w:p>
                    </w:txbxContent>
                  </v:textbox>
                </v:shape>
                <v:shape id="Graphic 58" o:spid="_x0000_s1066" type="#_x0000_t75" alt="Smiling face with solid fill with solid fill" style="position:absolute;left:14709;top:318;width:2921;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">
                  <v:imagedata r:id="rId20" o:title="Smiling face with solid fill with solid fill"/>
                </v:shape>
                <v:shape id="Graphic 59" o:spid="_x0000_s1067" type="#_x0000_t75" alt="Expressionless face with solid fill with solid fill" style="position:absolute;left:29260;top:238;width:2921;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">
                  <v:imagedata r:id="rId21" o:title="Expressionless face with solid fill with solid fill"/>
                </v:shape>
                <v:shape id="Graphic 60" o:spid="_x0000_s1068" type="#_x0000_t75" alt="Confused face with solid fill with solid fill" style="position:absolute;left:43811;top:318;width:2921;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">
                  <v:imagedata r:id="rId29" o:title="Confused face with solid fill with solid fill"/>
                </v:shape>
                <v:shape id="Graphic 61" o:spid="_x0000_s1069" type="#_x0000_t75" alt="Badge Tick1 with solid fill" style="position:absolute;left:954;width:2921;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">
                  <v:imagedata r:id="rId30" o:title="Badge Tick1 with solid fill"/>
                </v:shape>
                <v:shape id="Text Box 2240" o:spid="_x0000_s1070" type="#_x0000_t202" style="position:absolute;top:5088;width:13755;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" filled="f" stroked="f" strokeweight=".5pt">
                  <v:textbox>
                    <w:txbxContent>
                      <w:p w14:paraId="5AFC00A4" w14:textId="77777777" w:rsidR="009D0051" w:rsidRPr="00360CDE" w:rsidRDefault="009D0051" w:rsidP="00360CDE">
                        <w:pPr>
                          <w:rPr>
                            <w:sz w:val="18"/>
                            <w:szCs w:val="18"/>
                          </w:rPr>
                        </w:pPr>
                        <w:r w:rsidRPr="00360CDE">
                          <w:rPr>
                            <w:sz w:val="18"/>
                            <w:szCs w:val="18"/>
                          </w:rPr>
                          <w:t>For bygningsmassen er</w:t>
                        </w:r>
                      </w:p>
                      <w:p w14:paraId="10B184B9" w14:textId="77777777" w:rsidR="009D0051" w:rsidRPr="00360CDE" w:rsidRDefault="009D0051" w:rsidP="00360CDE">
                        <w:pPr>
                          <w:rPr>
                            <w:sz w:val="18"/>
                            <w:szCs w:val="18"/>
                          </w:rPr>
                        </w:pPr>
                        <w:r w:rsidRPr="00360CDE">
                          <w:rPr>
                            <w:sz w:val="18"/>
                            <w:szCs w:val="18"/>
                          </w:rPr>
                          <w:t>det ikke registret noen</w:t>
                        </w:r>
                      </w:p>
                      <w:p w14:paraId="053D6B54" w14:textId="77777777" w:rsidR="009D0051" w:rsidRPr="00360CDE" w:rsidRDefault="009D0051" w:rsidP="00360CDE">
                        <w:pPr>
                          <w:rPr>
                            <w:sz w:val="18"/>
                            <w:szCs w:val="18"/>
                          </w:rPr>
                        </w:pPr>
                        <w:r w:rsidRPr="00360CDE">
                          <w:rPr>
                            <w:sz w:val="18"/>
                            <w:szCs w:val="18"/>
                          </w:rPr>
                          <w:t>tilstander for</w:t>
                        </w:r>
                      </w:p>
                      <w:p w14:paraId="3279A2BF" w14:textId="36D7FE79" w:rsidR="009D0051" w:rsidRPr="00B8212D" w:rsidRDefault="009D0051" w:rsidP="00360CDE">
                        <w:pPr>
                          <w:rPr>
                            <w:sz w:val="18"/>
                            <w:szCs w:val="18"/>
                          </w:rPr>
                        </w:pPr>
                        <w:r w:rsidRPr="00360CDE">
                          <w:rPr>
                            <w:sz w:val="18"/>
                            <w:szCs w:val="18"/>
                          </w:rPr>
                          <w:t>bygningsdeler med TG</w:t>
                        </w:r>
                        <w:r>
                          <w:rPr>
                            <w:sz w:val="18"/>
                            <w:szCs w:val="18"/>
                          </w:rPr>
                          <w:t>-</w:t>
                        </w:r>
                        <w:r w:rsidRPr="00360CDE">
                          <w:rPr>
                            <w:sz w:val="18"/>
                            <w:szCs w:val="18"/>
                          </w:rPr>
                          <w:t>0.</w:t>
                        </w:r>
                      </w:p>
                    </w:txbxContent>
                  </v:textbox>
                </v:shape>
                <v:shape id="Text Box 2241" o:spid="_x0000_s1071" type="#_x0000_t202" style="position:absolute;left:13755;top:5088;width:13410;height:13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" filled="f" stroked="f" strokeweight=".5pt">
                  <v:textbox>
                    <w:txbxContent>
                      <w:p w14:paraId="17229182" w14:textId="77777777" w:rsidR="009D0051" w:rsidRPr="00360CDE" w:rsidRDefault="009D0051" w:rsidP="00360CDE">
                        <w:pPr>
                          <w:rPr>
                            <w:sz w:val="18"/>
                            <w:szCs w:val="18"/>
                          </w:rPr>
                        </w:pPr>
                        <w:r w:rsidRPr="00360CDE">
                          <w:rPr>
                            <w:sz w:val="18"/>
                            <w:szCs w:val="18"/>
                          </w:rPr>
                          <w:t>For bygningsmassen er</w:t>
                        </w:r>
                      </w:p>
                      <w:p w14:paraId="2434EDC3" w14:textId="77777777" w:rsidR="009D0051" w:rsidRPr="00360CDE" w:rsidRDefault="009D0051" w:rsidP="00360CDE">
                        <w:pPr>
                          <w:rPr>
                            <w:sz w:val="18"/>
                            <w:szCs w:val="18"/>
                          </w:rPr>
                        </w:pPr>
                        <w:r w:rsidRPr="00360CDE">
                          <w:rPr>
                            <w:sz w:val="18"/>
                            <w:szCs w:val="18"/>
                          </w:rPr>
                          <w:t>det registrert 51 stk.</w:t>
                        </w:r>
                      </w:p>
                      <w:p w14:paraId="1D921AE6" w14:textId="77777777" w:rsidR="009D0051" w:rsidRPr="00360CDE" w:rsidRDefault="009D0051" w:rsidP="00360CDE">
                        <w:pPr>
                          <w:rPr>
                            <w:sz w:val="18"/>
                            <w:szCs w:val="18"/>
                          </w:rPr>
                        </w:pPr>
                        <w:r w:rsidRPr="00360CDE">
                          <w:rPr>
                            <w:sz w:val="18"/>
                            <w:szCs w:val="18"/>
                          </w:rPr>
                          <w:t>tilstand for</w:t>
                        </w:r>
                      </w:p>
                      <w:p w14:paraId="091EA0DB" w14:textId="1D11A3AC" w:rsidR="009D0051" w:rsidRPr="00360CDE" w:rsidRDefault="009D0051" w:rsidP="00360CDE">
                        <w:pPr>
                          <w:rPr>
                            <w:sz w:val="18"/>
                            <w:szCs w:val="18"/>
                          </w:rPr>
                        </w:pPr>
                        <w:r w:rsidRPr="00360CDE">
                          <w:rPr>
                            <w:sz w:val="18"/>
                            <w:szCs w:val="18"/>
                          </w:rPr>
                          <w:t>bygningsdeler med TG</w:t>
                        </w:r>
                        <w:r>
                          <w:rPr>
                            <w:sz w:val="18"/>
                            <w:szCs w:val="18"/>
                          </w:rPr>
                          <w:t>-</w:t>
                        </w:r>
                        <w:r w:rsidRPr="00360CDE">
                          <w:rPr>
                            <w:sz w:val="18"/>
                            <w:szCs w:val="18"/>
                          </w:rPr>
                          <w:t>1.</w:t>
                        </w:r>
                      </w:p>
                      <w:p w14:paraId="770DA6FB" w14:textId="77777777" w:rsidR="009D0051" w:rsidRPr="00360CDE" w:rsidRDefault="009D0051" w:rsidP="00360CDE">
                        <w:pPr>
                          <w:rPr>
                            <w:sz w:val="18"/>
                            <w:szCs w:val="18"/>
                          </w:rPr>
                        </w:pPr>
                        <w:r w:rsidRPr="00360CDE">
                          <w:rPr>
                            <w:sz w:val="18"/>
                            <w:szCs w:val="18"/>
                          </w:rPr>
                          <w:t>Dette er forhold der det</w:t>
                        </w:r>
                      </w:p>
                      <w:p w14:paraId="61CBD894" w14:textId="77777777" w:rsidR="009D0051" w:rsidRPr="00360CDE" w:rsidRDefault="009D0051" w:rsidP="00360CDE">
                        <w:pPr>
                          <w:rPr>
                            <w:sz w:val="18"/>
                            <w:szCs w:val="18"/>
                          </w:rPr>
                        </w:pPr>
                        <w:r w:rsidRPr="00360CDE">
                          <w:rPr>
                            <w:sz w:val="18"/>
                            <w:szCs w:val="18"/>
                          </w:rPr>
                          <w:t>kun er registret normal</w:t>
                        </w:r>
                      </w:p>
                      <w:p w14:paraId="04985846" w14:textId="64408718" w:rsidR="009D0051" w:rsidRDefault="009D0051" w:rsidP="00360CDE">
                        <w:r w:rsidRPr="00360CDE">
                          <w:rPr>
                            <w:sz w:val="18"/>
                            <w:szCs w:val="18"/>
                          </w:rPr>
                          <w:t>bruksslitasje.</w:t>
                        </w:r>
                      </w:p>
                    </w:txbxContent>
                  </v:textbox>
                </v:shape>
                <v:shape id="Text Box 2242" o:spid="_x0000_s1072" type="#_x0000_t202" style="position:absolute;left:28545;top:5088;width:13417;height:13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" filled="f" stroked="f" strokeweight=".5pt">
                  <v:textbox>
                    <w:txbxContent>
                      <w:p w14:paraId="0C041BCC" w14:textId="77777777" w:rsidR="009D0051" w:rsidRPr="00C61BFB" w:rsidRDefault="009D0051" w:rsidP="00C61BFB">
                        <w:pPr>
                          <w:rPr>
                            <w:sz w:val="18"/>
                            <w:szCs w:val="18"/>
                          </w:rPr>
                        </w:pPr>
                        <w:r w:rsidRPr="00C61BFB">
                          <w:rPr>
                            <w:sz w:val="18"/>
                            <w:szCs w:val="18"/>
                          </w:rPr>
                          <w:t>For bygningsmassen er</w:t>
                        </w:r>
                      </w:p>
                      <w:p w14:paraId="14AB1CFB" w14:textId="77777777" w:rsidR="009D0051" w:rsidRPr="00C61BFB" w:rsidRDefault="009D0051" w:rsidP="00C61BFB">
                        <w:pPr>
                          <w:rPr>
                            <w:sz w:val="18"/>
                            <w:szCs w:val="18"/>
                          </w:rPr>
                        </w:pPr>
                        <w:r w:rsidRPr="00C61BFB">
                          <w:rPr>
                            <w:sz w:val="18"/>
                            <w:szCs w:val="18"/>
                          </w:rPr>
                          <w:t>det registrert 66 stk.</w:t>
                        </w:r>
                      </w:p>
                      <w:p w14:paraId="038381AF" w14:textId="77777777" w:rsidR="009D0051" w:rsidRPr="00C61BFB" w:rsidRDefault="009D0051" w:rsidP="00C61BFB">
                        <w:pPr>
                          <w:rPr>
                            <w:sz w:val="18"/>
                            <w:szCs w:val="18"/>
                          </w:rPr>
                        </w:pPr>
                        <w:r w:rsidRPr="00C61BFB">
                          <w:rPr>
                            <w:sz w:val="18"/>
                            <w:szCs w:val="18"/>
                          </w:rPr>
                          <w:t>tilstand for</w:t>
                        </w:r>
                      </w:p>
                      <w:p w14:paraId="569EE93D" w14:textId="098238FE" w:rsidR="009D0051" w:rsidRPr="00C61BFB" w:rsidRDefault="009D0051" w:rsidP="00C61BFB">
                        <w:pPr>
                          <w:rPr>
                            <w:sz w:val="18"/>
                            <w:szCs w:val="18"/>
                          </w:rPr>
                        </w:pPr>
                        <w:r w:rsidRPr="00C61BFB">
                          <w:rPr>
                            <w:sz w:val="18"/>
                            <w:szCs w:val="18"/>
                          </w:rPr>
                          <w:t>bygningsdeler med TG</w:t>
                        </w:r>
                        <w:r>
                          <w:rPr>
                            <w:sz w:val="18"/>
                            <w:szCs w:val="18"/>
                          </w:rPr>
                          <w:t>-</w:t>
                        </w:r>
                        <w:r w:rsidRPr="00C61BFB">
                          <w:rPr>
                            <w:sz w:val="18"/>
                            <w:szCs w:val="18"/>
                          </w:rPr>
                          <w:t>2. Dette er forhold der</w:t>
                        </w:r>
                      </w:p>
                      <w:p w14:paraId="2966B07D" w14:textId="77777777" w:rsidR="009D0051" w:rsidRPr="00C61BFB" w:rsidRDefault="009D0051" w:rsidP="00C61BFB">
                        <w:pPr>
                          <w:rPr>
                            <w:sz w:val="18"/>
                            <w:szCs w:val="18"/>
                          </w:rPr>
                        </w:pPr>
                        <w:r w:rsidRPr="00C61BFB">
                          <w:rPr>
                            <w:sz w:val="18"/>
                            <w:szCs w:val="18"/>
                          </w:rPr>
                          <w:t>det er behov for</w:t>
                        </w:r>
                      </w:p>
                      <w:p w14:paraId="49EDEEE1" w14:textId="638D7164" w:rsidR="009D0051" w:rsidRDefault="009D0051" w:rsidP="00C61BFB">
                        <w:r w:rsidRPr="00C61BFB">
                          <w:rPr>
                            <w:sz w:val="18"/>
                            <w:szCs w:val="18"/>
                          </w:rPr>
                          <w:t>vedlikehold.</w:t>
                        </w:r>
                      </w:p>
                    </w:txbxContent>
                  </v:textbox>
                </v:shape>
                <v:shape id="Text Box 2243" o:spid="_x0000_s1073" type="#_x0000_t202" style="position:absolute;left:43255;top:5168;width:13895;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" filled="f" stroked="f" strokeweight=".5pt">
                  <v:textbox>
                    <w:txbxContent>
                      <w:p w14:paraId="76CDD639" w14:textId="77777777" w:rsidR="009D0051" w:rsidRPr="00B8212D" w:rsidRDefault="009D0051" w:rsidP="00B8212D">
                        <w:pPr>
                          <w:rPr>
                            <w:sz w:val="18"/>
                            <w:szCs w:val="18"/>
                          </w:rPr>
                        </w:pPr>
                        <w:r w:rsidRPr="00B8212D">
                          <w:rPr>
                            <w:sz w:val="18"/>
                            <w:szCs w:val="18"/>
                          </w:rPr>
                          <w:t>For bygningsmassen er</w:t>
                        </w:r>
                        <w:r>
                          <w:rPr>
                            <w:sz w:val="18"/>
                            <w:szCs w:val="18"/>
                          </w:rPr>
                          <w:t xml:space="preserve"> </w:t>
                        </w:r>
                        <w:r w:rsidRPr="00B8212D">
                          <w:rPr>
                            <w:sz w:val="18"/>
                            <w:szCs w:val="18"/>
                          </w:rPr>
                          <w:t>det ikke registret noen</w:t>
                        </w:r>
                      </w:p>
                      <w:p w14:paraId="51A04B02" w14:textId="6A58ACF1" w:rsidR="009D0051" w:rsidRPr="00B8212D" w:rsidRDefault="009D0051" w:rsidP="00B8212D">
                        <w:pPr>
                          <w:rPr>
                            <w:sz w:val="18"/>
                            <w:szCs w:val="18"/>
                          </w:rPr>
                        </w:pPr>
                        <w:r w:rsidRPr="00B8212D">
                          <w:rPr>
                            <w:sz w:val="18"/>
                            <w:szCs w:val="18"/>
                          </w:rPr>
                          <w:t>tilstander for</w:t>
                        </w:r>
                        <w:r>
                          <w:rPr>
                            <w:sz w:val="18"/>
                            <w:szCs w:val="18"/>
                          </w:rPr>
                          <w:t xml:space="preserve"> </w:t>
                        </w:r>
                        <w:r w:rsidRPr="00B8212D">
                          <w:rPr>
                            <w:sz w:val="18"/>
                            <w:szCs w:val="18"/>
                          </w:rPr>
                          <w:t>bygningsdeler med TG</w:t>
                        </w:r>
                        <w:r>
                          <w:rPr>
                            <w:sz w:val="18"/>
                            <w:szCs w:val="18"/>
                          </w:rPr>
                          <w:t>-</w:t>
                        </w:r>
                        <w:r w:rsidRPr="00B8212D">
                          <w:rPr>
                            <w:sz w:val="18"/>
                            <w:szCs w:val="18"/>
                          </w:rPr>
                          <w:t>3.</w:t>
                        </w:r>
                      </w:p>
                      <w:p w14:paraId="5C324C18" w14:textId="77777777" w:rsidR="009D0051" w:rsidRDefault="009D0051" w:rsidP="00000376"/>
                    </w:txbxContent>
                  </v:textbox>
                </v:shape>
                <w10:wrap type="tight"/>
              </v:group>
            </w:pict>
          </mc:Fallback>
        </mc:AlternateContent>
      </w:r>
    </w:p>
    <w:p w14:paraId="3F28CDA8" w14:textId="4D0728DF" w:rsidR="00CC17F2" w:rsidRDefault="004B4EA9">
      <w:pPr>
        <w:autoSpaceDE/>
        <w:autoSpaceDN/>
        <w:adjustRightInd/>
        <w:spacing w:after="160" w:line="259" w:lineRule="auto"/>
      </w:pPr>
      <w:r>
        <w:rPr>
          <w:noProof/>
        </w:rPr>
        <w:drawing>
          <wp:anchor distT="0" distB="0" distL="114300" distR="114300" simplePos="0" relativeHeight="251662848" behindDoc="1" locked="0" layoutInCell="1" allowOverlap="1" wp14:anchorId="613D3F71" wp14:editId="7C935614">
            <wp:simplePos x="0" y="0"/>
            <wp:positionH relativeFrom="column">
              <wp:posOffset>-32385</wp:posOffset>
            </wp:positionH>
            <wp:positionV relativeFrom="paragraph">
              <wp:posOffset>2146962</wp:posOffset>
            </wp:positionV>
            <wp:extent cx="5788025" cy="3458210"/>
            <wp:effectExtent l="0" t="0" r="3175" b="8890"/>
            <wp:wrapTight wrapText="bothSides">
              <wp:wrapPolygon edited="0">
                <wp:start x="0" y="0"/>
                <wp:lineTo x="0" y="21537"/>
                <wp:lineTo x="21541" y="21537"/>
                <wp:lineTo x="21541" y="0"/>
                <wp:lineTo x="0" y="0"/>
              </wp:wrapPolygon>
            </wp:wrapTight>
            <wp:docPr id="2250" name="Chart 22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r w:rsidR="00CC17F2">
        <w:br w:type="page"/>
      </w:r>
    </w:p>
    <w:p w14:paraId="26B7BF11" w14:textId="779449C4" w:rsidR="00592B85" w:rsidRDefault="00592B85" w:rsidP="00592B85">
      <w:pPr>
        <w:pStyle w:val="Heading1"/>
      </w:pPr>
      <w:bookmarkStart w:id="16" w:name="_Toc62039307"/>
      <w:r>
        <w:lastRenderedPageBreak/>
        <w:t>ANBEFALTE PRIORITERINGER</w:t>
      </w:r>
      <w:bookmarkEnd w:id="16"/>
    </w:p>
    <w:p w14:paraId="4F385BB5" w14:textId="493CBD80" w:rsidR="00CC7AB8" w:rsidRDefault="00CC7AB8" w:rsidP="00CC7AB8">
      <w:pPr>
        <w:pStyle w:val="NoSpacing"/>
      </w:pPr>
      <w:r>
        <w:t xml:space="preserve">Det anbefales å </w:t>
      </w:r>
      <w:r w:rsidR="00B505D0">
        <w:t xml:space="preserve">snarest </w:t>
      </w:r>
      <w:r>
        <w:t xml:space="preserve">utføre </w:t>
      </w:r>
      <w:r w:rsidR="00B505D0">
        <w:t>alvorlige</w:t>
      </w:r>
      <w:r w:rsidR="00C70B27">
        <w:t xml:space="preserve"> og </w:t>
      </w:r>
      <w:r w:rsidR="00B505D0">
        <w:t>vesentlige</w:t>
      </w:r>
      <w:r w:rsidR="00C70B27">
        <w:t xml:space="preserve"> avvik </w:t>
      </w:r>
      <w:r w:rsidR="00B505D0">
        <w:t>som kan ha uheldige konsekvenser for helse, miljø og sikkerhet</w:t>
      </w:r>
      <w:r w:rsidR="00E90492">
        <w:t xml:space="preserve">. </w:t>
      </w:r>
    </w:p>
    <w:p w14:paraId="3A3EABDF" w14:textId="77777777" w:rsidR="000906CD" w:rsidRDefault="000906CD" w:rsidP="00CC7AB8">
      <w:pPr>
        <w:pStyle w:val="NoSpacing"/>
      </w:pPr>
    </w:p>
    <w:p w14:paraId="38395E9D" w14:textId="663E35DF" w:rsidR="00C73EAD" w:rsidRPr="00B50ECC" w:rsidRDefault="00C73EAD" w:rsidP="007F391D">
      <w:pPr>
        <w:pStyle w:val="NoSpacing"/>
        <w:rPr>
          <w:rFonts w:ascii="Montserrat Light" w:hAnsi="Montserrat Light"/>
        </w:rPr>
      </w:pPr>
    </w:p>
    <w:tbl>
      <w:tblPr>
        <w:tblStyle w:val="PlainTable1"/>
        <w:tblW w:w="0" w:type="auto"/>
        <w:tblCellMar>
          <w:top w:w="43" w:type="dxa"/>
          <w:bottom w:w="43" w:type="dxa"/>
        </w:tblCellMar>
        <w:tblLook w:val="04A0" w:firstRow="1" w:lastRow="0" w:firstColumn="1" w:lastColumn="0" w:noHBand="0" w:noVBand="1"/>
      </w:tblPr>
      <w:tblGrid>
        <w:gridCol w:w="535"/>
        <w:gridCol w:w="2207"/>
        <w:gridCol w:w="1446"/>
        <w:gridCol w:w="1478"/>
        <w:gridCol w:w="1796"/>
        <w:gridCol w:w="1554"/>
      </w:tblGrid>
      <w:tr w:rsidR="00E90492" w:rsidRPr="00B373B8" w14:paraId="63F2E9CD" w14:textId="77777777" w:rsidTr="00E90492">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35" w:type="dxa"/>
            <w:shd w:val="clear" w:color="auto" w:fill="005957"/>
            <w:vAlign w:val="center"/>
          </w:tcPr>
          <w:p w14:paraId="6BEA7EB5" w14:textId="04F7BFC4" w:rsidR="00E90492" w:rsidRPr="00B373B8" w:rsidRDefault="00E90492" w:rsidP="00E90492">
            <w:pPr>
              <w:jc w:val="center"/>
              <w:rPr>
                <w:rFonts w:asciiTheme="minorHAnsi" w:hAnsiTheme="minorHAnsi" w:cstheme="minorHAnsi"/>
                <w:bCs w:val="0"/>
                <w:color w:val="FFFFFF" w:themeColor="background1"/>
                <w:sz w:val="16"/>
                <w:szCs w:val="16"/>
              </w:rPr>
            </w:pPr>
            <w:r>
              <w:rPr>
                <w:rFonts w:asciiTheme="minorHAnsi" w:hAnsiTheme="minorHAnsi" w:cstheme="minorHAnsi"/>
                <w:b w:val="0"/>
                <w:bCs w:val="0"/>
                <w:color w:val="FFFFFF" w:themeColor="background1"/>
                <w:sz w:val="16"/>
                <w:szCs w:val="16"/>
              </w:rPr>
              <w:t>TG</w:t>
            </w:r>
          </w:p>
        </w:tc>
        <w:tc>
          <w:tcPr>
            <w:tcW w:w="2207" w:type="dxa"/>
            <w:shd w:val="clear" w:color="auto" w:fill="005957"/>
            <w:vAlign w:val="center"/>
          </w:tcPr>
          <w:p w14:paraId="015F9375" w14:textId="3F2E3D17" w:rsidR="00E90492" w:rsidRPr="00B373B8" w:rsidRDefault="00E90492" w:rsidP="00B373B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sz w:val="16"/>
                <w:szCs w:val="16"/>
              </w:rPr>
            </w:pPr>
            <w:r w:rsidRPr="00B373B8">
              <w:rPr>
                <w:rFonts w:asciiTheme="minorHAnsi" w:hAnsiTheme="minorHAnsi" w:cstheme="minorHAnsi"/>
                <w:b w:val="0"/>
                <w:bCs w:val="0"/>
                <w:color w:val="FFFFFF" w:themeColor="background1"/>
                <w:sz w:val="16"/>
                <w:szCs w:val="16"/>
              </w:rPr>
              <w:t>BYGNINGSDEL</w:t>
            </w:r>
          </w:p>
        </w:tc>
        <w:tc>
          <w:tcPr>
            <w:tcW w:w="1446" w:type="dxa"/>
            <w:shd w:val="clear" w:color="auto" w:fill="005957"/>
            <w:vAlign w:val="center"/>
          </w:tcPr>
          <w:p w14:paraId="4AA8A946" w14:textId="1747FFAF" w:rsidR="00E90492" w:rsidRPr="00B373B8" w:rsidRDefault="00E90492" w:rsidP="00B373B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sz w:val="16"/>
                <w:szCs w:val="16"/>
              </w:rPr>
            </w:pPr>
            <w:r w:rsidRPr="00B373B8">
              <w:rPr>
                <w:rFonts w:asciiTheme="minorHAnsi" w:hAnsiTheme="minorHAnsi" w:cstheme="minorHAnsi"/>
                <w:b w:val="0"/>
                <w:bCs w:val="0"/>
                <w:color w:val="FFFFFF" w:themeColor="background1"/>
                <w:sz w:val="16"/>
                <w:szCs w:val="16"/>
              </w:rPr>
              <w:t>PLASSERING</w:t>
            </w:r>
          </w:p>
        </w:tc>
        <w:tc>
          <w:tcPr>
            <w:tcW w:w="1478" w:type="dxa"/>
            <w:shd w:val="clear" w:color="auto" w:fill="005957"/>
            <w:vAlign w:val="center"/>
          </w:tcPr>
          <w:p w14:paraId="4372BDFE" w14:textId="7FF07DA1" w:rsidR="00E90492" w:rsidRPr="00B373B8" w:rsidRDefault="00E90492" w:rsidP="00B373B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sz w:val="16"/>
                <w:szCs w:val="16"/>
              </w:rPr>
            </w:pPr>
            <w:r w:rsidRPr="00B373B8">
              <w:rPr>
                <w:rFonts w:asciiTheme="minorHAnsi" w:hAnsiTheme="minorHAnsi" w:cstheme="minorHAnsi"/>
                <w:b w:val="0"/>
                <w:bCs w:val="0"/>
                <w:color w:val="FFFFFF" w:themeColor="background1"/>
                <w:sz w:val="16"/>
                <w:szCs w:val="16"/>
              </w:rPr>
              <w:t>TILSTAND</w:t>
            </w:r>
          </w:p>
        </w:tc>
        <w:tc>
          <w:tcPr>
            <w:tcW w:w="1796" w:type="dxa"/>
            <w:shd w:val="clear" w:color="auto" w:fill="005957"/>
            <w:vAlign w:val="center"/>
          </w:tcPr>
          <w:p w14:paraId="23EF9D3B" w14:textId="4DFB9EC0" w:rsidR="00E90492" w:rsidRPr="00B373B8" w:rsidRDefault="00E90492" w:rsidP="00B373B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sz w:val="16"/>
                <w:szCs w:val="16"/>
              </w:rPr>
            </w:pPr>
            <w:r w:rsidRPr="00B373B8">
              <w:rPr>
                <w:rFonts w:asciiTheme="minorHAnsi" w:hAnsiTheme="minorHAnsi" w:cstheme="minorHAnsi"/>
                <w:b w:val="0"/>
                <w:bCs w:val="0"/>
                <w:color w:val="FFFFFF" w:themeColor="background1"/>
                <w:sz w:val="16"/>
                <w:szCs w:val="16"/>
              </w:rPr>
              <w:t>ANBEFALTE TILTAK</w:t>
            </w:r>
          </w:p>
        </w:tc>
        <w:tc>
          <w:tcPr>
            <w:tcW w:w="1554" w:type="dxa"/>
            <w:shd w:val="clear" w:color="auto" w:fill="005957"/>
            <w:vAlign w:val="center"/>
          </w:tcPr>
          <w:p w14:paraId="6261FB4F" w14:textId="1C286ACA" w:rsidR="00E90492" w:rsidRPr="00B373B8" w:rsidRDefault="00E90492" w:rsidP="00B373B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sz w:val="16"/>
                <w:szCs w:val="16"/>
              </w:rPr>
            </w:pPr>
            <w:r w:rsidRPr="00B373B8">
              <w:rPr>
                <w:rFonts w:asciiTheme="minorHAnsi" w:hAnsiTheme="minorHAnsi" w:cstheme="minorHAnsi"/>
                <w:b w:val="0"/>
                <w:bCs w:val="0"/>
                <w:color w:val="FFFFFF" w:themeColor="background1"/>
                <w:sz w:val="16"/>
                <w:szCs w:val="16"/>
              </w:rPr>
              <w:t>KONSEKVENS</w:t>
            </w:r>
          </w:p>
        </w:tc>
      </w:tr>
      <w:tr w:rsidR="00E90492" w:rsidRPr="000A65C3" w14:paraId="624283A4"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37365C46" w14:textId="63240ABA" w:rsidR="009E5010" w:rsidRPr="009E5010" w:rsidRDefault="00E90492" w:rsidP="009E5010">
            <w:pPr>
              <w:jc w:val="center"/>
              <w:rPr>
                <w:b w:val="0"/>
                <w:bCs w:val="0"/>
                <w:sz w:val="20"/>
                <w:szCs w:val="20"/>
              </w:rPr>
            </w:pPr>
            <w:r>
              <w:rPr>
                <w:bCs w:val="0"/>
                <w:sz w:val="20"/>
                <w:szCs w:val="20"/>
              </w:rPr>
              <w:t>3</w:t>
            </w:r>
          </w:p>
        </w:tc>
        <w:tc>
          <w:tcPr>
            <w:tcW w:w="2207" w:type="dxa"/>
            <w:vAlign w:val="center"/>
          </w:tcPr>
          <w:p w14:paraId="54C41678" w14:textId="30653F33" w:rsidR="00E90492" w:rsidRPr="009322BC"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Folietekking</w:t>
            </w:r>
          </w:p>
        </w:tc>
        <w:tc>
          <w:tcPr>
            <w:tcW w:w="1446" w:type="dxa"/>
            <w:vAlign w:val="center"/>
          </w:tcPr>
          <w:p w14:paraId="019EDFE0" w14:textId="2D6FEE55" w:rsidR="00E90492" w:rsidRPr="009322BC"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Bygg</w:t>
            </w:r>
          </w:p>
        </w:tc>
        <w:tc>
          <w:tcPr>
            <w:tcW w:w="1478" w:type="dxa"/>
            <w:vAlign w:val="center"/>
          </w:tcPr>
          <w:p w14:paraId="46FF4587" w14:textId="6C3F69A0" w:rsidR="00E90492" w:rsidRPr="009322BC"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Uheldig tilstand</w:t>
            </w:r>
          </w:p>
        </w:tc>
        <w:tc>
          <w:tcPr>
            <w:tcW w:w="1796" w:type="dxa"/>
            <w:vAlign w:val="center"/>
          </w:tcPr>
          <w:p w14:paraId="4A1B2BE1" w14:textId="71B4C238" w:rsidR="00E90492" w:rsidRPr="009322BC"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Fjerning av løse gjenstander - tak</w:t>
            </w:r>
          </w:p>
        </w:tc>
        <w:tc>
          <w:tcPr>
            <w:tcW w:w="1554" w:type="dxa"/>
            <w:vAlign w:val="center"/>
          </w:tcPr>
          <w:p w14:paraId="6CE183AE" w14:textId="77777777" w:rsidR="00E90492"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noProof/>
              </w:rPr>
              <mc:AlternateContent>
                <mc:Choice Requires="wps">
                  <w:drawing>
                    <wp:inline distT="0" distB="0" distL="0" distR="0" wp14:anchorId="22E6C267" wp14:editId="2A873BAF">
                      <wp:extent cx="356235" cy="157480"/>
                      <wp:effectExtent l="0" t="0" r="5715" b="0"/>
                      <wp:docPr id="2282" name="Text Box 2282"/>
                      <wp:cNvGraphicFramePr/>
                      <a:graphic xmlns:a="http://schemas.openxmlformats.org/drawingml/2006/main">
                        <a:graphicData uri="http://schemas.microsoft.com/office/word/2010/wordprocessingShape">
                          <wps:wsp>
                            <wps:cNvSpPr txBox="1"/>
                            <wps:spPr>
                              <a:xfrm>
                                <a:off x="0" y="0"/>
                                <a:ext cx="356235" cy="157480"/>
                              </a:xfrm>
                              <a:prstGeom prst="rect">
                                <a:avLst/>
                              </a:prstGeom>
                              <a:solidFill>
                                <a:srgbClr val="FF0000"/>
                              </a:solidFill>
                              <a:ln w="6350">
                                <a:noFill/>
                              </a:ln>
                            </wps:spPr>
                            <wps:txbx>
                              <w:txbxContent>
                                <w:p w14:paraId="4047430A" w14:textId="77777777" w:rsidR="009D0051" w:rsidRPr="00706AAA" w:rsidRDefault="009D0051" w:rsidP="00573316">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22E6C267" id="Text Box 2282" o:spid="_x0000_s1074" type="#_x0000_t202" style="width:28.05pt;height:1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" fillcolor="red" stroked="f" strokeweight=".5pt">
                      <v:textbox inset="0,0,0,0">
                        <w:txbxContent>
                          <w:p w14:paraId="4047430A" w14:textId="77777777" w:rsidR="009D0051" w:rsidRPr="00706AAA" w:rsidRDefault="009D0051" w:rsidP="00573316">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v:textbox>
                      <w10:anchorlock/>
                    </v:shape>
                  </w:pict>
                </mc:Fallback>
              </mc:AlternateContent>
            </w:r>
          </w:p>
          <w:p w14:paraId="7E1E0F6B" w14:textId="00D7ABAC" w:rsidR="00E90492" w:rsidRPr="009322BC" w:rsidRDefault="00E90492" w:rsidP="00573316">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Sikkerhet</w:t>
            </w:r>
          </w:p>
        </w:tc>
      </w:tr>
      <w:tr w:rsidR="00E90492" w:rsidRPr="000A65C3" w14:paraId="7B55BC2F"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7CED6958" w14:textId="61105635" w:rsidR="00E90492" w:rsidRDefault="008E45C6" w:rsidP="00E90492">
            <w:pPr>
              <w:jc w:val="center"/>
              <w:rPr>
                <w:bCs w:val="0"/>
                <w:sz w:val="20"/>
                <w:szCs w:val="20"/>
              </w:rPr>
            </w:pPr>
            <w:r>
              <w:rPr>
                <w:bCs w:val="0"/>
                <w:sz w:val="20"/>
                <w:szCs w:val="20"/>
              </w:rPr>
              <w:t>2</w:t>
            </w:r>
          </w:p>
        </w:tc>
        <w:tc>
          <w:tcPr>
            <w:tcW w:w="2207" w:type="dxa"/>
            <w:vAlign w:val="center"/>
          </w:tcPr>
          <w:p w14:paraId="61FDB379" w14:textId="2E8344A6"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Innvendige trapper</w:t>
            </w:r>
          </w:p>
        </w:tc>
        <w:tc>
          <w:tcPr>
            <w:tcW w:w="1446" w:type="dxa"/>
            <w:vAlign w:val="center"/>
          </w:tcPr>
          <w:p w14:paraId="5CDB0FFB" w14:textId="6DEF6D11"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Oppganger</w:t>
            </w:r>
          </w:p>
        </w:tc>
        <w:tc>
          <w:tcPr>
            <w:tcW w:w="1478" w:type="dxa"/>
            <w:vAlign w:val="center"/>
          </w:tcPr>
          <w:p w14:paraId="5B010705" w14:textId="110558FA"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Utidsmessig tilstand</w:t>
            </w:r>
          </w:p>
        </w:tc>
        <w:tc>
          <w:tcPr>
            <w:tcW w:w="1796" w:type="dxa"/>
            <w:vAlign w:val="center"/>
          </w:tcPr>
          <w:p w14:paraId="517727CD" w14:textId="72D03699"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Sikring av rekkverk</w:t>
            </w:r>
          </w:p>
        </w:tc>
        <w:tc>
          <w:tcPr>
            <w:tcW w:w="1554" w:type="dxa"/>
            <w:vAlign w:val="center"/>
          </w:tcPr>
          <w:p w14:paraId="3C7B0222" w14:textId="77777777" w:rsidR="00E90492" w:rsidRDefault="00E90492" w:rsidP="00D74B2E">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noProof/>
              </w:rPr>
              <mc:AlternateContent>
                <mc:Choice Requires="wps">
                  <w:drawing>
                    <wp:inline distT="0" distB="0" distL="0" distR="0" wp14:anchorId="7325EBE2" wp14:editId="21097B5F">
                      <wp:extent cx="356235" cy="157480"/>
                      <wp:effectExtent l="0" t="0" r="5715" b="0"/>
                      <wp:docPr id="2295" name="Text Box 2295"/>
                      <wp:cNvGraphicFramePr/>
                      <a:graphic xmlns:a="http://schemas.openxmlformats.org/drawingml/2006/main">
                        <a:graphicData uri="http://schemas.microsoft.com/office/word/2010/wordprocessingShape">
                          <wps:wsp>
                            <wps:cNvSpPr txBox="1"/>
                            <wps:spPr>
                              <a:xfrm>
                                <a:off x="0" y="0"/>
                                <a:ext cx="356235" cy="157480"/>
                              </a:xfrm>
                              <a:prstGeom prst="rect">
                                <a:avLst/>
                              </a:prstGeom>
                              <a:solidFill>
                                <a:srgbClr val="FF0000"/>
                              </a:solidFill>
                              <a:ln w="6350">
                                <a:noFill/>
                              </a:ln>
                            </wps:spPr>
                            <wps:txbx>
                              <w:txbxContent>
                                <w:p w14:paraId="33E26C21" w14:textId="77777777" w:rsidR="009D0051" w:rsidRPr="00706AAA" w:rsidRDefault="009D0051" w:rsidP="00573316">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7325EBE2" id="Text Box 2295" o:spid="_x0000_s1075" type="#_x0000_t202" style="width:28.05pt;height:1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" fillcolor="red" stroked="f" strokeweight=".5pt">
                      <v:textbox inset="0,0,0,0">
                        <w:txbxContent>
                          <w:p w14:paraId="33E26C21" w14:textId="77777777" w:rsidR="009D0051" w:rsidRPr="00706AAA" w:rsidRDefault="009D0051" w:rsidP="00573316">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v:textbox>
                      <w10:anchorlock/>
                    </v:shape>
                  </w:pict>
                </mc:Fallback>
              </mc:AlternateContent>
            </w:r>
          </w:p>
          <w:p w14:paraId="633ECD45" w14:textId="187430A6" w:rsidR="00E90492" w:rsidRDefault="00E90492" w:rsidP="00D74B2E">
            <w:pPr>
              <w:jc w:val="center"/>
              <w:cnfStyle w:val="000000000000" w:firstRow="0" w:lastRow="0" w:firstColumn="0" w:lastColumn="0" w:oddVBand="0" w:evenVBand="0" w:oddHBand="0" w:evenHBand="0" w:firstRowFirstColumn="0" w:firstRowLastColumn="0" w:lastRowFirstColumn="0" w:lastRowLastColumn="0"/>
              <w:rPr>
                <w:noProof/>
              </w:rPr>
            </w:pPr>
            <w:r>
              <w:rPr>
                <w:bCs w:val="0"/>
                <w:sz w:val="20"/>
                <w:szCs w:val="20"/>
              </w:rPr>
              <w:t>Sikkerhet</w:t>
            </w:r>
          </w:p>
        </w:tc>
      </w:tr>
      <w:tr w:rsidR="00E90492" w:rsidRPr="000A65C3" w14:paraId="19341B39"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28F31A12" w14:textId="71F6A42B" w:rsidR="00E90492" w:rsidRDefault="009E5010" w:rsidP="00E90492">
            <w:pPr>
              <w:jc w:val="center"/>
              <w:rPr>
                <w:bCs w:val="0"/>
                <w:sz w:val="20"/>
                <w:szCs w:val="20"/>
              </w:rPr>
            </w:pPr>
            <w:r>
              <w:rPr>
                <w:bCs w:val="0"/>
                <w:sz w:val="20"/>
                <w:szCs w:val="20"/>
              </w:rPr>
              <w:t>2</w:t>
            </w:r>
          </w:p>
        </w:tc>
        <w:tc>
          <w:tcPr>
            <w:tcW w:w="2207" w:type="dxa"/>
            <w:vAlign w:val="center"/>
          </w:tcPr>
          <w:p w14:paraId="54011AA6" w14:textId="764DFD16"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Utstyr for vann</w:t>
            </w:r>
          </w:p>
        </w:tc>
        <w:tc>
          <w:tcPr>
            <w:tcW w:w="1446" w:type="dxa"/>
            <w:vAlign w:val="center"/>
          </w:tcPr>
          <w:p w14:paraId="4968368F" w14:textId="494E2B4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Bygg</w:t>
            </w:r>
          </w:p>
        </w:tc>
        <w:tc>
          <w:tcPr>
            <w:tcW w:w="1478" w:type="dxa"/>
            <w:vAlign w:val="center"/>
          </w:tcPr>
          <w:p w14:paraId="3E01F29A" w14:textId="48AC83DA"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Generelt god stand</w:t>
            </w:r>
          </w:p>
        </w:tc>
        <w:tc>
          <w:tcPr>
            <w:tcW w:w="1796" w:type="dxa"/>
            <w:vAlign w:val="center"/>
          </w:tcPr>
          <w:p w14:paraId="6BC4D1F0" w14:textId="3DFD669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Årlig kontroll og vedlikehold av brannslanger</w:t>
            </w:r>
          </w:p>
        </w:tc>
        <w:tc>
          <w:tcPr>
            <w:tcW w:w="1554" w:type="dxa"/>
            <w:vAlign w:val="center"/>
          </w:tcPr>
          <w:p w14:paraId="6AFC51E3" w14:textId="7777777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mc:AlternateContent>
                <mc:Choice Requires="wps">
                  <w:drawing>
                    <wp:inline distT="0" distB="0" distL="0" distR="0" wp14:anchorId="4C3BBE32" wp14:editId="03CEBA57">
                      <wp:extent cx="356814" cy="158039"/>
                      <wp:effectExtent l="0" t="0" r="5715" b="0"/>
                      <wp:docPr id="2286" name="Text Box 2286"/>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chemeClr val="accent4"/>
                              </a:solidFill>
                              <a:ln w="6350">
                                <a:noFill/>
                              </a:ln>
                            </wps:spPr>
                            <wps:txbx>
                              <w:txbxContent>
                                <w:p w14:paraId="5BDF2B01" w14:textId="77777777" w:rsidR="009D0051" w:rsidRPr="00706AAA" w:rsidRDefault="009D0051" w:rsidP="00153235">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4C3BBE32" id="Text Box 2286" o:spid="_x0000_s1076"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" fillcolor="#ffc000 [3207]" stroked="f" strokeweight=".5pt">
                      <v:textbox inset="0,0,0,0">
                        <w:txbxContent>
                          <w:p w14:paraId="5BDF2B01" w14:textId="77777777" w:rsidR="009D0051" w:rsidRPr="00706AAA" w:rsidRDefault="009D0051" w:rsidP="00153235">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w10:anchorlock/>
                    </v:shape>
                  </w:pict>
                </mc:Fallback>
              </mc:AlternateContent>
            </w:r>
          </w:p>
          <w:p w14:paraId="78B6D5C7" w14:textId="3A084999"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w:t>Sikkerhet</w:t>
            </w:r>
          </w:p>
        </w:tc>
      </w:tr>
      <w:tr w:rsidR="00E90492" w:rsidRPr="000A65C3" w14:paraId="07188B6A"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7C659F24" w14:textId="64A78547" w:rsidR="00E90492" w:rsidRDefault="008E45C6" w:rsidP="00E90492">
            <w:pPr>
              <w:jc w:val="center"/>
              <w:rPr>
                <w:bCs w:val="0"/>
                <w:sz w:val="20"/>
                <w:szCs w:val="20"/>
              </w:rPr>
            </w:pPr>
            <w:r>
              <w:rPr>
                <w:bCs w:val="0"/>
                <w:sz w:val="20"/>
                <w:szCs w:val="20"/>
              </w:rPr>
              <w:t>2</w:t>
            </w:r>
          </w:p>
        </w:tc>
        <w:tc>
          <w:tcPr>
            <w:tcW w:w="2207" w:type="dxa"/>
            <w:vAlign w:val="center"/>
          </w:tcPr>
          <w:p w14:paraId="47753DFE" w14:textId="190F5612"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Entredører</w:t>
            </w:r>
          </w:p>
        </w:tc>
        <w:tc>
          <w:tcPr>
            <w:tcW w:w="1446" w:type="dxa"/>
            <w:vAlign w:val="center"/>
          </w:tcPr>
          <w:p w14:paraId="77D80313" w14:textId="5DDAFA40"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Boenheter</w:t>
            </w:r>
          </w:p>
        </w:tc>
        <w:tc>
          <w:tcPr>
            <w:tcW w:w="1478" w:type="dxa"/>
            <w:vAlign w:val="center"/>
          </w:tcPr>
          <w:p w14:paraId="34FAECE2" w14:textId="3FB00654"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God stand</w:t>
            </w:r>
          </w:p>
        </w:tc>
        <w:tc>
          <w:tcPr>
            <w:tcW w:w="1796" w:type="dxa"/>
            <w:vAlign w:val="center"/>
          </w:tcPr>
          <w:p w14:paraId="195E730B" w14:textId="161CCC11"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Ingen tiltak</w:t>
            </w:r>
          </w:p>
        </w:tc>
        <w:tc>
          <w:tcPr>
            <w:tcW w:w="1554" w:type="dxa"/>
            <w:vAlign w:val="center"/>
          </w:tcPr>
          <w:p w14:paraId="6AE08700" w14:textId="7777777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mc:AlternateContent>
                <mc:Choice Requires="wps">
                  <w:drawing>
                    <wp:inline distT="0" distB="0" distL="0" distR="0" wp14:anchorId="220C5426" wp14:editId="2CCF5261">
                      <wp:extent cx="356814" cy="158039"/>
                      <wp:effectExtent l="0" t="0" r="5715" b="0"/>
                      <wp:docPr id="2284" name="Text Box 2284"/>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chemeClr val="accent4"/>
                              </a:solidFill>
                              <a:ln w="6350">
                                <a:noFill/>
                              </a:ln>
                            </wps:spPr>
                            <wps:txbx>
                              <w:txbxContent>
                                <w:p w14:paraId="6B4D08D6" w14:textId="77777777" w:rsidR="009D0051" w:rsidRPr="00706AAA" w:rsidRDefault="009D0051" w:rsidP="009101CB">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220C5426" id="Text Box 2284" o:spid="_x0000_s1077"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" fillcolor="#ffc000 [3207]" stroked="f" strokeweight=".5pt">
                      <v:textbox inset="0,0,0,0">
                        <w:txbxContent>
                          <w:p w14:paraId="6B4D08D6" w14:textId="77777777" w:rsidR="009D0051" w:rsidRPr="00706AAA" w:rsidRDefault="009D0051" w:rsidP="009101CB">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w10:anchorlock/>
                    </v:shape>
                  </w:pict>
                </mc:Fallback>
              </mc:AlternateContent>
            </w:r>
          </w:p>
          <w:p w14:paraId="577037C6" w14:textId="7A92C019"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w:t>Sikkerhet</w:t>
            </w:r>
          </w:p>
        </w:tc>
      </w:tr>
      <w:tr w:rsidR="00E90492" w:rsidRPr="000A65C3" w14:paraId="46552547"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363C8CDF" w14:textId="46C7CB2D" w:rsidR="00E90492" w:rsidRDefault="008E45C6" w:rsidP="00E90492">
            <w:pPr>
              <w:jc w:val="center"/>
              <w:rPr>
                <w:bCs w:val="0"/>
                <w:sz w:val="20"/>
                <w:szCs w:val="20"/>
              </w:rPr>
            </w:pPr>
            <w:r>
              <w:rPr>
                <w:bCs w:val="0"/>
                <w:sz w:val="20"/>
                <w:szCs w:val="20"/>
              </w:rPr>
              <w:t>2</w:t>
            </w:r>
          </w:p>
        </w:tc>
        <w:tc>
          <w:tcPr>
            <w:tcW w:w="2207" w:type="dxa"/>
            <w:vAlign w:val="center"/>
          </w:tcPr>
          <w:p w14:paraId="6C045E3B" w14:textId="353B125F"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Gårdsrom</w:t>
            </w:r>
          </w:p>
        </w:tc>
        <w:tc>
          <w:tcPr>
            <w:tcW w:w="1446" w:type="dxa"/>
            <w:vAlign w:val="center"/>
          </w:tcPr>
          <w:p w14:paraId="7E9FF564" w14:textId="36663895"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Tomt</w:t>
            </w:r>
          </w:p>
        </w:tc>
        <w:tc>
          <w:tcPr>
            <w:tcW w:w="1478" w:type="dxa"/>
            <w:vAlign w:val="center"/>
          </w:tcPr>
          <w:p w14:paraId="5995F630" w14:textId="145067D5"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Generelt god stand</w:t>
            </w:r>
          </w:p>
        </w:tc>
        <w:tc>
          <w:tcPr>
            <w:tcW w:w="1796" w:type="dxa"/>
            <w:vAlign w:val="center"/>
          </w:tcPr>
          <w:p w14:paraId="691268D3" w14:textId="61896794"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Vedlikehold uteområde</w:t>
            </w:r>
          </w:p>
        </w:tc>
        <w:tc>
          <w:tcPr>
            <w:tcW w:w="1554" w:type="dxa"/>
            <w:vAlign w:val="center"/>
          </w:tcPr>
          <w:p w14:paraId="622C2BE0" w14:textId="7777777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mc:AlternateContent>
                <mc:Choice Requires="wps">
                  <w:drawing>
                    <wp:inline distT="0" distB="0" distL="0" distR="0" wp14:anchorId="398D5087" wp14:editId="2898249D">
                      <wp:extent cx="356814" cy="158039"/>
                      <wp:effectExtent l="0" t="0" r="5715" b="0"/>
                      <wp:docPr id="2288" name="Text Box 2288"/>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rgbClr val="92D050"/>
                              </a:solidFill>
                              <a:ln w="6350">
                                <a:noFill/>
                              </a:ln>
                            </wps:spPr>
                            <wps:txbx>
                              <w:txbxContent>
                                <w:p w14:paraId="410B3BC9" w14:textId="77777777" w:rsidR="009D0051" w:rsidRPr="00706AAA" w:rsidRDefault="009D0051" w:rsidP="00362284">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398D5087" id="Text Box 2288" o:spid="_x0000_s1078"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" fillcolor="#92d050" stroked="f" strokeweight=".5pt">
                      <v:textbox inset="0,0,0,0">
                        <w:txbxContent>
                          <w:p w14:paraId="410B3BC9" w14:textId="77777777" w:rsidR="009D0051" w:rsidRPr="00706AAA" w:rsidRDefault="009D0051" w:rsidP="00362284">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v:textbox>
                      <w10:anchorlock/>
                    </v:shape>
                  </w:pict>
                </mc:Fallback>
              </mc:AlternateContent>
            </w:r>
          </w:p>
          <w:p w14:paraId="024C5B3F" w14:textId="3CB761B5"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w:t>Sikkerhet</w:t>
            </w:r>
          </w:p>
        </w:tc>
      </w:tr>
      <w:tr w:rsidR="00E90492" w:rsidRPr="000A65C3" w14:paraId="199E313E"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393CB23C" w14:textId="49641DAA" w:rsidR="00E90492" w:rsidRDefault="00DF06ED" w:rsidP="00E90492">
            <w:pPr>
              <w:jc w:val="center"/>
              <w:rPr>
                <w:bCs w:val="0"/>
                <w:sz w:val="20"/>
                <w:szCs w:val="20"/>
              </w:rPr>
            </w:pPr>
            <w:r>
              <w:rPr>
                <w:bCs w:val="0"/>
                <w:sz w:val="20"/>
                <w:szCs w:val="20"/>
              </w:rPr>
              <w:t>3</w:t>
            </w:r>
          </w:p>
        </w:tc>
        <w:tc>
          <w:tcPr>
            <w:tcW w:w="2207" w:type="dxa"/>
            <w:vAlign w:val="center"/>
          </w:tcPr>
          <w:p w14:paraId="0A3D59C5" w14:textId="4B4F38A3"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Gårdsrom</w:t>
            </w:r>
          </w:p>
        </w:tc>
        <w:tc>
          <w:tcPr>
            <w:tcW w:w="1446" w:type="dxa"/>
            <w:vAlign w:val="center"/>
          </w:tcPr>
          <w:p w14:paraId="6EA988F2" w14:textId="534F740F"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Tomt</w:t>
            </w:r>
          </w:p>
        </w:tc>
        <w:tc>
          <w:tcPr>
            <w:tcW w:w="1478" w:type="dxa"/>
            <w:vAlign w:val="center"/>
          </w:tcPr>
          <w:p w14:paraId="78F79675" w14:textId="180F68FC"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Utidsmessig</w:t>
            </w:r>
          </w:p>
        </w:tc>
        <w:tc>
          <w:tcPr>
            <w:tcW w:w="1796" w:type="dxa"/>
            <w:vAlign w:val="center"/>
          </w:tcPr>
          <w:p w14:paraId="4D541218" w14:textId="3B41DC78"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Overgang til nedgravd søppelsystem</w:t>
            </w:r>
          </w:p>
        </w:tc>
        <w:tc>
          <w:tcPr>
            <w:tcW w:w="1554" w:type="dxa"/>
            <w:vAlign w:val="center"/>
          </w:tcPr>
          <w:p w14:paraId="45E6A452" w14:textId="7777777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mc:AlternateContent>
                <mc:Choice Requires="wps">
                  <w:drawing>
                    <wp:inline distT="0" distB="0" distL="0" distR="0" wp14:anchorId="431BE597" wp14:editId="6FC1588C">
                      <wp:extent cx="356814" cy="158039"/>
                      <wp:effectExtent l="0" t="0" r="5715" b="0"/>
                      <wp:docPr id="2285" name="Text Box 2285"/>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chemeClr val="accent4"/>
                              </a:solidFill>
                              <a:ln w="6350">
                                <a:noFill/>
                              </a:ln>
                            </wps:spPr>
                            <wps:txbx>
                              <w:txbxContent>
                                <w:p w14:paraId="3D6DADA8" w14:textId="77777777" w:rsidR="009D0051" w:rsidRPr="00706AAA" w:rsidRDefault="009D0051" w:rsidP="001D4333">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431BE597" id="Text Box 2285" o:spid="_x0000_s1079"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" fillcolor="#ffc000 [3207]" stroked="f" strokeweight=".5pt">
                      <v:textbox inset="0,0,0,0">
                        <w:txbxContent>
                          <w:p w14:paraId="3D6DADA8" w14:textId="77777777" w:rsidR="009D0051" w:rsidRPr="00706AAA" w:rsidRDefault="009D0051" w:rsidP="001D4333">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w10:anchorlock/>
                    </v:shape>
                  </w:pict>
                </mc:Fallback>
              </mc:AlternateContent>
            </w:r>
          </w:p>
          <w:p w14:paraId="2D470BD8" w14:textId="7972D873"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w:t>Helse</w:t>
            </w:r>
          </w:p>
        </w:tc>
      </w:tr>
      <w:tr w:rsidR="00E90492" w:rsidRPr="000A65C3" w14:paraId="71B777AC"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18682998" w14:textId="20D2CD9D" w:rsidR="00E90492" w:rsidRDefault="00DF06ED" w:rsidP="00E90492">
            <w:pPr>
              <w:jc w:val="center"/>
              <w:rPr>
                <w:bCs w:val="0"/>
                <w:sz w:val="20"/>
                <w:szCs w:val="20"/>
              </w:rPr>
            </w:pPr>
            <w:r>
              <w:rPr>
                <w:bCs w:val="0"/>
                <w:sz w:val="20"/>
                <w:szCs w:val="20"/>
              </w:rPr>
              <w:t>2</w:t>
            </w:r>
          </w:p>
        </w:tc>
        <w:tc>
          <w:tcPr>
            <w:tcW w:w="2207" w:type="dxa"/>
            <w:vAlign w:val="center"/>
          </w:tcPr>
          <w:p w14:paraId="664338E8" w14:textId="5D797AC8"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Plassbygde himlinger</w:t>
            </w:r>
          </w:p>
        </w:tc>
        <w:tc>
          <w:tcPr>
            <w:tcW w:w="1446" w:type="dxa"/>
            <w:vAlign w:val="center"/>
          </w:tcPr>
          <w:p w14:paraId="3BEB1657" w14:textId="3DE0A36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Garasjer</w:t>
            </w:r>
          </w:p>
        </w:tc>
        <w:tc>
          <w:tcPr>
            <w:tcW w:w="1478" w:type="dxa"/>
            <w:vAlign w:val="center"/>
          </w:tcPr>
          <w:p w14:paraId="44C4DD53" w14:textId="0748D58B"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Varierende stand</w:t>
            </w:r>
          </w:p>
        </w:tc>
        <w:tc>
          <w:tcPr>
            <w:tcW w:w="1796" w:type="dxa"/>
            <w:vAlign w:val="center"/>
          </w:tcPr>
          <w:p w14:paraId="4F6B8B33" w14:textId="673A8C71"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Utskifting av himlingsplater i garasjeanlegg</w:t>
            </w:r>
          </w:p>
        </w:tc>
        <w:tc>
          <w:tcPr>
            <w:tcW w:w="1554" w:type="dxa"/>
            <w:vAlign w:val="center"/>
          </w:tcPr>
          <w:p w14:paraId="7BC9CAFB" w14:textId="18194080"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mc:AlternateContent>
                <mc:Choice Requires="wps">
                  <w:drawing>
                    <wp:inline distT="0" distB="0" distL="0" distR="0" wp14:anchorId="0961578A" wp14:editId="676EF7EE">
                      <wp:extent cx="356814" cy="158039"/>
                      <wp:effectExtent l="0" t="0" r="5715" b="0"/>
                      <wp:docPr id="2289" name="Text Box 2289"/>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rgbClr val="92D050"/>
                              </a:solidFill>
                              <a:ln w="6350">
                                <a:noFill/>
                              </a:ln>
                            </wps:spPr>
                            <wps:txbx>
                              <w:txbxContent>
                                <w:p w14:paraId="4B07C41D" w14:textId="77777777" w:rsidR="009D0051" w:rsidRPr="00706AAA" w:rsidRDefault="009D0051" w:rsidP="00362284">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0961578A" id="Text Box 2289" o:spid="_x0000_s1080"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" fillcolor="#92d050" stroked="f" strokeweight=".5pt">
                      <v:textbox inset="0,0,0,0">
                        <w:txbxContent>
                          <w:p w14:paraId="4B07C41D" w14:textId="77777777" w:rsidR="009D0051" w:rsidRPr="00706AAA" w:rsidRDefault="009D0051" w:rsidP="00362284">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v:textbox>
                      <w10:anchorlock/>
                    </v:shape>
                  </w:pict>
                </mc:Fallback>
              </mc:AlternateContent>
            </w:r>
          </w:p>
          <w:p w14:paraId="6BC7F965" w14:textId="3C7551A4"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w:t>Helse</w:t>
            </w:r>
          </w:p>
        </w:tc>
      </w:tr>
      <w:tr w:rsidR="00E90492" w:rsidRPr="000A65C3" w14:paraId="5A663334"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6E254857" w14:textId="27EA3338" w:rsidR="00E90492" w:rsidRDefault="002F0230" w:rsidP="00E90492">
            <w:pPr>
              <w:jc w:val="center"/>
              <w:rPr>
                <w:bCs w:val="0"/>
                <w:sz w:val="20"/>
                <w:szCs w:val="20"/>
              </w:rPr>
            </w:pPr>
            <w:r>
              <w:rPr>
                <w:bCs w:val="0"/>
                <w:sz w:val="20"/>
                <w:szCs w:val="20"/>
              </w:rPr>
              <w:t>2</w:t>
            </w:r>
          </w:p>
        </w:tc>
        <w:tc>
          <w:tcPr>
            <w:tcW w:w="2207" w:type="dxa"/>
            <w:vAlign w:val="center"/>
          </w:tcPr>
          <w:p w14:paraId="281BE0ED" w14:textId="15AB77F2"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Yttervegger generelt</w:t>
            </w:r>
          </w:p>
        </w:tc>
        <w:tc>
          <w:tcPr>
            <w:tcW w:w="1446" w:type="dxa"/>
            <w:vAlign w:val="center"/>
          </w:tcPr>
          <w:p w14:paraId="5090A104" w14:textId="45975CF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Fasader</w:t>
            </w:r>
          </w:p>
        </w:tc>
        <w:tc>
          <w:tcPr>
            <w:tcW w:w="1478" w:type="dxa"/>
            <w:vAlign w:val="center"/>
          </w:tcPr>
          <w:p w14:paraId="577DE3C7" w14:textId="60F1793D"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Varierende stand</w:t>
            </w:r>
          </w:p>
        </w:tc>
        <w:tc>
          <w:tcPr>
            <w:tcW w:w="1796" w:type="dxa"/>
            <w:vAlign w:val="center"/>
          </w:tcPr>
          <w:p w14:paraId="13983485" w14:textId="33F0EAAF"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Reparasjon av fasade</w:t>
            </w:r>
          </w:p>
        </w:tc>
        <w:tc>
          <w:tcPr>
            <w:tcW w:w="1554" w:type="dxa"/>
            <w:vAlign w:val="center"/>
          </w:tcPr>
          <w:p w14:paraId="79FC42F4" w14:textId="7777777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noProof/>
              </w:rPr>
              <mc:AlternateContent>
                <mc:Choice Requires="wps">
                  <w:drawing>
                    <wp:inline distT="0" distB="0" distL="0" distR="0" wp14:anchorId="291B171F" wp14:editId="272A5614">
                      <wp:extent cx="356235" cy="157480"/>
                      <wp:effectExtent l="0" t="0" r="5715" b="0"/>
                      <wp:docPr id="2290" name="Text Box 2290"/>
                      <wp:cNvGraphicFramePr/>
                      <a:graphic xmlns:a="http://schemas.openxmlformats.org/drawingml/2006/main">
                        <a:graphicData uri="http://schemas.microsoft.com/office/word/2010/wordprocessingShape">
                          <wps:wsp>
                            <wps:cNvSpPr txBox="1"/>
                            <wps:spPr>
                              <a:xfrm>
                                <a:off x="0" y="0"/>
                                <a:ext cx="356235" cy="157480"/>
                              </a:xfrm>
                              <a:prstGeom prst="rect">
                                <a:avLst/>
                              </a:prstGeom>
                              <a:solidFill>
                                <a:srgbClr val="FF0000"/>
                              </a:solidFill>
                              <a:ln w="6350">
                                <a:noFill/>
                              </a:ln>
                            </wps:spPr>
                            <wps:txbx>
                              <w:txbxContent>
                                <w:p w14:paraId="0253D4F2" w14:textId="77777777" w:rsidR="009D0051" w:rsidRPr="00706AAA" w:rsidRDefault="009D0051" w:rsidP="00A776C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291B171F" id="Text Box 2290" o:spid="_x0000_s1081" type="#_x0000_t202" style="width:28.05pt;height:1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" fillcolor="red" stroked="f" strokeweight=".5pt">
                      <v:textbox inset="0,0,0,0">
                        <w:txbxContent>
                          <w:p w14:paraId="0253D4F2" w14:textId="77777777" w:rsidR="009D0051" w:rsidRPr="00706AAA" w:rsidRDefault="009D0051" w:rsidP="00A776C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3</w:t>
                            </w:r>
                          </w:p>
                        </w:txbxContent>
                      </v:textbox>
                      <w10:anchorlock/>
                    </v:shape>
                  </w:pict>
                </mc:Fallback>
              </mc:AlternateContent>
            </w:r>
          </w:p>
          <w:p w14:paraId="51238305" w14:textId="5FE89DD8"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bCs w:val="0"/>
                <w:sz w:val="20"/>
                <w:szCs w:val="20"/>
              </w:rPr>
              <w:t>Økonomi</w:t>
            </w:r>
          </w:p>
        </w:tc>
      </w:tr>
      <w:tr w:rsidR="00E90492" w:rsidRPr="000A65C3" w14:paraId="747DF23F"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66D59758" w14:textId="5EBBACFB" w:rsidR="00E90492" w:rsidRDefault="002F0230" w:rsidP="00E90492">
            <w:pPr>
              <w:jc w:val="center"/>
              <w:rPr>
                <w:bCs w:val="0"/>
                <w:sz w:val="20"/>
                <w:szCs w:val="20"/>
              </w:rPr>
            </w:pPr>
            <w:r>
              <w:rPr>
                <w:bCs w:val="0"/>
                <w:sz w:val="20"/>
                <w:szCs w:val="20"/>
              </w:rPr>
              <w:t>2</w:t>
            </w:r>
          </w:p>
        </w:tc>
        <w:tc>
          <w:tcPr>
            <w:tcW w:w="2207" w:type="dxa"/>
            <w:vAlign w:val="center"/>
          </w:tcPr>
          <w:p w14:paraId="6F3E4538" w14:textId="0B0C02D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Overlys</w:t>
            </w:r>
          </w:p>
        </w:tc>
        <w:tc>
          <w:tcPr>
            <w:tcW w:w="1446" w:type="dxa"/>
            <w:vAlign w:val="center"/>
          </w:tcPr>
          <w:p w14:paraId="42F272B3" w14:textId="3C04F6F8"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Bygg</w:t>
            </w:r>
          </w:p>
        </w:tc>
        <w:tc>
          <w:tcPr>
            <w:tcW w:w="1478" w:type="dxa"/>
            <w:vAlign w:val="center"/>
          </w:tcPr>
          <w:p w14:paraId="6A271285" w14:textId="79D04D52"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Generelt god stand</w:t>
            </w:r>
          </w:p>
        </w:tc>
        <w:tc>
          <w:tcPr>
            <w:tcW w:w="1796" w:type="dxa"/>
            <w:vAlign w:val="center"/>
          </w:tcPr>
          <w:p w14:paraId="77FE5BD1" w14:textId="0E9C2F08"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Rengjøring av overlyskupler</w:t>
            </w:r>
          </w:p>
        </w:tc>
        <w:tc>
          <w:tcPr>
            <w:tcW w:w="1554" w:type="dxa"/>
            <w:vAlign w:val="center"/>
          </w:tcPr>
          <w:p w14:paraId="67E3346D" w14:textId="7777777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mc:AlternateContent>
                <mc:Choice Requires="wps">
                  <w:drawing>
                    <wp:inline distT="0" distB="0" distL="0" distR="0" wp14:anchorId="6947CA01" wp14:editId="1E351755">
                      <wp:extent cx="356814" cy="158039"/>
                      <wp:effectExtent l="0" t="0" r="5715" b="0"/>
                      <wp:docPr id="2291" name="Text Box 2291"/>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chemeClr val="accent4"/>
                              </a:solidFill>
                              <a:ln w="6350">
                                <a:noFill/>
                              </a:ln>
                            </wps:spPr>
                            <wps:txbx>
                              <w:txbxContent>
                                <w:p w14:paraId="1D08C873" w14:textId="77777777" w:rsidR="009D0051" w:rsidRPr="00706AAA" w:rsidRDefault="009D0051" w:rsidP="000A699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6947CA01" id="Text Box 2291" o:spid="_x0000_s1082"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" fillcolor="#ffc000 [3207]" stroked="f" strokeweight=".5pt">
                      <v:textbox inset="0,0,0,0">
                        <w:txbxContent>
                          <w:p w14:paraId="1D08C873" w14:textId="77777777" w:rsidR="009D0051" w:rsidRPr="00706AAA" w:rsidRDefault="009D0051" w:rsidP="000A699A">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w10:anchorlock/>
                    </v:shape>
                  </w:pict>
                </mc:Fallback>
              </mc:AlternateContent>
            </w:r>
          </w:p>
          <w:p w14:paraId="74156984" w14:textId="1C109EAF"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w:t>Økonomi</w:t>
            </w:r>
          </w:p>
        </w:tc>
      </w:tr>
      <w:tr w:rsidR="00E90492" w:rsidRPr="000A65C3" w14:paraId="2CBEAA15"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141F983C" w14:textId="60E80E85" w:rsidR="00E90492" w:rsidRDefault="002F0230" w:rsidP="00E90492">
            <w:pPr>
              <w:jc w:val="center"/>
              <w:rPr>
                <w:bCs w:val="0"/>
                <w:sz w:val="20"/>
                <w:szCs w:val="20"/>
              </w:rPr>
            </w:pPr>
            <w:r>
              <w:rPr>
                <w:bCs w:val="0"/>
                <w:sz w:val="20"/>
                <w:szCs w:val="20"/>
              </w:rPr>
              <w:t>2</w:t>
            </w:r>
          </w:p>
        </w:tc>
        <w:tc>
          <w:tcPr>
            <w:tcW w:w="2207" w:type="dxa"/>
            <w:vAlign w:val="center"/>
          </w:tcPr>
          <w:p w14:paraId="61612939" w14:textId="44E158FC"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Ytterdører</w:t>
            </w:r>
          </w:p>
        </w:tc>
        <w:tc>
          <w:tcPr>
            <w:tcW w:w="1446" w:type="dxa"/>
            <w:vAlign w:val="center"/>
          </w:tcPr>
          <w:p w14:paraId="67774AF8" w14:textId="5635D3B3"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Fasader</w:t>
            </w:r>
          </w:p>
        </w:tc>
        <w:tc>
          <w:tcPr>
            <w:tcW w:w="1478" w:type="dxa"/>
            <w:vAlign w:val="center"/>
          </w:tcPr>
          <w:p w14:paraId="6683EF12" w14:textId="73EB2CC2"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Generelt god stand</w:t>
            </w:r>
          </w:p>
        </w:tc>
        <w:tc>
          <w:tcPr>
            <w:tcW w:w="1796" w:type="dxa"/>
            <w:vAlign w:val="center"/>
          </w:tcPr>
          <w:p w14:paraId="6E7783B7" w14:textId="11704276"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Vedlikehold av dører</w:t>
            </w:r>
          </w:p>
        </w:tc>
        <w:tc>
          <w:tcPr>
            <w:tcW w:w="1554" w:type="dxa"/>
            <w:vAlign w:val="center"/>
          </w:tcPr>
          <w:p w14:paraId="4AC4A9B1" w14:textId="7777777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mc:AlternateContent>
                <mc:Choice Requires="wps">
                  <w:drawing>
                    <wp:inline distT="0" distB="0" distL="0" distR="0" wp14:anchorId="4C7A6B80" wp14:editId="75CCD817">
                      <wp:extent cx="356814" cy="158039"/>
                      <wp:effectExtent l="0" t="0" r="5715" b="0"/>
                      <wp:docPr id="2292" name="Text Box 2292"/>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rgbClr val="92D050"/>
                              </a:solidFill>
                              <a:ln w="6350">
                                <a:noFill/>
                              </a:ln>
                            </wps:spPr>
                            <wps:txbx>
                              <w:txbxContent>
                                <w:p w14:paraId="7BD4F02A"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4C7A6B80" id="Text Box 2292" o:spid="_x0000_s1083"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" fillcolor="#92d050" stroked="f" strokeweight=".5pt">
                      <v:textbox inset="0,0,0,0">
                        <w:txbxContent>
                          <w:p w14:paraId="7BD4F02A"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v:textbox>
                      <w10:anchorlock/>
                    </v:shape>
                  </w:pict>
                </mc:Fallback>
              </mc:AlternateContent>
            </w:r>
            <w:r>
              <w:rPr>
                <w:noProof/>
              </w:rPr>
              <w:t xml:space="preserve"> </w:t>
            </w:r>
          </w:p>
          <w:p w14:paraId="7A04FF2F" w14:textId="3FC56621"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w:t>Økonomi</w:t>
            </w:r>
          </w:p>
        </w:tc>
      </w:tr>
      <w:tr w:rsidR="00E90492" w:rsidRPr="000A65C3" w14:paraId="65D3CB4C" w14:textId="77777777" w:rsidTr="00E90492">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64F8118B" w14:textId="4181EF64" w:rsidR="00E90492" w:rsidRDefault="002F0230" w:rsidP="00E90492">
            <w:pPr>
              <w:jc w:val="center"/>
              <w:rPr>
                <w:bCs w:val="0"/>
                <w:sz w:val="20"/>
                <w:szCs w:val="20"/>
              </w:rPr>
            </w:pPr>
            <w:r>
              <w:rPr>
                <w:bCs w:val="0"/>
                <w:sz w:val="20"/>
                <w:szCs w:val="20"/>
              </w:rPr>
              <w:t>2</w:t>
            </w:r>
          </w:p>
        </w:tc>
        <w:tc>
          <w:tcPr>
            <w:tcW w:w="2207" w:type="dxa"/>
            <w:vAlign w:val="center"/>
          </w:tcPr>
          <w:p w14:paraId="55E1C5D2" w14:textId="296D663E"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Fliser</w:t>
            </w:r>
          </w:p>
        </w:tc>
        <w:tc>
          <w:tcPr>
            <w:tcW w:w="1446" w:type="dxa"/>
            <w:vAlign w:val="center"/>
          </w:tcPr>
          <w:p w14:paraId="516EED9E" w14:textId="7998730A"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Oppganger</w:t>
            </w:r>
          </w:p>
        </w:tc>
        <w:tc>
          <w:tcPr>
            <w:tcW w:w="1478" w:type="dxa"/>
            <w:vAlign w:val="center"/>
          </w:tcPr>
          <w:p w14:paraId="279EA88E" w14:textId="778E6B83"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Generelt god stand</w:t>
            </w:r>
          </w:p>
        </w:tc>
        <w:tc>
          <w:tcPr>
            <w:tcW w:w="1796" w:type="dxa"/>
            <w:vAlign w:val="center"/>
          </w:tcPr>
          <w:p w14:paraId="0CB5277B" w14:textId="6E61A2FD"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Løpende vedlikehold av fliser</w:t>
            </w:r>
          </w:p>
        </w:tc>
        <w:tc>
          <w:tcPr>
            <w:tcW w:w="1554" w:type="dxa"/>
            <w:vAlign w:val="center"/>
          </w:tcPr>
          <w:p w14:paraId="2A658E1A" w14:textId="77777777"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mc:AlternateContent>
                <mc:Choice Requires="wps">
                  <w:drawing>
                    <wp:inline distT="0" distB="0" distL="0" distR="0" wp14:anchorId="20703655" wp14:editId="4E8ADDBF">
                      <wp:extent cx="356814" cy="158039"/>
                      <wp:effectExtent l="0" t="0" r="5715" b="0"/>
                      <wp:docPr id="2293" name="Text Box 2293"/>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rgbClr val="92D050"/>
                              </a:solidFill>
                              <a:ln w="6350">
                                <a:noFill/>
                              </a:ln>
                            </wps:spPr>
                            <wps:txbx>
                              <w:txbxContent>
                                <w:p w14:paraId="6DE45D2F"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20703655" id="Text Box 2293" o:spid="_x0000_s1084"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" fillcolor="#92d050" stroked="f" strokeweight=".5pt">
                      <v:textbox inset="0,0,0,0">
                        <w:txbxContent>
                          <w:p w14:paraId="6DE45D2F"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1</w:t>
                            </w:r>
                          </w:p>
                        </w:txbxContent>
                      </v:textbox>
                      <w10:anchorlock/>
                    </v:shape>
                  </w:pict>
                </mc:Fallback>
              </mc:AlternateContent>
            </w:r>
            <w:r>
              <w:rPr>
                <w:noProof/>
              </w:rPr>
              <w:t xml:space="preserve"> </w:t>
            </w:r>
          </w:p>
          <w:p w14:paraId="1CB84FA2" w14:textId="15094A33" w:rsidR="00E90492" w:rsidRDefault="00E90492" w:rsidP="00B7280A">
            <w:pPr>
              <w:jc w:val="center"/>
              <w:cnfStyle w:val="000000100000" w:firstRow="0" w:lastRow="0" w:firstColumn="0" w:lastColumn="0" w:oddVBand="0" w:evenVBand="0" w:oddHBand="1" w:evenHBand="0" w:firstRowFirstColumn="0" w:firstRowLastColumn="0" w:lastRowFirstColumn="0" w:lastRowLastColumn="0"/>
              <w:rPr>
                <w:noProof/>
              </w:rPr>
            </w:pPr>
            <w:r>
              <w:rPr>
                <w:noProof/>
              </w:rPr>
              <w:t>Økonomi</w:t>
            </w:r>
          </w:p>
        </w:tc>
      </w:tr>
      <w:tr w:rsidR="00E90492" w:rsidRPr="000A65C3" w14:paraId="077203FA" w14:textId="77777777" w:rsidTr="00E90492">
        <w:trPr>
          <w:trHeight w:val="251"/>
        </w:trPr>
        <w:tc>
          <w:tcPr>
            <w:cnfStyle w:val="001000000000" w:firstRow="0" w:lastRow="0" w:firstColumn="1" w:lastColumn="0" w:oddVBand="0" w:evenVBand="0" w:oddHBand="0" w:evenHBand="0" w:firstRowFirstColumn="0" w:firstRowLastColumn="0" w:lastRowFirstColumn="0" w:lastRowLastColumn="0"/>
            <w:tcW w:w="535" w:type="dxa"/>
            <w:vAlign w:val="center"/>
          </w:tcPr>
          <w:p w14:paraId="46285C01" w14:textId="30C99876" w:rsidR="00E90492" w:rsidRDefault="002F0230" w:rsidP="00E90492">
            <w:pPr>
              <w:jc w:val="center"/>
              <w:rPr>
                <w:bCs w:val="0"/>
                <w:sz w:val="20"/>
                <w:szCs w:val="20"/>
              </w:rPr>
            </w:pPr>
            <w:r>
              <w:rPr>
                <w:bCs w:val="0"/>
                <w:sz w:val="20"/>
                <w:szCs w:val="20"/>
              </w:rPr>
              <w:t>2</w:t>
            </w:r>
          </w:p>
        </w:tc>
        <w:tc>
          <w:tcPr>
            <w:tcW w:w="2207" w:type="dxa"/>
            <w:vAlign w:val="center"/>
          </w:tcPr>
          <w:p w14:paraId="02141C06" w14:textId="7074A69A"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proofErr w:type="spellStart"/>
            <w:r>
              <w:rPr>
                <w:bCs w:val="0"/>
                <w:sz w:val="20"/>
                <w:szCs w:val="20"/>
              </w:rPr>
              <w:t>Hovedstoppekran</w:t>
            </w:r>
            <w:proofErr w:type="spellEnd"/>
          </w:p>
        </w:tc>
        <w:tc>
          <w:tcPr>
            <w:tcW w:w="1446" w:type="dxa"/>
            <w:vAlign w:val="center"/>
          </w:tcPr>
          <w:p w14:paraId="5883BEB0" w14:textId="5C6C992B"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Utekran</w:t>
            </w:r>
          </w:p>
        </w:tc>
        <w:tc>
          <w:tcPr>
            <w:tcW w:w="1478" w:type="dxa"/>
            <w:vAlign w:val="center"/>
          </w:tcPr>
          <w:p w14:paraId="51373BBB" w14:textId="066596F6"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Ukjent tilstand</w:t>
            </w:r>
          </w:p>
        </w:tc>
        <w:tc>
          <w:tcPr>
            <w:tcW w:w="1796" w:type="dxa"/>
            <w:vAlign w:val="center"/>
          </w:tcPr>
          <w:p w14:paraId="4EFB64F3" w14:textId="7B020E55"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 xml:space="preserve">Merke </w:t>
            </w:r>
            <w:proofErr w:type="spellStart"/>
            <w:r>
              <w:rPr>
                <w:bCs w:val="0"/>
                <w:sz w:val="20"/>
                <w:szCs w:val="20"/>
              </w:rPr>
              <w:t>hovedstoppekran</w:t>
            </w:r>
            <w:proofErr w:type="spellEnd"/>
          </w:p>
        </w:tc>
        <w:tc>
          <w:tcPr>
            <w:tcW w:w="1554" w:type="dxa"/>
            <w:vAlign w:val="center"/>
          </w:tcPr>
          <w:p w14:paraId="30BDE2C3" w14:textId="77777777"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mc:AlternateContent>
                <mc:Choice Requires="wps">
                  <w:drawing>
                    <wp:inline distT="0" distB="0" distL="0" distR="0" wp14:anchorId="493A35D5" wp14:editId="4069B7BC">
                      <wp:extent cx="356814" cy="158039"/>
                      <wp:effectExtent l="0" t="0" r="5715" b="0"/>
                      <wp:docPr id="2294" name="Text Box 2294"/>
                      <wp:cNvGraphicFramePr/>
                      <a:graphic xmlns:a="http://schemas.openxmlformats.org/drawingml/2006/main">
                        <a:graphicData uri="http://schemas.microsoft.com/office/word/2010/wordprocessingShape">
                          <wps:wsp>
                            <wps:cNvSpPr txBox="1"/>
                            <wps:spPr>
                              <a:xfrm>
                                <a:off x="0" y="0"/>
                                <a:ext cx="356814" cy="158039"/>
                              </a:xfrm>
                              <a:prstGeom prst="rect">
                                <a:avLst/>
                              </a:prstGeom>
                              <a:solidFill>
                                <a:schemeClr val="accent4"/>
                              </a:solidFill>
                              <a:ln w="6350">
                                <a:noFill/>
                              </a:ln>
                            </wps:spPr>
                            <wps:txbx>
                              <w:txbxContent>
                                <w:p w14:paraId="16CBFE10"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493A35D5" id="Text Box 2294" o:spid="_x0000_s1085" type="#_x0000_t202" style="width:28.1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" fillcolor="#ffc000 [3207]" stroked="f" strokeweight=".5pt">
                      <v:textbox inset="0,0,0,0">
                        <w:txbxContent>
                          <w:p w14:paraId="16CBFE10" w14:textId="77777777" w:rsidR="009D0051" w:rsidRPr="00706AAA" w:rsidRDefault="009D0051" w:rsidP="0098296D">
                            <w:pPr>
                              <w:spacing w:line="240" w:lineRule="auto"/>
                              <w:jc w:val="center"/>
                              <w:rPr>
                                <w:b/>
                                <w:bCs w:val="0"/>
                                <w:color w:val="FFFFFF" w:themeColor="background1"/>
                                <w:sz w:val="18"/>
                                <w:szCs w:val="18"/>
                                <w:lang w:val="en-US"/>
                              </w:rPr>
                            </w:pPr>
                            <w:r w:rsidRPr="00706AAA">
                              <w:rPr>
                                <w:b/>
                                <w:bCs w:val="0"/>
                                <w:color w:val="FFFFFF" w:themeColor="background1"/>
                                <w:sz w:val="18"/>
                                <w:szCs w:val="18"/>
                                <w:lang w:val="en-US"/>
                              </w:rPr>
                              <w:t xml:space="preserve">KG </w:t>
                            </w:r>
                            <w:r>
                              <w:rPr>
                                <w:b/>
                                <w:bCs w:val="0"/>
                                <w:color w:val="FFFFFF" w:themeColor="background1"/>
                                <w:sz w:val="18"/>
                                <w:szCs w:val="18"/>
                                <w:lang w:val="en-US"/>
                              </w:rPr>
                              <w:t>2</w:t>
                            </w:r>
                          </w:p>
                        </w:txbxContent>
                      </v:textbox>
                      <w10:anchorlock/>
                    </v:shape>
                  </w:pict>
                </mc:Fallback>
              </mc:AlternateContent>
            </w:r>
          </w:p>
          <w:p w14:paraId="1D5CAD53" w14:textId="763E8115" w:rsidR="00E90492" w:rsidRDefault="00E90492" w:rsidP="00B7280A">
            <w:pPr>
              <w:jc w:val="center"/>
              <w:cnfStyle w:val="000000000000" w:firstRow="0" w:lastRow="0" w:firstColumn="0" w:lastColumn="0" w:oddVBand="0" w:evenVBand="0" w:oddHBand="0" w:evenHBand="0" w:firstRowFirstColumn="0" w:firstRowLastColumn="0" w:lastRowFirstColumn="0" w:lastRowLastColumn="0"/>
              <w:rPr>
                <w:noProof/>
              </w:rPr>
            </w:pPr>
            <w:r>
              <w:rPr>
                <w:noProof/>
              </w:rPr>
              <w:t>Andre brudd på lover og forskrifter</w:t>
            </w:r>
          </w:p>
        </w:tc>
      </w:tr>
    </w:tbl>
    <w:p w14:paraId="72F236B5" w14:textId="77777777" w:rsidR="00745FE9" w:rsidRDefault="00745FE9">
      <w:pPr>
        <w:autoSpaceDE/>
        <w:autoSpaceDN/>
        <w:adjustRightInd/>
        <w:spacing w:after="160" w:line="259" w:lineRule="auto"/>
      </w:pPr>
    </w:p>
    <w:p w14:paraId="27936EC3" w14:textId="67F26365" w:rsidR="00D74B2E" w:rsidRDefault="00D74B2E">
      <w:pPr>
        <w:autoSpaceDE/>
        <w:autoSpaceDN/>
        <w:adjustRightInd/>
        <w:spacing w:after="160" w:line="259" w:lineRule="auto"/>
        <w:rPr>
          <w:rFonts w:ascii="Montserrat" w:hAnsi="Montserrat"/>
          <w:color w:val="005957"/>
          <w:spacing w:val="50"/>
          <w:sz w:val="28"/>
          <w:szCs w:val="28"/>
        </w:rPr>
      </w:pPr>
      <w:r>
        <w:rPr>
          <w:rFonts w:ascii="Montserrat" w:hAnsi="Montserrat"/>
          <w:color w:val="005957"/>
          <w:spacing w:val="50"/>
          <w:sz w:val="28"/>
          <w:szCs w:val="28"/>
        </w:rPr>
        <w:br w:type="page"/>
      </w:r>
    </w:p>
    <w:p w14:paraId="4B837A97" w14:textId="07C18EE4" w:rsidR="00730E7B" w:rsidRDefault="00134195" w:rsidP="00FB4E14">
      <w:pPr>
        <w:pStyle w:val="Heading1"/>
      </w:pPr>
      <w:bookmarkStart w:id="17" w:name="_Toc62039308"/>
      <w:r>
        <w:lastRenderedPageBreak/>
        <w:t>TILSTANDSVURDERING</w:t>
      </w:r>
      <w:bookmarkEnd w:id="17"/>
    </w:p>
    <w:p w14:paraId="08F954BF" w14:textId="77777777" w:rsidR="004A1A67" w:rsidRDefault="004A1A67" w:rsidP="00510BE9">
      <w:pPr>
        <w:pStyle w:val="NoSpacing"/>
      </w:pPr>
      <w:r>
        <w:t>Følgende er en beskrivelse av de ulike bygningsdeler og deres tilstand slik de fremstod ved</w:t>
      </w:r>
    </w:p>
    <w:p w14:paraId="3549C413" w14:textId="21F3918C" w:rsidR="00134195" w:rsidRDefault="004A1A67" w:rsidP="00510BE9">
      <w:pPr>
        <w:pStyle w:val="NoSpacing"/>
      </w:pPr>
      <w:r>
        <w:t xml:space="preserve">befaringen og </w:t>
      </w:r>
      <w:proofErr w:type="spellStart"/>
      <w:r w:rsidR="00E949B8">
        <w:t>SEFBO</w:t>
      </w:r>
      <w:r>
        <w:t>s</w:t>
      </w:r>
      <w:proofErr w:type="spellEnd"/>
      <w:r>
        <w:t xml:space="preserve"> forslag til tiltak. Se for</w:t>
      </w:r>
      <w:r w:rsidR="00BD4413">
        <w:t xml:space="preserve"> </w:t>
      </w:r>
      <w:r>
        <w:t>øvrig egen tiltaksliste med budsjettsummer.</w:t>
      </w:r>
    </w:p>
    <w:p w14:paraId="658FEEE8" w14:textId="1F558207" w:rsidR="004A1A67" w:rsidRDefault="004A1A67" w:rsidP="00510BE9">
      <w:pPr>
        <w:pStyle w:val="NoSpacing"/>
      </w:pPr>
    </w:p>
    <w:tbl>
      <w:tblPr>
        <w:tblStyle w:val="PlainTable1"/>
        <w:tblW w:w="0" w:type="auto"/>
        <w:tblLook w:val="04A0" w:firstRow="1" w:lastRow="0" w:firstColumn="1" w:lastColumn="0" w:noHBand="0" w:noVBand="1"/>
      </w:tblPr>
      <w:tblGrid>
        <w:gridCol w:w="460"/>
        <w:gridCol w:w="2517"/>
        <w:gridCol w:w="6039"/>
      </w:tblGrid>
      <w:tr w:rsidR="00AA1E0A" w:rsidRPr="000A65C3" w14:paraId="7A905F92" w14:textId="77777777" w:rsidTr="000A65C3">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5957"/>
            <w:vAlign w:val="center"/>
          </w:tcPr>
          <w:p w14:paraId="13172919" w14:textId="300D0B57" w:rsidR="00AA1E0A" w:rsidRPr="000A65C3" w:rsidRDefault="00454DA6" w:rsidP="000A65C3">
            <w:pPr>
              <w:rPr>
                <w:rFonts w:asciiTheme="minorHAnsi" w:hAnsiTheme="minorHAnsi" w:cstheme="minorHAnsi"/>
                <w:color w:val="FFFFFF" w:themeColor="background1"/>
                <w:szCs w:val="22"/>
              </w:rPr>
            </w:pPr>
            <w:r>
              <w:rPr>
                <w:rFonts w:asciiTheme="minorHAnsi" w:hAnsiTheme="minorHAnsi" w:cstheme="minorHAnsi"/>
                <w:color w:val="FFFFFF" w:themeColor="background1"/>
                <w:szCs w:val="22"/>
              </w:rPr>
              <w:t xml:space="preserve">2 - </w:t>
            </w:r>
            <w:r w:rsidR="00AA1E0A" w:rsidRPr="000A65C3">
              <w:rPr>
                <w:rFonts w:asciiTheme="minorHAnsi" w:hAnsiTheme="minorHAnsi" w:cstheme="minorHAnsi"/>
                <w:color w:val="FFFFFF" w:themeColor="background1"/>
                <w:szCs w:val="22"/>
              </w:rPr>
              <w:t>BYGNING</w:t>
            </w:r>
          </w:p>
        </w:tc>
      </w:tr>
      <w:tr w:rsidR="003E7DF4" w:rsidRPr="000A65C3" w14:paraId="1846C1D2" w14:textId="77777777" w:rsidTr="00FB2700">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0FAF6CC9" w14:textId="1041D06D" w:rsidR="006E4701" w:rsidRPr="009322BC" w:rsidRDefault="00D5798F" w:rsidP="00973518">
            <w:pPr>
              <w:rPr>
                <w:b w:val="0"/>
                <w:bCs w:val="0"/>
                <w:sz w:val="20"/>
                <w:szCs w:val="20"/>
              </w:rPr>
            </w:pPr>
            <w:r w:rsidRPr="009322BC">
              <w:rPr>
                <w:b w:val="0"/>
                <w:bCs w:val="0"/>
                <w:sz w:val="20"/>
                <w:szCs w:val="20"/>
              </w:rPr>
              <w:t>21</w:t>
            </w:r>
          </w:p>
        </w:tc>
        <w:tc>
          <w:tcPr>
            <w:tcW w:w="2517" w:type="dxa"/>
          </w:tcPr>
          <w:p w14:paraId="57ED2187" w14:textId="2BCAC948" w:rsidR="006E4701" w:rsidRPr="009322BC" w:rsidRDefault="00D5798F"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Grunn og fundamenter</w:t>
            </w:r>
          </w:p>
        </w:tc>
        <w:tc>
          <w:tcPr>
            <w:tcW w:w="6039" w:type="dxa"/>
          </w:tcPr>
          <w:p w14:paraId="5EEC3FF9" w14:textId="77777777"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Beskrivelse</w:t>
            </w:r>
          </w:p>
          <w:p w14:paraId="6A118664" w14:textId="510D5B29"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ikke gjort særskilte undersøkelser omkring grunnforhold og fundamentering. Bygningene antas å være fundamentert på fjell eller faste masser. Det er betonggulv på grunn i kjellerne. Alderen på dreneringen er ikke kjent, men det er antatt at den er fra byggeåret.</w:t>
            </w:r>
          </w:p>
          <w:p w14:paraId="086F0A11" w14:textId="77777777"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3D5D87C4" w14:textId="77777777"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Tilstand</w:t>
            </w:r>
          </w:p>
          <w:p w14:paraId="2F1DEC64" w14:textId="2177CC6F"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ikke registrert tegn som tyder på svikt i bygningenes grunnforhold eller fundamenter. Det er heller ikke registrert tegn som tyder på at dreneringen er</w:t>
            </w:r>
          </w:p>
          <w:p w14:paraId="3AE2E484" w14:textId="2ED11BDC"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dårlig. I begge byggene fremstår kjellerne som tørre, og det er heller ikke meldt om fukt-/råteskader på materialer som blir lagret i kjellerne.</w:t>
            </w:r>
          </w:p>
          <w:p w14:paraId="27268D35" w14:textId="77777777"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2D657053" w14:textId="77777777" w:rsidR="008F6AED" w:rsidRPr="009322BC" w:rsidRDefault="008F6AED"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Anbefalte tiltak</w:t>
            </w:r>
          </w:p>
          <w:p w14:paraId="4E5D65FD" w14:textId="77777777" w:rsidR="006E4701" w:rsidRPr="009322BC" w:rsidRDefault="008F6AED"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p w14:paraId="3F2C0EF6" w14:textId="231DEEC3" w:rsidR="0095174F" w:rsidRPr="009322BC" w:rsidRDefault="0095174F"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tc>
      </w:tr>
      <w:tr w:rsidR="003E7DF4" w:rsidRPr="000A65C3" w14:paraId="385529C0" w14:textId="77777777" w:rsidTr="00FB2700">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6D864F95" w14:textId="6C721FE9" w:rsidR="006E4701" w:rsidRPr="009322BC" w:rsidRDefault="005F3949" w:rsidP="00973518">
            <w:pPr>
              <w:rPr>
                <w:b w:val="0"/>
                <w:bCs w:val="0"/>
                <w:sz w:val="20"/>
                <w:szCs w:val="20"/>
              </w:rPr>
            </w:pPr>
            <w:r w:rsidRPr="009322BC">
              <w:rPr>
                <w:b w:val="0"/>
                <w:bCs w:val="0"/>
                <w:sz w:val="20"/>
                <w:szCs w:val="20"/>
              </w:rPr>
              <w:t>22</w:t>
            </w:r>
          </w:p>
        </w:tc>
        <w:tc>
          <w:tcPr>
            <w:tcW w:w="2517" w:type="dxa"/>
          </w:tcPr>
          <w:p w14:paraId="54A7ED1B" w14:textId="330304F8" w:rsidR="006E4701"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Bæresystemer</w:t>
            </w:r>
          </w:p>
        </w:tc>
        <w:tc>
          <w:tcPr>
            <w:tcW w:w="6039" w:type="dxa"/>
          </w:tcPr>
          <w:p w14:paraId="5A20563C"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Beskrivelse</w:t>
            </w:r>
          </w:p>
          <w:p w14:paraId="25991989"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 xml:space="preserve">Bygningene har bærende vegger og </w:t>
            </w:r>
            <w:proofErr w:type="spellStart"/>
            <w:r w:rsidRPr="009322BC">
              <w:rPr>
                <w:bCs w:val="0"/>
                <w:sz w:val="20"/>
                <w:szCs w:val="20"/>
              </w:rPr>
              <w:t>etasjeskillere</w:t>
            </w:r>
            <w:proofErr w:type="spellEnd"/>
            <w:r w:rsidRPr="009322BC">
              <w:rPr>
                <w:bCs w:val="0"/>
                <w:sz w:val="20"/>
                <w:szCs w:val="20"/>
              </w:rPr>
              <w:t xml:space="preserve"> i betong.</w:t>
            </w:r>
          </w:p>
          <w:p w14:paraId="7D755929"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Takkonstruksjonene er i tre.</w:t>
            </w:r>
          </w:p>
          <w:p w14:paraId="25B1F625"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19EA632C" w14:textId="3B82D855"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Tilstand</w:t>
            </w:r>
          </w:p>
          <w:p w14:paraId="4FEB4A67"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er ikke registrert tegn til svikt i bygningenes bæresystemer.</w:t>
            </w:r>
          </w:p>
          <w:p w14:paraId="2C904735" w14:textId="77777777"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10922CD5" w14:textId="373CA4EF" w:rsidR="005F3949" w:rsidRPr="009322BC" w:rsidRDefault="005F3949"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Anbefalte tiltak</w:t>
            </w:r>
          </w:p>
          <w:p w14:paraId="08213675" w14:textId="77777777" w:rsidR="00DB333A" w:rsidRPr="009322BC" w:rsidRDefault="005F3949"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Ingen tiltak.</w:t>
            </w:r>
          </w:p>
          <w:p w14:paraId="494006E4" w14:textId="27C693CF" w:rsidR="00724509" w:rsidRPr="009322BC" w:rsidRDefault="00724509"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tc>
      </w:tr>
      <w:tr w:rsidR="00FB2700" w:rsidRPr="000A65C3" w14:paraId="40F461F9" w14:textId="77777777" w:rsidTr="00FB2700">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7E36F00E" w14:textId="4DC496F0" w:rsidR="00DB333A" w:rsidRPr="009322BC" w:rsidRDefault="00E5145B" w:rsidP="00973518">
            <w:pPr>
              <w:rPr>
                <w:b w:val="0"/>
                <w:bCs w:val="0"/>
                <w:sz w:val="20"/>
                <w:szCs w:val="20"/>
              </w:rPr>
            </w:pPr>
            <w:r w:rsidRPr="009322BC">
              <w:rPr>
                <w:b w:val="0"/>
                <w:bCs w:val="0"/>
                <w:sz w:val="20"/>
                <w:szCs w:val="20"/>
              </w:rPr>
              <w:t>23</w:t>
            </w:r>
          </w:p>
        </w:tc>
        <w:tc>
          <w:tcPr>
            <w:tcW w:w="2517" w:type="dxa"/>
          </w:tcPr>
          <w:p w14:paraId="1CA44EB0" w14:textId="611163A8" w:rsidR="00DB333A"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Yttervegger</w:t>
            </w:r>
          </w:p>
        </w:tc>
        <w:tc>
          <w:tcPr>
            <w:tcW w:w="6039" w:type="dxa"/>
          </w:tcPr>
          <w:p w14:paraId="5F4F9C91" w14:textId="77777777" w:rsidR="00E5145B" w:rsidRPr="009322BC" w:rsidRDefault="00E5145B"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Beskrivelse</w:t>
            </w:r>
          </w:p>
          <w:p w14:paraId="3E383C48" w14:textId="12DE6373" w:rsidR="00E5145B"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Fasadene er utformet i henholdsvis pusset og malt tegl, og ubehandlet tegl. I</w:t>
            </w:r>
            <w:r w:rsidR="008508E1" w:rsidRPr="009322BC">
              <w:rPr>
                <w:bCs w:val="0"/>
                <w:sz w:val="20"/>
                <w:szCs w:val="20"/>
              </w:rPr>
              <w:t xml:space="preserve"> </w:t>
            </w:r>
            <w:r w:rsidRPr="009322BC">
              <w:rPr>
                <w:bCs w:val="0"/>
                <w:sz w:val="20"/>
                <w:szCs w:val="20"/>
              </w:rPr>
              <w:t>de delene hvor fasadene er i ubehandlet tegl er sokkeletasjene pusset og</w:t>
            </w:r>
            <w:r w:rsidR="008508E1" w:rsidRPr="009322BC">
              <w:rPr>
                <w:bCs w:val="0"/>
                <w:sz w:val="20"/>
                <w:szCs w:val="20"/>
              </w:rPr>
              <w:t xml:space="preserve"> </w:t>
            </w:r>
            <w:r w:rsidRPr="009322BC">
              <w:rPr>
                <w:bCs w:val="0"/>
                <w:sz w:val="20"/>
                <w:szCs w:val="20"/>
              </w:rPr>
              <w:t>malt. Det ser ut som om enkelte av fasadene er etterisolert.</w:t>
            </w:r>
          </w:p>
          <w:p w14:paraId="7899FE14" w14:textId="77777777" w:rsidR="008508E1" w:rsidRPr="009322BC" w:rsidRDefault="008508E1"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0E6D79BD" w14:textId="77777777" w:rsidR="00E5145B"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Portrommene er trolig i pusset og malt betong.</w:t>
            </w:r>
          </w:p>
          <w:p w14:paraId="309EDC24" w14:textId="77777777" w:rsidR="008508E1" w:rsidRPr="009322BC" w:rsidRDefault="008508E1"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18E40A80" w14:textId="46B53429" w:rsidR="00E5145B"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Vinduer, dører og porter:</w:t>
            </w:r>
          </w:p>
          <w:p w14:paraId="34C9B500" w14:textId="18FC3C29" w:rsidR="00E5145B"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malte trevinduer og verandadører i byggene med to-lags isolerglass. De</w:t>
            </w:r>
            <w:r w:rsidR="008508E1" w:rsidRPr="009322BC">
              <w:rPr>
                <w:bCs w:val="0"/>
                <w:sz w:val="20"/>
                <w:szCs w:val="20"/>
              </w:rPr>
              <w:t xml:space="preserve"> </w:t>
            </w:r>
            <w:r w:rsidRPr="009322BC">
              <w:rPr>
                <w:bCs w:val="0"/>
                <w:sz w:val="20"/>
                <w:szCs w:val="20"/>
              </w:rPr>
              <w:t>eldste vinduene som er registrert er fra 1982, og de nyeste fra 1994.</w:t>
            </w:r>
            <w:r w:rsidR="008508E1" w:rsidRPr="009322BC">
              <w:rPr>
                <w:bCs w:val="0"/>
                <w:sz w:val="20"/>
                <w:szCs w:val="20"/>
              </w:rPr>
              <w:t xml:space="preserve"> </w:t>
            </w:r>
            <w:r w:rsidRPr="009322BC">
              <w:rPr>
                <w:bCs w:val="0"/>
                <w:sz w:val="20"/>
                <w:szCs w:val="20"/>
              </w:rPr>
              <w:t>Verandadøren som er befart er datert 1986.</w:t>
            </w:r>
          </w:p>
          <w:p w14:paraId="1F9CA87E" w14:textId="77777777" w:rsidR="00276107" w:rsidRPr="009322BC" w:rsidRDefault="00276107"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22E9E378" w14:textId="0BA7C6FB" w:rsidR="00DB333A" w:rsidRPr="009322BC" w:rsidRDefault="00E5145B"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Inngangsdørene til trappeoppgangene er malte tre-/laminatdører med</w:t>
            </w:r>
            <w:r w:rsidR="000A65C3" w:rsidRPr="009322BC">
              <w:rPr>
                <w:bCs w:val="0"/>
                <w:sz w:val="20"/>
                <w:szCs w:val="20"/>
              </w:rPr>
              <w:t xml:space="preserve"> </w:t>
            </w:r>
            <w:proofErr w:type="spellStart"/>
            <w:r w:rsidRPr="009322BC">
              <w:rPr>
                <w:bCs w:val="0"/>
                <w:sz w:val="20"/>
                <w:szCs w:val="20"/>
              </w:rPr>
              <w:t>glassfelt</w:t>
            </w:r>
            <w:proofErr w:type="spellEnd"/>
            <w:r w:rsidRPr="009322BC">
              <w:rPr>
                <w:bCs w:val="0"/>
                <w:sz w:val="20"/>
                <w:szCs w:val="20"/>
              </w:rPr>
              <w:t xml:space="preserve">. Noen av dørene har </w:t>
            </w:r>
            <w:proofErr w:type="spellStart"/>
            <w:r w:rsidRPr="009322BC">
              <w:rPr>
                <w:bCs w:val="0"/>
                <w:sz w:val="20"/>
                <w:szCs w:val="20"/>
              </w:rPr>
              <w:t>glassfelt</w:t>
            </w:r>
            <w:proofErr w:type="spellEnd"/>
            <w:r w:rsidRPr="009322BC">
              <w:rPr>
                <w:bCs w:val="0"/>
                <w:sz w:val="20"/>
                <w:szCs w:val="20"/>
              </w:rPr>
              <w:t xml:space="preserve"> og overlys. Dørene er i dag cirka 23 år</w:t>
            </w:r>
            <w:r w:rsidR="008508E1" w:rsidRPr="009322BC">
              <w:rPr>
                <w:bCs w:val="0"/>
                <w:sz w:val="20"/>
                <w:szCs w:val="20"/>
              </w:rPr>
              <w:t xml:space="preserve"> </w:t>
            </w:r>
            <w:r w:rsidRPr="009322BC">
              <w:rPr>
                <w:bCs w:val="0"/>
                <w:sz w:val="20"/>
                <w:szCs w:val="20"/>
              </w:rPr>
              <w:t>gamle.</w:t>
            </w:r>
          </w:p>
          <w:p w14:paraId="3B1FB1CD" w14:textId="49F4E049"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695D21BE" w14:textId="77777777"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lastRenderedPageBreak/>
              <w:t>Tilstand</w:t>
            </w:r>
          </w:p>
          <w:p w14:paraId="1394D56B" w14:textId="3FA5E9C4" w:rsidR="00CD6F37"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Fasadene fremstår generelt i god stand, kun med behov for periodisk</w:t>
            </w:r>
            <w:r w:rsidR="000A65C3" w:rsidRPr="009322BC">
              <w:rPr>
                <w:bCs w:val="0"/>
                <w:sz w:val="20"/>
                <w:szCs w:val="20"/>
              </w:rPr>
              <w:t xml:space="preserve"> </w:t>
            </w:r>
            <w:r w:rsidRPr="009322BC">
              <w:rPr>
                <w:bCs w:val="0"/>
                <w:sz w:val="20"/>
                <w:szCs w:val="20"/>
              </w:rPr>
              <w:t xml:space="preserve">vedlikehold. Det er ikke registrert skader i den ubehandlede </w:t>
            </w:r>
            <w:proofErr w:type="spellStart"/>
            <w:r w:rsidRPr="009322BC">
              <w:rPr>
                <w:bCs w:val="0"/>
                <w:sz w:val="20"/>
                <w:szCs w:val="20"/>
              </w:rPr>
              <w:t>teglen</w:t>
            </w:r>
            <w:proofErr w:type="spellEnd"/>
            <w:r w:rsidRPr="009322BC">
              <w:rPr>
                <w:bCs w:val="0"/>
                <w:sz w:val="20"/>
                <w:szCs w:val="20"/>
              </w:rPr>
              <w:t>, eller i de</w:t>
            </w:r>
            <w:r w:rsidR="007867B4" w:rsidRPr="009322BC">
              <w:rPr>
                <w:bCs w:val="0"/>
                <w:sz w:val="20"/>
                <w:szCs w:val="20"/>
              </w:rPr>
              <w:t xml:space="preserve"> </w:t>
            </w:r>
            <w:r w:rsidRPr="009322BC">
              <w:rPr>
                <w:bCs w:val="0"/>
                <w:sz w:val="20"/>
                <w:szCs w:val="20"/>
              </w:rPr>
              <w:t>pussede fasadene. I deler av Sandefjordgata 5E og 5F er det registrert enkelt</w:t>
            </w:r>
            <w:r w:rsidR="007867B4" w:rsidRPr="009322BC">
              <w:rPr>
                <w:bCs w:val="0"/>
                <w:sz w:val="20"/>
                <w:szCs w:val="20"/>
              </w:rPr>
              <w:t xml:space="preserve"> </w:t>
            </w:r>
            <w:r w:rsidRPr="009322BC">
              <w:rPr>
                <w:bCs w:val="0"/>
                <w:sz w:val="20"/>
                <w:szCs w:val="20"/>
              </w:rPr>
              <w:t>hull i den pussede sokkeletasjen. Dette er trolig festepunkter til sykkelstativ</w:t>
            </w:r>
            <w:r w:rsidR="007867B4" w:rsidRPr="009322BC">
              <w:rPr>
                <w:bCs w:val="0"/>
                <w:sz w:val="20"/>
                <w:szCs w:val="20"/>
              </w:rPr>
              <w:t xml:space="preserve"> </w:t>
            </w:r>
            <w:r w:rsidRPr="009322BC">
              <w:rPr>
                <w:bCs w:val="0"/>
                <w:sz w:val="20"/>
                <w:szCs w:val="20"/>
              </w:rPr>
              <w:t>e.l. fra tidligere. Hullene bør sparkles, pusses og males.</w:t>
            </w:r>
            <w:r w:rsidR="007867B4" w:rsidRPr="009322BC">
              <w:rPr>
                <w:bCs w:val="0"/>
                <w:sz w:val="20"/>
                <w:szCs w:val="20"/>
              </w:rPr>
              <w:t xml:space="preserve"> </w:t>
            </w:r>
          </w:p>
          <w:p w14:paraId="633E6022" w14:textId="77777777" w:rsidR="00CD6F37" w:rsidRPr="009322BC" w:rsidRDefault="00CD6F37"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13B37BE6" w14:textId="4FCC1494"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Portrommene fremstår i tilfredsstillende stand, kun med enkelte</w:t>
            </w:r>
          </w:p>
          <w:p w14:paraId="67A4DD1A" w14:textId="6AFAE78B"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pussavskallinger.</w:t>
            </w:r>
          </w:p>
          <w:p w14:paraId="3691AE9E" w14:textId="77777777" w:rsidR="00CD6F37" w:rsidRPr="009322BC" w:rsidRDefault="00CD6F37"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3AC31147" w14:textId="77777777"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Vinduer, dører og porter:</w:t>
            </w:r>
          </w:p>
          <w:p w14:paraId="41995C8A" w14:textId="09B5C9CB" w:rsidR="00CD6F37"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Trevinduer har en antatt levetid på 40 år +/- 10 år. Mange av vinduene i</w:t>
            </w:r>
            <w:r w:rsidR="000A65C3" w:rsidRPr="009322BC">
              <w:rPr>
                <w:bCs w:val="0"/>
                <w:sz w:val="20"/>
                <w:szCs w:val="20"/>
              </w:rPr>
              <w:t xml:space="preserve"> </w:t>
            </w:r>
            <w:proofErr w:type="spellStart"/>
            <w:r w:rsidRPr="009322BC">
              <w:rPr>
                <w:bCs w:val="0"/>
                <w:sz w:val="20"/>
                <w:szCs w:val="20"/>
              </w:rPr>
              <w:t>Sandefjorgata</w:t>
            </w:r>
            <w:proofErr w:type="spellEnd"/>
            <w:r w:rsidRPr="009322BC">
              <w:rPr>
                <w:bCs w:val="0"/>
                <w:sz w:val="20"/>
                <w:szCs w:val="20"/>
              </w:rPr>
              <w:t xml:space="preserve"> Borettslag er i dag over 30 år, og nærmer seg sin forventede</w:t>
            </w:r>
            <w:r w:rsidR="00CD6F37" w:rsidRPr="009322BC">
              <w:rPr>
                <w:bCs w:val="0"/>
                <w:sz w:val="20"/>
                <w:szCs w:val="20"/>
              </w:rPr>
              <w:t xml:space="preserve"> </w:t>
            </w:r>
            <w:r w:rsidRPr="009322BC">
              <w:rPr>
                <w:bCs w:val="0"/>
                <w:sz w:val="20"/>
                <w:szCs w:val="20"/>
              </w:rPr>
              <w:t>levetid. Det er registrert flere vinduer med råteskader, og malingen flasser av</w:t>
            </w:r>
            <w:r w:rsidR="00CD6F37" w:rsidRPr="009322BC">
              <w:rPr>
                <w:bCs w:val="0"/>
                <w:sz w:val="20"/>
                <w:szCs w:val="20"/>
              </w:rPr>
              <w:t xml:space="preserve"> </w:t>
            </w:r>
            <w:r w:rsidRPr="009322BC">
              <w:rPr>
                <w:bCs w:val="0"/>
                <w:sz w:val="20"/>
                <w:szCs w:val="20"/>
              </w:rPr>
              <w:t>flere steder. Omviser forteller at flere beboere klager på trekk, og at mange av</w:t>
            </w:r>
            <w:r w:rsidR="00CD6F37" w:rsidRPr="009322BC">
              <w:rPr>
                <w:bCs w:val="0"/>
                <w:sz w:val="20"/>
                <w:szCs w:val="20"/>
              </w:rPr>
              <w:t xml:space="preserve"> </w:t>
            </w:r>
            <w:r w:rsidRPr="009322BC">
              <w:rPr>
                <w:bCs w:val="0"/>
                <w:sz w:val="20"/>
                <w:szCs w:val="20"/>
              </w:rPr>
              <w:t xml:space="preserve">vinduene er vanskelig å åpne/lukke. </w:t>
            </w:r>
            <w:r w:rsidR="00E949B8">
              <w:rPr>
                <w:bCs w:val="0"/>
                <w:sz w:val="20"/>
                <w:szCs w:val="20"/>
              </w:rPr>
              <w:t>SEFBO</w:t>
            </w:r>
            <w:r w:rsidRPr="009322BC">
              <w:rPr>
                <w:bCs w:val="0"/>
                <w:sz w:val="20"/>
                <w:szCs w:val="20"/>
              </w:rPr>
              <w:t xml:space="preserve"> anbefaler derfor at samtlige</w:t>
            </w:r>
            <w:r w:rsidR="00CD6F37" w:rsidRPr="009322BC">
              <w:rPr>
                <w:bCs w:val="0"/>
                <w:sz w:val="20"/>
                <w:szCs w:val="20"/>
              </w:rPr>
              <w:t xml:space="preserve"> </w:t>
            </w:r>
            <w:r w:rsidRPr="009322BC">
              <w:rPr>
                <w:bCs w:val="0"/>
                <w:sz w:val="20"/>
                <w:szCs w:val="20"/>
              </w:rPr>
              <w:t>vinduer blir byttet ut. Vinduene som er fra 1994 kan stå igjen ettersom de har</w:t>
            </w:r>
            <w:r w:rsidR="00CD6F37" w:rsidRPr="009322BC">
              <w:rPr>
                <w:bCs w:val="0"/>
                <w:sz w:val="20"/>
                <w:szCs w:val="20"/>
              </w:rPr>
              <w:t xml:space="preserve"> </w:t>
            </w:r>
            <w:r w:rsidRPr="009322BC">
              <w:rPr>
                <w:bCs w:val="0"/>
                <w:sz w:val="20"/>
                <w:szCs w:val="20"/>
              </w:rPr>
              <w:t>en forventet restlevetid på minimum 10 år.</w:t>
            </w:r>
            <w:r w:rsidR="00CD6F37" w:rsidRPr="009322BC">
              <w:rPr>
                <w:bCs w:val="0"/>
                <w:sz w:val="20"/>
                <w:szCs w:val="20"/>
              </w:rPr>
              <w:t xml:space="preserve"> </w:t>
            </w:r>
          </w:p>
          <w:p w14:paraId="51406C4A" w14:textId="77777777" w:rsidR="00CD6F37" w:rsidRPr="009322BC" w:rsidRDefault="00CD6F37"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4E2F915E" w14:textId="1F4DF6D0"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Inngangsdørene til trappeoppgangene fremstår i tilfredsstillende stand, og</w:t>
            </w:r>
            <w:r w:rsidR="00CD6F37" w:rsidRPr="009322BC">
              <w:rPr>
                <w:bCs w:val="0"/>
                <w:sz w:val="20"/>
                <w:szCs w:val="20"/>
              </w:rPr>
              <w:t xml:space="preserve"> </w:t>
            </w:r>
            <w:r w:rsidRPr="009322BC">
              <w:rPr>
                <w:bCs w:val="0"/>
                <w:sz w:val="20"/>
                <w:szCs w:val="20"/>
              </w:rPr>
              <w:t>med en lang forventet restlevetid forutsatt periodisk vedlikehold.</w:t>
            </w:r>
          </w:p>
          <w:p w14:paraId="2C6D7D77" w14:textId="77777777" w:rsidR="00CD6F37" w:rsidRPr="009322BC" w:rsidRDefault="00CD6F37"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p w14:paraId="11E8B485" w14:textId="0D024DC0"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Anbefalte tiltak</w:t>
            </w:r>
          </w:p>
          <w:p w14:paraId="2761FEFA" w14:textId="77777777"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Bytte de vinduene og terrassedørene som er fra 1986 og eldre (tiltak 1).</w:t>
            </w:r>
          </w:p>
          <w:p w14:paraId="4DCE6E43" w14:textId="5905515F"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Sparkle, pusse og male hull på fasaden til </w:t>
            </w:r>
            <w:proofErr w:type="spellStart"/>
            <w:r w:rsidRPr="009322BC">
              <w:rPr>
                <w:bCs w:val="0"/>
                <w:sz w:val="20"/>
                <w:szCs w:val="20"/>
              </w:rPr>
              <w:t>Sandefjorgata</w:t>
            </w:r>
            <w:proofErr w:type="spellEnd"/>
            <w:r w:rsidRPr="009322BC">
              <w:rPr>
                <w:bCs w:val="0"/>
                <w:sz w:val="20"/>
                <w:szCs w:val="20"/>
              </w:rPr>
              <w:t xml:space="preserve"> 5E og 5F (tiltak 2).</w:t>
            </w:r>
            <w:r w:rsidR="00087CAA" w:rsidRPr="009322BC">
              <w:rPr>
                <w:bCs w:val="0"/>
                <w:sz w:val="20"/>
                <w:szCs w:val="20"/>
              </w:rPr>
              <w:t xml:space="preserve"> </w:t>
            </w:r>
            <w:r w:rsidRPr="009322BC">
              <w:rPr>
                <w:bCs w:val="0"/>
                <w:sz w:val="20"/>
                <w:szCs w:val="20"/>
              </w:rPr>
              <w:t>Utbedre pussavskallinger i portrommene (tiltak 3).</w:t>
            </w:r>
            <w:r w:rsidR="00087CAA" w:rsidRPr="009322BC">
              <w:rPr>
                <w:bCs w:val="0"/>
                <w:sz w:val="20"/>
                <w:szCs w:val="20"/>
              </w:rPr>
              <w:t xml:space="preserve"> </w:t>
            </w:r>
            <w:r w:rsidRPr="009322BC">
              <w:rPr>
                <w:bCs w:val="0"/>
                <w:sz w:val="20"/>
                <w:szCs w:val="20"/>
              </w:rPr>
              <w:t>Overflatebehandle dører til trappeoppgangene (tiltak 4).</w:t>
            </w:r>
          </w:p>
          <w:p w14:paraId="524D300D" w14:textId="0368E798" w:rsidR="009222F5" w:rsidRPr="009322BC" w:rsidRDefault="009222F5"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Vaske alle fasader (tiltak 5).</w:t>
            </w:r>
          </w:p>
          <w:p w14:paraId="666B6451" w14:textId="7D32DA33" w:rsidR="00724509" w:rsidRPr="009322BC" w:rsidRDefault="00724509" w:rsidP="00973518">
            <w:pPr>
              <w:cnfStyle w:val="000000100000" w:firstRow="0" w:lastRow="0" w:firstColumn="0" w:lastColumn="0" w:oddVBand="0" w:evenVBand="0" w:oddHBand="1" w:evenHBand="0" w:firstRowFirstColumn="0" w:firstRowLastColumn="0" w:lastRowFirstColumn="0" w:lastRowLastColumn="0"/>
              <w:rPr>
                <w:bCs w:val="0"/>
                <w:sz w:val="20"/>
                <w:szCs w:val="20"/>
              </w:rPr>
            </w:pPr>
          </w:p>
        </w:tc>
      </w:tr>
      <w:tr w:rsidR="00FB2700" w:rsidRPr="000A65C3" w14:paraId="7BB675D5" w14:textId="77777777" w:rsidTr="00FB2700">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65189E7F" w14:textId="440AB85C" w:rsidR="00DB333A" w:rsidRPr="009322BC" w:rsidRDefault="00087CAA" w:rsidP="00973518">
            <w:pPr>
              <w:rPr>
                <w:b w:val="0"/>
                <w:bCs w:val="0"/>
                <w:sz w:val="20"/>
                <w:szCs w:val="20"/>
              </w:rPr>
            </w:pPr>
            <w:r w:rsidRPr="009322BC">
              <w:rPr>
                <w:b w:val="0"/>
                <w:bCs w:val="0"/>
                <w:sz w:val="20"/>
                <w:szCs w:val="20"/>
              </w:rPr>
              <w:lastRenderedPageBreak/>
              <w:t>24</w:t>
            </w:r>
          </w:p>
        </w:tc>
        <w:tc>
          <w:tcPr>
            <w:tcW w:w="2517" w:type="dxa"/>
          </w:tcPr>
          <w:p w14:paraId="7C856917" w14:textId="5C64B603" w:rsidR="00DB333A" w:rsidRPr="009322BC" w:rsidRDefault="00087CAA"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Innervegger</w:t>
            </w:r>
          </w:p>
        </w:tc>
        <w:tc>
          <w:tcPr>
            <w:tcW w:w="6039" w:type="dxa"/>
          </w:tcPr>
          <w:p w14:paraId="7F8886CD"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Beskrivelse</w:t>
            </w:r>
          </w:p>
          <w:p w14:paraId="7660AA08" w14:textId="5A91C2DE"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 xml:space="preserve">Veggene i kjelleren er av teglstein og betong som er pusset og malt. Veggene i trappeoppgangene er av malt betong. Loftsbodene har </w:t>
            </w:r>
            <w:proofErr w:type="spellStart"/>
            <w:r w:rsidRPr="009322BC">
              <w:rPr>
                <w:bCs w:val="0"/>
                <w:sz w:val="20"/>
                <w:szCs w:val="20"/>
              </w:rPr>
              <w:t>gittervegger</w:t>
            </w:r>
            <w:proofErr w:type="spellEnd"/>
            <w:r w:rsidRPr="009322BC">
              <w:rPr>
                <w:bCs w:val="0"/>
                <w:sz w:val="20"/>
                <w:szCs w:val="20"/>
              </w:rPr>
              <w:t xml:space="preserve"> i stål.</w:t>
            </w:r>
            <w:r w:rsidR="003B307D" w:rsidRPr="009322BC">
              <w:rPr>
                <w:bCs w:val="0"/>
                <w:sz w:val="20"/>
                <w:szCs w:val="20"/>
              </w:rPr>
              <w:t xml:space="preserve"> </w:t>
            </w:r>
            <w:r w:rsidRPr="009322BC">
              <w:rPr>
                <w:bCs w:val="0"/>
                <w:sz w:val="20"/>
                <w:szCs w:val="20"/>
              </w:rPr>
              <w:t>Kjellerbodene har bindingsverkvegger i tre.</w:t>
            </w:r>
          </w:p>
          <w:p w14:paraId="24EDB5F0" w14:textId="77777777" w:rsidR="003B307D" w:rsidRPr="009322BC" w:rsidRDefault="003B307D"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7567FDCC"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Vinduer og dører:</w:t>
            </w:r>
          </w:p>
          <w:p w14:paraId="73E5E8A4" w14:textId="056F0BF4"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Inngangsdørene til leilighetene er brannklassifiserte tre-/laminatdører merket</w:t>
            </w:r>
            <w:r w:rsidR="003B307D" w:rsidRPr="009322BC">
              <w:rPr>
                <w:bCs w:val="0"/>
                <w:sz w:val="20"/>
                <w:szCs w:val="20"/>
              </w:rPr>
              <w:t xml:space="preserve"> </w:t>
            </w:r>
            <w:r w:rsidRPr="009322BC">
              <w:rPr>
                <w:bCs w:val="0"/>
                <w:sz w:val="20"/>
                <w:szCs w:val="20"/>
              </w:rPr>
              <w:t>B30/dB35, og er i dag cirka 16 år gamle. Mellom trapperom og</w:t>
            </w:r>
            <w:r w:rsidR="003B307D" w:rsidRPr="009322BC">
              <w:rPr>
                <w:bCs w:val="0"/>
                <w:sz w:val="20"/>
                <w:szCs w:val="20"/>
              </w:rPr>
              <w:t xml:space="preserve"> </w:t>
            </w:r>
            <w:r w:rsidRPr="009322BC">
              <w:rPr>
                <w:bCs w:val="0"/>
                <w:sz w:val="20"/>
                <w:szCs w:val="20"/>
              </w:rPr>
              <w:t>kjellernedgangene er det branndører i stål, trolig fra byggeåret. Det er samme</w:t>
            </w:r>
            <w:r w:rsidR="003B307D" w:rsidRPr="009322BC">
              <w:rPr>
                <w:bCs w:val="0"/>
                <w:sz w:val="20"/>
                <w:szCs w:val="20"/>
              </w:rPr>
              <w:t xml:space="preserve"> </w:t>
            </w:r>
            <w:r w:rsidRPr="009322BC">
              <w:rPr>
                <w:bCs w:val="0"/>
                <w:sz w:val="20"/>
                <w:szCs w:val="20"/>
              </w:rPr>
              <w:t xml:space="preserve">type branndører internt i kjellerne mellom </w:t>
            </w:r>
            <w:proofErr w:type="spellStart"/>
            <w:r w:rsidRPr="009322BC">
              <w:rPr>
                <w:bCs w:val="0"/>
                <w:sz w:val="20"/>
                <w:szCs w:val="20"/>
              </w:rPr>
              <w:t>branncellene</w:t>
            </w:r>
            <w:proofErr w:type="spellEnd"/>
            <w:r w:rsidRPr="009322BC">
              <w:rPr>
                <w:bCs w:val="0"/>
                <w:sz w:val="20"/>
                <w:szCs w:val="20"/>
              </w:rPr>
              <w:t>, og til tekniske rom</w:t>
            </w:r>
            <w:r w:rsidR="003B307D" w:rsidRPr="009322BC">
              <w:rPr>
                <w:bCs w:val="0"/>
                <w:sz w:val="20"/>
                <w:szCs w:val="20"/>
              </w:rPr>
              <w:t xml:space="preserve"> </w:t>
            </w:r>
            <w:r w:rsidRPr="009322BC">
              <w:rPr>
                <w:bCs w:val="0"/>
                <w:sz w:val="20"/>
                <w:szCs w:val="20"/>
              </w:rPr>
              <w:t>(bla. fyrrom). Til loftene er det uklassifiserte tre-/laminatdører.</w:t>
            </w:r>
          </w:p>
          <w:p w14:paraId="102A412C" w14:textId="77777777" w:rsidR="003B307D" w:rsidRPr="009322BC" w:rsidRDefault="003B307D"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561AE42C"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Tilstand</w:t>
            </w:r>
          </w:p>
          <w:p w14:paraId="6636F887" w14:textId="2E36FC56" w:rsidR="008B4B03" w:rsidRPr="009322BC" w:rsidRDefault="00E949B8"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SEFBO</w:t>
            </w:r>
            <w:r w:rsidR="008B4B03" w:rsidRPr="009322BC">
              <w:rPr>
                <w:bCs w:val="0"/>
                <w:sz w:val="20"/>
                <w:szCs w:val="20"/>
              </w:rPr>
              <w:t xml:space="preserve"> har ikke vurdert innvendige vegger i leilighetene, da dette er beboers</w:t>
            </w:r>
            <w:r w:rsidR="003B307D" w:rsidRPr="009322BC">
              <w:rPr>
                <w:bCs w:val="0"/>
                <w:sz w:val="20"/>
                <w:szCs w:val="20"/>
              </w:rPr>
              <w:t xml:space="preserve"> </w:t>
            </w:r>
            <w:r w:rsidR="008B4B03" w:rsidRPr="009322BC">
              <w:rPr>
                <w:bCs w:val="0"/>
                <w:sz w:val="20"/>
                <w:szCs w:val="20"/>
              </w:rPr>
              <w:t>eget ansvar.</w:t>
            </w:r>
          </w:p>
          <w:p w14:paraId="5CF67228" w14:textId="77777777" w:rsidR="003B307D" w:rsidRPr="009322BC" w:rsidRDefault="003B307D"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71E7545A" w14:textId="442B8B69"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lastRenderedPageBreak/>
              <w:t>Veggene fremstår generelt i god stand, kun med normal slitasje. Veggene i</w:t>
            </w:r>
            <w:r w:rsidR="003B307D" w:rsidRPr="009322BC">
              <w:rPr>
                <w:bCs w:val="0"/>
                <w:sz w:val="20"/>
                <w:szCs w:val="20"/>
              </w:rPr>
              <w:t xml:space="preserve"> </w:t>
            </w:r>
            <w:r w:rsidRPr="009322BC">
              <w:rPr>
                <w:bCs w:val="0"/>
                <w:sz w:val="20"/>
                <w:szCs w:val="20"/>
              </w:rPr>
              <w:t>vaskerommene har noe større slitasje enn de andre veggene, og dette</w:t>
            </w:r>
            <w:r w:rsidR="003B307D" w:rsidRPr="009322BC">
              <w:rPr>
                <w:bCs w:val="0"/>
                <w:sz w:val="20"/>
                <w:szCs w:val="20"/>
              </w:rPr>
              <w:t xml:space="preserve"> </w:t>
            </w:r>
            <w:r w:rsidRPr="009322BC">
              <w:rPr>
                <w:bCs w:val="0"/>
                <w:sz w:val="20"/>
                <w:szCs w:val="20"/>
              </w:rPr>
              <w:t>kommer trolig av at vaskerommene er rom med stor fuktpåkjenning. Det</w:t>
            </w:r>
            <w:r w:rsidR="003B307D" w:rsidRPr="009322BC">
              <w:rPr>
                <w:bCs w:val="0"/>
                <w:sz w:val="20"/>
                <w:szCs w:val="20"/>
              </w:rPr>
              <w:t xml:space="preserve"> </w:t>
            </w:r>
            <w:r w:rsidRPr="009322BC">
              <w:rPr>
                <w:bCs w:val="0"/>
                <w:sz w:val="20"/>
                <w:szCs w:val="20"/>
              </w:rPr>
              <w:t>anbefales at vaskerommene males, slik at de fortsetter å være attraktive for</w:t>
            </w:r>
            <w:r w:rsidR="003B307D" w:rsidRPr="009322BC">
              <w:rPr>
                <w:bCs w:val="0"/>
                <w:sz w:val="20"/>
                <w:szCs w:val="20"/>
              </w:rPr>
              <w:t xml:space="preserve"> </w:t>
            </w:r>
            <w:r w:rsidRPr="009322BC">
              <w:rPr>
                <w:bCs w:val="0"/>
                <w:sz w:val="20"/>
                <w:szCs w:val="20"/>
              </w:rPr>
              <w:t>beboerne å benytte.</w:t>
            </w:r>
          </w:p>
          <w:p w14:paraId="29144726" w14:textId="77777777" w:rsidR="00273EC9" w:rsidRPr="009322BC" w:rsidRDefault="00273EC9"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6D590507"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Vinduer og dører:</w:t>
            </w:r>
          </w:p>
          <w:p w14:paraId="1559A13E" w14:textId="0BA94D46"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Inngangsdørene til leilighetene fremstår i god stand, og med en lang forventet</w:t>
            </w:r>
            <w:r w:rsidR="002E613C" w:rsidRPr="009322BC">
              <w:rPr>
                <w:bCs w:val="0"/>
                <w:sz w:val="20"/>
                <w:szCs w:val="20"/>
              </w:rPr>
              <w:t xml:space="preserve"> </w:t>
            </w:r>
            <w:r w:rsidRPr="009322BC">
              <w:rPr>
                <w:bCs w:val="0"/>
                <w:sz w:val="20"/>
                <w:szCs w:val="20"/>
              </w:rPr>
              <w:t>restlevetid. Branndørene til kjellerne og internt i kjellerne tilfredsstiller ikke</w:t>
            </w:r>
            <w:r w:rsidR="002E613C" w:rsidRPr="009322BC">
              <w:rPr>
                <w:bCs w:val="0"/>
                <w:sz w:val="20"/>
                <w:szCs w:val="20"/>
              </w:rPr>
              <w:t xml:space="preserve"> </w:t>
            </w:r>
            <w:r w:rsidRPr="009322BC">
              <w:rPr>
                <w:bCs w:val="0"/>
                <w:sz w:val="20"/>
                <w:szCs w:val="20"/>
              </w:rPr>
              <w:t>lenger kravene til brann- og røyktetthet, har overgått sin levetid, og må</w:t>
            </w:r>
            <w:r w:rsidR="000A65C3" w:rsidRPr="009322BC">
              <w:rPr>
                <w:bCs w:val="0"/>
                <w:sz w:val="20"/>
                <w:szCs w:val="20"/>
              </w:rPr>
              <w:t xml:space="preserve"> </w:t>
            </w:r>
            <w:r w:rsidRPr="009322BC">
              <w:rPr>
                <w:bCs w:val="0"/>
                <w:sz w:val="20"/>
                <w:szCs w:val="20"/>
              </w:rPr>
              <w:t>byttes. Dørene til loftene er ikke branndører, og må byttes til dører med</w:t>
            </w:r>
            <w:r w:rsidR="000A65C3" w:rsidRPr="009322BC">
              <w:rPr>
                <w:bCs w:val="0"/>
                <w:sz w:val="20"/>
                <w:szCs w:val="20"/>
              </w:rPr>
              <w:t xml:space="preserve"> t</w:t>
            </w:r>
            <w:r w:rsidRPr="009322BC">
              <w:rPr>
                <w:bCs w:val="0"/>
                <w:sz w:val="20"/>
                <w:szCs w:val="20"/>
              </w:rPr>
              <w:t>ilstrekkelig brann- og røykmotstand.</w:t>
            </w:r>
          </w:p>
          <w:p w14:paraId="3C529F34" w14:textId="77777777" w:rsidR="000A65C3" w:rsidRPr="009322BC" w:rsidRDefault="000A65C3" w:rsidP="00973518">
            <w:pPr>
              <w:cnfStyle w:val="000000000000" w:firstRow="0" w:lastRow="0" w:firstColumn="0" w:lastColumn="0" w:oddVBand="0" w:evenVBand="0" w:oddHBand="0" w:evenHBand="0" w:firstRowFirstColumn="0" w:firstRowLastColumn="0" w:lastRowFirstColumn="0" w:lastRowLastColumn="0"/>
              <w:rPr>
                <w:bCs w:val="0"/>
                <w:sz w:val="20"/>
                <w:szCs w:val="20"/>
              </w:rPr>
            </w:pPr>
          </w:p>
          <w:p w14:paraId="2A8B8EA2"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Anbefalte tiltak</w:t>
            </w:r>
          </w:p>
          <w:p w14:paraId="46EB9ECA"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Bytte branndører til kjellernedgangene og internt i kjellerrommene (tiltak 1).</w:t>
            </w:r>
          </w:p>
          <w:p w14:paraId="58377F3A"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Bytte dørene til loftet til godkjente branndører (tiltak 2).</w:t>
            </w:r>
          </w:p>
          <w:p w14:paraId="6418B7B9" w14:textId="77777777" w:rsidR="008B4B03"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Male vaskerommene (tiltak 3).</w:t>
            </w:r>
          </w:p>
          <w:p w14:paraId="251D9A55" w14:textId="234D2460" w:rsidR="00DB333A" w:rsidRPr="009322BC" w:rsidRDefault="008B4B03"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Male trappeoppgangene (tiltak 4).</w:t>
            </w:r>
          </w:p>
        </w:tc>
      </w:tr>
      <w:tr w:rsidR="00FB2700" w:rsidRPr="000A65C3" w14:paraId="52A3D600" w14:textId="77777777" w:rsidTr="00FB2700">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34D86307" w14:textId="6033F845" w:rsidR="00FB2700" w:rsidRPr="009322BC" w:rsidRDefault="0020093F" w:rsidP="00973518">
            <w:pPr>
              <w:rPr>
                <w:b w:val="0"/>
                <w:bCs w:val="0"/>
                <w:sz w:val="20"/>
                <w:szCs w:val="20"/>
              </w:rPr>
            </w:pPr>
            <w:r w:rsidRPr="009322BC">
              <w:rPr>
                <w:b w:val="0"/>
                <w:bCs w:val="0"/>
                <w:sz w:val="20"/>
                <w:szCs w:val="20"/>
              </w:rPr>
              <w:lastRenderedPageBreak/>
              <w:t>25</w:t>
            </w:r>
          </w:p>
        </w:tc>
        <w:tc>
          <w:tcPr>
            <w:tcW w:w="2517" w:type="dxa"/>
          </w:tcPr>
          <w:p w14:paraId="6C5BD882" w14:textId="19846D9C" w:rsidR="00FB2700" w:rsidRPr="009322BC" w:rsidRDefault="0020093F"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Gulv og himlinger (Dekker)</w:t>
            </w:r>
          </w:p>
        </w:tc>
        <w:tc>
          <w:tcPr>
            <w:tcW w:w="6039" w:type="dxa"/>
          </w:tcPr>
          <w:p w14:paraId="349BDE21"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Beskrivelse</w:t>
            </w:r>
          </w:p>
          <w:p w14:paraId="5AA5568D"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Gulv:</w:t>
            </w:r>
          </w:p>
          <w:p w14:paraId="13F652C4"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Betonggulv på grunn i kjelleren. På vaskerommene i kjellerne er det i tillegg til</w:t>
            </w:r>
          </w:p>
          <w:p w14:paraId="6BD1E020"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betong, noe banebelegg. I trapperommene er trappene og reposene i malt</w:t>
            </w:r>
          </w:p>
          <w:p w14:paraId="6D900AEE"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betong. På loftene er det rupanel-dekke.</w:t>
            </w:r>
          </w:p>
          <w:p w14:paraId="4A004E76"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Himlinger:</w:t>
            </w:r>
          </w:p>
          <w:p w14:paraId="041D0D9A" w14:textId="61D72526"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Pussede og malte betonghimlinger i kjellerne og i trapperommene. På loftene er det åpent mot </w:t>
            </w:r>
            <w:proofErr w:type="spellStart"/>
            <w:r w:rsidRPr="009322BC">
              <w:rPr>
                <w:bCs w:val="0"/>
                <w:sz w:val="20"/>
                <w:szCs w:val="20"/>
              </w:rPr>
              <w:t>taktro</w:t>
            </w:r>
            <w:proofErr w:type="spellEnd"/>
            <w:r w:rsidRPr="009322BC">
              <w:rPr>
                <w:bCs w:val="0"/>
                <w:sz w:val="20"/>
                <w:szCs w:val="20"/>
              </w:rPr>
              <w:t>.</w:t>
            </w:r>
          </w:p>
          <w:p w14:paraId="014F6F2F"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699F79AD" w14:textId="1414E986"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Tilstand</w:t>
            </w:r>
          </w:p>
          <w:p w14:paraId="2DB2E383" w14:textId="26E10825" w:rsidR="008021E5" w:rsidRPr="009322BC" w:rsidRDefault="00E949B8"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SEFBO</w:t>
            </w:r>
            <w:r w:rsidR="008021E5" w:rsidRPr="009322BC">
              <w:rPr>
                <w:bCs w:val="0"/>
                <w:sz w:val="20"/>
                <w:szCs w:val="20"/>
              </w:rPr>
              <w:t xml:space="preserve"> har ikke vurdert gulv og himlinger i leilighetene da dette er beboers eget ansvar.</w:t>
            </w:r>
          </w:p>
          <w:p w14:paraId="4A4DC067" w14:textId="77777777" w:rsidR="00D27E63" w:rsidRPr="009322BC" w:rsidRDefault="00D27E63"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42CEEB76" w14:textId="7CD9CB00"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Gulv:</w:t>
            </w:r>
          </w:p>
          <w:p w14:paraId="42083095" w14:textId="15931F50"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Gulvene fremstår generelt i tilfredsstillende stand. Kjellergulvet kan med</w:t>
            </w:r>
            <w:r w:rsidR="00D27E63" w:rsidRPr="009322BC">
              <w:rPr>
                <w:bCs w:val="0"/>
                <w:sz w:val="20"/>
                <w:szCs w:val="20"/>
              </w:rPr>
              <w:t xml:space="preserve"> </w:t>
            </w:r>
            <w:r w:rsidRPr="009322BC">
              <w:rPr>
                <w:bCs w:val="0"/>
                <w:sz w:val="20"/>
                <w:szCs w:val="20"/>
              </w:rPr>
              <w:t>fordel impregneres med en diffusjonsåpen impregnering for å redusere</w:t>
            </w:r>
            <w:r w:rsidR="00D27E63" w:rsidRPr="009322BC">
              <w:rPr>
                <w:bCs w:val="0"/>
                <w:sz w:val="20"/>
                <w:szCs w:val="20"/>
              </w:rPr>
              <w:t xml:space="preserve"> </w:t>
            </w:r>
            <w:proofErr w:type="spellStart"/>
            <w:r w:rsidRPr="009322BC">
              <w:rPr>
                <w:bCs w:val="0"/>
                <w:sz w:val="20"/>
                <w:szCs w:val="20"/>
              </w:rPr>
              <w:t>fuktoppsug</w:t>
            </w:r>
            <w:proofErr w:type="spellEnd"/>
            <w:r w:rsidRPr="009322BC">
              <w:rPr>
                <w:bCs w:val="0"/>
                <w:sz w:val="20"/>
                <w:szCs w:val="20"/>
              </w:rPr>
              <w:t>, og for å forenkle renhold. Tregulvene på loftene er i</w:t>
            </w:r>
            <w:r w:rsidR="00D27E63" w:rsidRPr="009322BC">
              <w:rPr>
                <w:bCs w:val="0"/>
                <w:sz w:val="20"/>
                <w:szCs w:val="20"/>
              </w:rPr>
              <w:t xml:space="preserve"> </w:t>
            </w:r>
            <w:r w:rsidRPr="009322BC">
              <w:rPr>
                <w:bCs w:val="0"/>
                <w:sz w:val="20"/>
                <w:szCs w:val="20"/>
              </w:rPr>
              <w:t>tilfredsstillende stand, med normal slitasje. Det ble opplyst på befaringen at</w:t>
            </w:r>
            <w:r w:rsidR="00D27E63" w:rsidRPr="009322BC">
              <w:rPr>
                <w:bCs w:val="0"/>
                <w:sz w:val="20"/>
                <w:szCs w:val="20"/>
              </w:rPr>
              <w:t xml:space="preserve"> </w:t>
            </w:r>
            <w:r w:rsidRPr="009322BC">
              <w:rPr>
                <w:bCs w:val="0"/>
                <w:sz w:val="20"/>
                <w:szCs w:val="20"/>
              </w:rPr>
              <w:t>trappene er malt forholdsvis nylig, og at borettslaget har klaget på resultatet.</w:t>
            </w:r>
            <w:r w:rsidR="00D27E63" w:rsidRPr="009322BC">
              <w:rPr>
                <w:bCs w:val="0"/>
                <w:sz w:val="20"/>
                <w:szCs w:val="20"/>
              </w:rPr>
              <w:t xml:space="preserve"> </w:t>
            </w:r>
            <w:r w:rsidRPr="009322BC">
              <w:rPr>
                <w:bCs w:val="0"/>
                <w:sz w:val="20"/>
                <w:szCs w:val="20"/>
              </w:rPr>
              <w:t>Det blir også opplyst at borettslaget planlegger å flislegge trappeoppgangene</w:t>
            </w:r>
            <w:r w:rsidR="00D27E63" w:rsidRPr="009322BC">
              <w:rPr>
                <w:bCs w:val="0"/>
                <w:sz w:val="20"/>
                <w:szCs w:val="20"/>
              </w:rPr>
              <w:t xml:space="preserve"> </w:t>
            </w:r>
            <w:r w:rsidRPr="009322BC">
              <w:rPr>
                <w:bCs w:val="0"/>
                <w:sz w:val="20"/>
                <w:szCs w:val="20"/>
              </w:rPr>
              <w:t>for å minske vedlikeholdsarbeidet.</w:t>
            </w:r>
          </w:p>
          <w:p w14:paraId="04B70C38" w14:textId="77777777" w:rsidR="00655CE3" w:rsidRPr="009322BC" w:rsidRDefault="00655CE3"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3C395CBE" w14:textId="094778E8"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anbefales at betonggulvene på vaskerommene blir impregnert/malt, og at</w:t>
            </w:r>
            <w:r w:rsidR="00655CE3" w:rsidRPr="009322BC">
              <w:rPr>
                <w:bCs w:val="0"/>
                <w:sz w:val="20"/>
                <w:szCs w:val="20"/>
              </w:rPr>
              <w:t xml:space="preserve"> </w:t>
            </w:r>
            <w:r w:rsidRPr="009322BC">
              <w:rPr>
                <w:bCs w:val="0"/>
                <w:sz w:val="20"/>
                <w:szCs w:val="20"/>
              </w:rPr>
              <w:t>banebelegget blir bonet for å opprettholde standarden. Som et</w:t>
            </w:r>
            <w:r w:rsidR="00655CE3" w:rsidRPr="009322BC">
              <w:rPr>
                <w:bCs w:val="0"/>
                <w:sz w:val="20"/>
                <w:szCs w:val="20"/>
              </w:rPr>
              <w:t xml:space="preserve"> </w:t>
            </w:r>
            <w:r w:rsidRPr="009322BC">
              <w:rPr>
                <w:bCs w:val="0"/>
                <w:sz w:val="20"/>
                <w:szCs w:val="20"/>
              </w:rPr>
              <w:t>moderniseringstiltak er det også mulig å flislegge vaskerommene. Dette er et</w:t>
            </w:r>
            <w:r w:rsidR="00655CE3" w:rsidRPr="009322BC">
              <w:rPr>
                <w:bCs w:val="0"/>
                <w:sz w:val="20"/>
                <w:szCs w:val="20"/>
              </w:rPr>
              <w:t xml:space="preserve"> </w:t>
            </w:r>
            <w:r w:rsidRPr="009322BC">
              <w:rPr>
                <w:bCs w:val="0"/>
                <w:sz w:val="20"/>
                <w:szCs w:val="20"/>
              </w:rPr>
              <w:t>mer kostbart alternativ, men det vil heve standarden til rommene og minke</w:t>
            </w:r>
          </w:p>
          <w:p w14:paraId="7FA7C860" w14:textId="15F60CD6"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vedlikeholdsbehovet.</w:t>
            </w:r>
          </w:p>
          <w:p w14:paraId="1B573C32" w14:textId="77777777" w:rsidR="00655CE3" w:rsidRPr="009322BC" w:rsidRDefault="00655CE3"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62BF0588"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Himlinger:</w:t>
            </w:r>
          </w:p>
          <w:p w14:paraId="010F74ED" w14:textId="7858DC72"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Himlingene fremstår generelt i god stand. På loftet i</w:t>
            </w:r>
            <w:r w:rsidR="00655CE3" w:rsidRPr="009322BC">
              <w:rPr>
                <w:bCs w:val="0"/>
                <w:sz w:val="20"/>
                <w:szCs w:val="20"/>
              </w:rPr>
              <w:t xml:space="preserve"> </w:t>
            </w:r>
            <w:r w:rsidRPr="009322BC">
              <w:rPr>
                <w:bCs w:val="0"/>
                <w:sz w:val="20"/>
                <w:szCs w:val="20"/>
              </w:rPr>
              <w:t>Sandefjordgata 4 er det</w:t>
            </w:r>
            <w:r w:rsidR="00655CE3" w:rsidRPr="009322BC">
              <w:rPr>
                <w:bCs w:val="0"/>
                <w:sz w:val="20"/>
                <w:szCs w:val="20"/>
              </w:rPr>
              <w:t xml:space="preserve"> </w:t>
            </w:r>
            <w:r w:rsidRPr="009322BC">
              <w:rPr>
                <w:bCs w:val="0"/>
                <w:sz w:val="20"/>
                <w:szCs w:val="20"/>
              </w:rPr>
              <w:t>observert noen tegn til en gammel fuktskade på undertaket, men dette er ikke</w:t>
            </w:r>
            <w:r w:rsidR="00655CE3" w:rsidRPr="009322BC">
              <w:rPr>
                <w:bCs w:val="0"/>
                <w:sz w:val="20"/>
                <w:szCs w:val="20"/>
              </w:rPr>
              <w:t xml:space="preserve"> </w:t>
            </w:r>
            <w:r w:rsidRPr="009322BC">
              <w:rPr>
                <w:bCs w:val="0"/>
                <w:sz w:val="20"/>
                <w:szCs w:val="20"/>
              </w:rPr>
              <w:t>et problem i dag. Det er gjennomført kontroll med fuktmåler, og det er ikke</w:t>
            </w:r>
            <w:r w:rsidR="00655CE3" w:rsidRPr="009322BC">
              <w:rPr>
                <w:bCs w:val="0"/>
                <w:sz w:val="20"/>
                <w:szCs w:val="20"/>
              </w:rPr>
              <w:t xml:space="preserve"> </w:t>
            </w:r>
            <w:r w:rsidRPr="009322BC">
              <w:rPr>
                <w:bCs w:val="0"/>
                <w:sz w:val="20"/>
                <w:szCs w:val="20"/>
              </w:rPr>
              <w:t>registrert forhøyede fuktverdier i det aktuelle området.</w:t>
            </w:r>
          </w:p>
          <w:p w14:paraId="040E0930" w14:textId="77777777" w:rsidR="00601F82" w:rsidRPr="009322BC" w:rsidRDefault="00601F82"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6F4614AD" w14:textId="029F2AF6"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For å opprettholde/heve standarden på vaskerommene, anbefales det at</w:t>
            </w:r>
            <w:r w:rsidR="00601F82" w:rsidRPr="009322BC">
              <w:rPr>
                <w:bCs w:val="0"/>
                <w:sz w:val="20"/>
                <w:szCs w:val="20"/>
              </w:rPr>
              <w:t xml:space="preserve"> </w:t>
            </w:r>
            <w:r w:rsidRPr="009322BC">
              <w:rPr>
                <w:bCs w:val="0"/>
                <w:sz w:val="20"/>
                <w:szCs w:val="20"/>
              </w:rPr>
              <w:t>himlingene blir malt.</w:t>
            </w:r>
          </w:p>
          <w:p w14:paraId="25813A83" w14:textId="77777777" w:rsidR="00601F82" w:rsidRPr="009322BC" w:rsidRDefault="00601F82"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33BFB168" w14:textId="545D9746"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Anbefalte tiltak</w:t>
            </w:r>
          </w:p>
          <w:p w14:paraId="5C05B2F4"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Male </w:t>
            </w:r>
            <w:proofErr w:type="spellStart"/>
            <w:r w:rsidRPr="009322BC">
              <w:rPr>
                <w:bCs w:val="0"/>
                <w:sz w:val="20"/>
                <w:szCs w:val="20"/>
              </w:rPr>
              <w:t>reposer</w:t>
            </w:r>
            <w:proofErr w:type="spellEnd"/>
            <w:r w:rsidRPr="009322BC">
              <w:rPr>
                <w:bCs w:val="0"/>
                <w:sz w:val="20"/>
                <w:szCs w:val="20"/>
              </w:rPr>
              <w:t xml:space="preserve"> i trappeoppgangene (tiltak 1).</w:t>
            </w:r>
          </w:p>
          <w:p w14:paraId="61AF221D"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Impregnere/male/bone gulvene i vaskerommene (tiltak 2).</w:t>
            </w:r>
          </w:p>
          <w:p w14:paraId="16BCACD2"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Male himlingene på vaskerommene (tiltak 3).</w:t>
            </w:r>
          </w:p>
          <w:p w14:paraId="5F3EB88C"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Flislegge trappeoppgangene (tiltak 4).</w:t>
            </w:r>
          </w:p>
          <w:p w14:paraId="043ABEE9" w14:textId="77777777" w:rsidR="008021E5" w:rsidRPr="009322BC" w:rsidRDefault="008021E5" w:rsidP="008021E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Flislegge vaskerommene (tiltak 5).</w:t>
            </w:r>
          </w:p>
          <w:p w14:paraId="671E7605" w14:textId="77777777" w:rsidR="00601F82" w:rsidRPr="009322BC" w:rsidRDefault="00601F82" w:rsidP="008021E5">
            <w:pPr>
              <w:cnfStyle w:val="000000100000" w:firstRow="0" w:lastRow="0" w:firstColumn="0" w:lastColumn="0" w:oddVBand="0" w:evenVBand="0" w:oddHBand="1" w:evenHBand="0" w:firstRowFirstColumn="0" w:firstRowLastColumn="0" w:lastRowFirstColumn="0" w:lastRowLastColumn="0"/>
              <w:rPr>
                <w:bCs w:val="0"/>
                <w:sz w:val="20"/>
                <w:szCs w:val="20"/>
              </w:rPr>
            </w:pPr>
          </w:p>
          <w:p w14:paraId="1A8DF2AF" w14:textId="3C48E59C" w:rsidR="00FB2700" w:rsidRPr="009322BC" w:rsidRDefault="008021E5" w:rsidP="00601F82">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Hvis tiltak 4 blir gjennomført, vil kostnadene knyttet til tiltak 1 falle bort.</w:t>
            </w:r>
            <w:r w:rsidR="00601F82" w:rsidRPr="009322BC">
              <w:rPr>
                <w:bCs w:val="0"/>
                <w:sz w:val="20"/>
                <w:szCs w:val="20"/>
              </w:rPr>
              <w:t xml:space="preserve"> </w:t>
            </w:r>
            <w:r w:rsidRPr="009322BC">
              <w:rPr>
                <w:bCs w:val="0"/>
                <w:sz w:val="20"/>
                <w:szCs w:val="20"/>
              </w:rPr>
              <w:t>Hvis tiltak 5 blir gjennomført, vil kostnadene knyttet til tiltak 2 falle bort.</w:t>
            </w:r>
            <w:r w:rsidR="00601F82" w:rsidRPr="009322BC">
              <w:rPr>
                <w:bCs w:val="0"/>
                <w:sz w:val="20"/>
                <w:szCs w:val="20"/>
              </w:rPr>
              <w:t xml:space="preserve"> </w:t>
            </w:r>
          </w:p>
        </w:tc>
      </w:tr>
      <w:tr w:rsidR="00601F82" w:rsidRPr="000A65C3" w14:paraId="190C4EF5" w14:textId="77777777" w:rsidTr="00FB2700">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47EC5739" w14:textId="43C90376" w:rsidR="00601F82" w:rsidRPr="009322BC" w:rsidRDefault="00601F82" w:rsidP="00973518">
            <w:pPr>
              <w:rPr>
                <w:b w:val="0"/>
                <w:bCs w:val="0"/>
                <w:sz w:val="20"/>
                <w:szCs w:val="20"/>
              </w:rPr>
            </w:pPr>
            <w:r w:rsidRPr="009322BC">
              <w:rPr>
                <w:b w:val="0"/>
                <w:bCs w:val="0"/>
                <w:sz w:val="20"/>
                <w:szCs w:val="20"/>
              </w:rPr>
              <w:lastRenderedPageBreak/>
              <w:t>26</w:t>
            </w:r>
          </w:p>
        </w:tc>
        <w:tc>
          <w:tcPr>
            <w:tcW w:w="2517" w:type="dxa"/>
          </w:tcPr>
          <w:p w14:paraId="50DB017E" w14:textId="067C2D67" w:rsidR="00601F82" w:rsidRPr="009322BC" w:rsidRDefault="00601F82"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Yttertak</w:t>
            </w:r>
          </w:p>
        </w:tc>
        <w:tc>
          <w:tcPr>
            <w:tcW w:w="6039" w:type="dxa"/>
          </w:tcPr>
          <w:p w14:paraId="24A18E58"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Beskrivelse</w:t>
            </w:r>
          </w:p>
          <w:p w14:paraId="4AB9E47A" w14:textId="14D06208"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Takene er besiktiget fra takluker i Sandefjordgata 4N-M, og i Sandefjordgata 5E.</w:t>
            </w:r>
          </w:p>
          <w:p w14:paraId="4DB03C5C"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p>
          <w:p w14:paraId="363C1370" w14:textId="7296A19D"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Byggene er utformet med pulttak, med svakt fall mot de respektive bakgårdene. Taket er en trekonstruksjon som er tekket med asfaltbelegg, og med nedløp langs fasaden. Omviser forteller at taket ble lagt om i 2012.</w:t>
            </w:r>
          </w:p>
          <w:p w14:paraId="17C30AC2"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p>
          <w:p w14:paraId="39C27D50"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Tilstand</w:t>
            </w:r>
          </w:p>
          <w:p w14:paraId="441F929F" w14:textId="0D0B75BD"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Asfaltbelegg har en antatt levetid på 25 år +/- 5 år. Takene i Sandefjordgata Borettslag er i dag 3-4 år gamle. Under befaringen var taket dekket med rim, og det var vanskelig å se taktekkingen. Detaljløsningene rundt skorsteinene og</w:t>
            </w:r>
            <w:r w:rsidR="008A5E38" w:rsidRPr="009322BC">
              <w:rPr>
                <w:bCs w:val="0"/>
                <w:sz w:val="20"/>
                <w:szCs w:val="20"/>
              </w:rPr>
              <w:t xml:space="preserve"> </w:t>
            </w:r>
            <w:r w:rsidRPr="009322BC">
              <w:rPr>
                <w:bCs w:val="0"/>
                <w:sz w:val="20"/>
                <w:szCs w:val="20"/>
              </w:rPr>
              <w:t>rundt ventilasjonsrørene var derimot mulig å se. Disse løsningene viser at det</w:t>
            </w:r>
            <w:r w:rsidR="008A5E38" w:rsidRPr="009322BC">
              <w:rPr>
                <w:bCs w:val="0"/>
                <w:sz w:val="20"/>
                <w:szCs w:val="20"/>
              </w:rPr>
              <w:t xml:space="preserve"> </w:t>
            </w:r>
            <w:r w:rsidRPr="009322BC">
              <w:rPr>
                <w:bCs w:val="0"/>
                <w:sz w:val="20"/>
                <w:szCs w:val="20"/>
              </w:rPr>
              <w:t>er gjort en tilsynelatende god jobb, og det er ikke tegn til krakelering på denne</w:t>
            </w:r>
            <w:r w:rsidR="008A5E38" w:rsidRPr="009322BC">
              <w:rPr>
                <w:bCs w:val="0"/>
                <w:sz w:val="20"/>
                <w:szCs w:val="20"/>
              </w:rPr>
              <w:t xml:space="preserve"> </w:t>
            </w:r>
            <w:r w:rsidRPr="009322BC">
              <w:rPr>
                <w:bCs w:val="0"/>
                <w:sz w:val="20"/>
                <w:szCs w:val="20"/>
              </w:rPr>
              <w:t>delen av asfaltbelegget. Basert på den visuelle kontrollen, og normale</w:t>
            </w:r>
            <w:r w:rsidR="008A5E38" w:rsidRPr="009322BC">
              <w:rPr>
                <w:bCs w:val="0"/>
                <w:sz w:val="20"/>
                <w:szCs w:val="20"/>
              </w:rPr>
              <w:t xml:space="preserve"> </w:t>
            </w:r>
            <w:r w:rsidRPr="009322BC">
              <w:rPr>
                <w:bCs w:val="0"/>
                <w:sz w:val="20"/>
                <w:szCs w:val="20"/>
              </w:rPr>
              <w:t>levetidsbetraktninger, er det rimelig å anta at taket har en lang restlevetid.</w:t>
            </w:r>
          </w:p>
          <w:p w14:paraId="0BB096F3" w14:textId="77777777" w:rsidR="008A5E38" w:rsidRPr="009322BC" w:rsidRDefault="008A5E38" w:rsidP="00D338F1">
            <w:pPr>
              <w:cnfStyle w:val="000000000000" w:firstRow="0" w:lastRow="0" w:firstColumn="0" w:lastColumn="0" w:oddVBand="0" w:evenVBand="0" w:oddHBand="0" w:evenHBand="0" w:firstRowFirstColumn="0" w:firstRowLastColumn="0" w:lastRowFirstColumn="0" w:lastRowLastColumn="0"/>
              <w:rPr>
                <w:bCs w:val="0"/>
                <w:sz w:val="20"/>
                <w:szCs w:val="20"/>
              </w:rPr>
            </w:pPr>
          </w:p>
          <w:p w14:paraId="0A48C8FD"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Anbefalte tiltak</w:t>
            </w:r>
          </w:p>
          <w:p w14:paraId="2553429E" w14:textId="77777777" w:rsidR="00D338F1" w:rsidRPr="009322BC" w:rsidRDefault="00D338F1" w:rsidP="00D338F1">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Ingen tiltak.</w:t>
            </w:r>
          </w:p>
          <w:p w14:paraId="7CD52C2A" w14:textId="06D1B0C8" w:rsidR="00601F82" w:rsidRPr="009322BC" w:rsidRDefault="00D338F1" w:rsidP="008A5E3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bør gjennomføres regelmessige kontroller og rengjøring av taket for å</w:t>
            </w:r>
            <w:r w:rsidR="008A5E38" w:rsidRPr="009322BC">
              <w:rPr>
                <w:bCs w:val="0"/>
                <w:sz w:val="20"/>
                <w:szCs w:val="20"/>
              </w:rPr>
              <w:t xml:space="preserve"> </w:t>
            </w:r>
            <w:r w:rsidRPr="009322BC">
              <w:rPr>
                <w:bCs w:val="0"/>
                <w:sz w:val="20"/>
                <w:szCs w:val="20"/>
              </w:rPr>
              <w:t>fange opp behov for vedlikeholdstiltak. Dette regnes som driftskostnader og</w:t>
            </w:r>
            <w:r w:rsidR="008A5E38" w:rsidRPr="009322BC">
              <w:rPr>
                <w:bCs w:val="0"/>
                <w:sz w:val="20"/>
                <w:szCs w:val="20"/>
              </w:rPr>
              <w:t xml:space="preserve"> </w:t>
            </w:r>
            <w:r w:rsidRPr="009322BC">
              <w:rPr>
                <w:bCs w:val="0"/>
                <w:sz w:val="20"/>
                <w:szCs w:val="20"/>
              </w:rPr>
              <w:t>er derfor ikke tatt med som vedlikehold i tiltaksplanen.</w:t>
            </w:r>
          </w:p>
        </w:tc>
      </w:tr>
      <w:tr w:rsidR="008A5E38" w:rsidRPr="000A65C3" w14:paraId="046351A2" w14:textId="77777777" w:rsidTr="00FB2700">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753085A5" w14:textId="2B1234AB" w:rsidR="008A5E38" w:rsidRPr="009322BC" w:rsidRDefault="008A5E38" w:rsidP="00973518">
            <w:pPr>
              <w:rPr>
                <w:b w:val="0"/>
                <w:bCs w:val="0"/>
                <w:sz w:val="20"/>
                <w:szCs w:val="20"/>
              </w:rPr>
            </w:pPr>
            <w:r w:rsidRPr="009322BC">
              <w:rPr>
                <w:b w:val="0"/>
                <w:bCs w:val="0"/>
                <w:sz w:val="20"/>
                <w:szCs w:val="20"/>
              </w:rPr>
              <w:t>27</w:t>
            </w:r>
          </w:p>
        </w:tc>
        <w:tc>
          <w:tcPr>
            <w:tcW w:w="2517" w:type="dxa"/>
          </w:tcPr>
          <w:p w14:paraId="6183FACF" w14:textId="0127ACF2" w:rsidR="008A5E38" w:rsidRPr="009322BC" w:rsidRDefault="008A5E38"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Fast inventar (</w:t>
            </w:r>
            <w:r w:rsidR="00582C83" w:rsidRPr="009322BC">
              <w:rPr>
                <w:bCs w:val="0"/>
                <w:sz w:val="20"/>
                <w:szCs w:val="20"/>
              </w:rPr>
              <w:t>Murte piper og ildsteder)</w:t>
            </w:r>
          </w:p>
        </w:tc>
        <w:tc>
          <w:tcPr>
            <w:tcW w:w="6039" w:type="dxa"/>
          </w:tcPr>
          <w:p w14:paraId="37AA7811" w14:textId="77777777"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Beskrivelse</w:t>
            </w:r>
          </w:p>
          <w:p w14:paraId="5ED1C92E" w14:textId="41B7F534"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Bygningene har skorsteiner i tegl, men det blir opplyst av omviser at det ikke er noen av beboerne som har ildsted i leilighetene. To av </w:t>
            </w:r>
            <w:r w:rsidRPr="009322BC">
              <w:rPr>
                <w:bCs w:val="0"/>
                <w:sz w:val="20"/>
                <w:szCs w:val="20"/>
              </w:rPr>
              <w:lastRenderedPageBreak/>
              <w:t>skorsteiner var i bruk når byggene hadde oljefyr, men de har ikke vært i bruk etter at det ble installert fjernvarme. De resterende skorsteinene benyttes til ventilasjonskanaler.</w:t>
            </w:r>
          </w:p>
          <w:p w14:paraId="375EFC73" w14:textId="77777777"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p>
          <w:p w14:paraId="311FC965" w14:textId="4946ACC6"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Tilstand</w:t>
            </w:r>
          </w:p>
          <w:p w14:paraId="2B7DFFCF" w14:textId="77777777"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Skorsteinene er besiktiget fra takluker i Sandefjordgata 4N-M og i</w:t>
            </w:r>
          </w:p>
          <w:p w14:paraId="45CFD1E2" w14:textId="77777777" w:rsidR="0038441B"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Sandefjordgata 5E. </w:t>
            </w:r>
          </w:p>
          <w:p w14:paraId="15FF6C68" w14:textId="77777777" w:rsidR="0038441B" w:rsidRPr="009322BC" w:rsidRDefault="0038441B" w:rsidP="00582C83">
            <w:pPr>
              <w:cnfStyle w:val="000000100000" w:firstRow="0" w:lastRow="0" w:firstColumn="0" w:lastColumn="0" w:oddVBand="0" w:evenVBand="0" w:oddHBand="1" w:evenHBand="0" w:firstRowFirstColumn="0" w:firstRowLastColumn="0" w:lastRowFirstColumn="0" w:lastRowLastColumn="0"/>
              <w:rPr>
                <w:bCs w:val="0"/>
                <w:sz w:val="20"/>
                <w:szCs w:val="20"/>
              </w:rPr>
            </w:pPr>
          </w:p>
          <w:p w14:paraId="6709A52B" w14:textId="50B39F9F"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Piper over tak fremstår i god stand.</w:t>
            </w:r>
          </w:p>
          <w:p w14:paraId="715DED3D" w14:textId="7F15EFCE"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Iht. Forskrift om brannforebygging §6, må eier av bygningen, dvs. styret, sørge</w:t>
            </w:r>
            <w:r w:rsidR="0038441B" w:rsidRPr="009322BC">
              <w:rPr>
                <w:bCs w:val="0"/>
                <w:sz w:val="20"/>
                <w:szCs w:val="20"/>
              </w:rPr>
              <w:t xml:space="preserve"> </w:t>
            </w:r>
            <w:r w:rsidRPr="009322BC">
              <w:rPr>
                <w:bCs w:val="0"/>
                <w:sz w:val="20"/>
                <w:szCs w:val="20"/>
              </w:rPr>
              <w:t>for fyringsanlegget virker som forutsatt.</w:t>
            </w:r>
          </w:p>
          <w:p w14:paraId="672B1B11" w14:textId="77777777" w:rsidR="0038441B" w:rsidRPr="009322BC" w:rsidRDefault="0038441B" w:rsidP="00582C83">
            <w:pPr>
              <w:cnfStyle w:val="000000100000" w:firstRow="0" w:lastRow="0" w:firstColumn="0" w:lastColumn="0" w:oddVBand="0" w:evenVBand="0" w:oddHBand="1" w:evenHBand="0" w:firstRowFirstColumn="0" w:firstRowLastColumn="0" w:lastRowFirstColumn="0" w:lastRowLastColumn="0"/>
              <w:rPr>
                <w:bCs w:val="0"/>
                <w:sz w:val="20"/>
                <w:szCs w:val="20"/>
              </w:rPr>
            </w:pPr>
          </w:p>
          <w:p w14:paraId="1B599C34" w14:textId="2148211D" w:rsidR="00582C83" w:rsidRPr="009322BC" w:rsidRDefault="00582C83" w:rsidP="00582C83">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Anbefalte tiltak</w:t>
            </w:r>
          </w:p>
          <w:p w14:paraId="1F39B862" w14:textId="57CA3F7F" w:rsidR="008A5E38" w:rsidRPr="009322BC" w:rsidRDefault="00582C83" w:rsidP="00582C8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tc>
      </w:tr>
      <w:tr w:rsidR="0038441B" w:rsidRPr="000A65C3" w14:paraId="4BC350DC" w14:textId="77777777" w:rsidTr="00FB2700">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52675ED1" w14:textId="23F18207" w:rsidR="0038441B" w:rsidRPr="009322BC" w:rsidRDefault="0038441B" w:rsidP="00973518">
            <w:pPr>
              <w:rPr>
                <w:b w:val="0"/>
                <w:bCs w:val="0"/>
                <w:sz w:val="20"/>
                <w:szCs w:val="20"/>
              </w:rPr>
            </w:pPr>
            <w:r w:rsidRPr="009322BC">
              <w:rPr>
                <w:b w:val="0"/>
                <w:bCs w:val="0"/>
                <w:sz w:val="20"/>
                <w:szCs w:val="20"/>
              </w:rPr>
              <w:lastRenderedPageBreak/>
              <w:t>28</w:t>
            </w:r>
          </w:p>
        </w:tc>
        <w:tc>
          <w:tcPr>
            <w:tcW w:w="2517" w:type="dxa"/>
          </w:tcPr>
          <w:p w14:paraId="62AD5104" w14:textId="73297716" w:rsidR="0038441B" w:rsidRPr="009322BC" w:rsidRDefault="0038441B" w:rsidP="00973518">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Trapper og balkonger</w:t>
            </w:r>
          </w:p>
        </w:tc>
        <w:tc>
          <w:tcPr>
            <w:tcW w:w="6039" w:type="dxa"/>
          </w:tcPr>
          <w:p w14:paraId="00F3D6D5"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Beskrivelse</w:t>
            </w:r>
          </w:p>
          <w:p w14:paraId="25855F54"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Trapper:</w:t>
            </w:r>
          </w:p>
          <w:p w14:paraId="75657BE2" w14:textId="0232F8F9"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 xml:space="preserve">Trappene er utformet i malt betong. Rekkverk og håndløpere er utformet i stål. Til kjellerne er det ubehandlede betongtrapper med håndløpere i tre. Fra bakgården til Sandefjordgata 5/ </w:t>
            </w:r>
            <w:proofErr w:type="spellStart"/>
            <w:r w:rsidRPr="009322BC">
              <w:rPr>
                <w:bCs w:val="0"/>
                <w:sz w:val="20"/>
                <w:szCs w:val="20"/>
              </w:rPr>
              <w:t>Mogata</w:t>
            </w:r>
            <w:proofErr w:type="spellEnd"/>
            <w:r w:rsidRPr="009322BC">
              <w:rPr>
                <w:bCs w:val="0"/>
                <w:sz w:val="20"/>
                <w:szCs w:val="20"/>
              </w:rPr>
              <w:t xml:space="preserve"> 6 er det en utvendig betongtrapp som leder ned til kjelleren.</w:t>
            </w:r>
          </w:p>
          <w:p w14:paraId="78861A95"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p>
          <w:p w14:paraId="514E76D3"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Balkonger:</w:t>
            </w:r>
          </w:p>
          <w:p w14:paraId="7BDFFAE1" w14:textId="10761198"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er kun enkelte av leilighetene som har balkong. Balkongene er av utkraget betong, med platekledning og rekkverk i stål. Det ble under befaringen informert om at styret i borettslaget har søkt om å få bygge balkonger til flere av leilighetene, men søknaden er foreløpig avslått av byantikvaren.</w:t>
            </w:r>
          </w:p>
          <w:p w14:paraId="1C8DAA8B"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p>
          <w:p w14:paraId="5AA87DA7"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Tilstand</w:t>
            </w:r>
          </w:p>
          <w:p w14:paraId="0CE94983"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Trapper:</w:t>
            </w:r>
          </w:p>
          <w:p w14:paraId="289F7FB4" w14:textId="32C32371"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Trappene fremstår i generelt tilfredsstillende stand, men stedvis med noe</w:t>
            </w:r>
            <w:r w:rsidR="00E31B89" w:rsidRPr="009322BC">
              <w:rPr>
                <w:bCs w:val="0"/>
                <w:sz w:val="20"/>
                <w:szCs w:val="20"/>
              </w:rPr>
              <w:t xml:space="preserve"> </w:t>
            </w:r>
            <w:r w:rsidRPr="009322BC">
              <w:rPr>
                <w:bCs w:val="0"/>
                <w:sz w:val="20"/>
                <w:szCs w:val="20"/>
              </w:rPr>
              <w:t>malingsavskallinger. Ettersom de nederste trinnene/etasjene er mest belastet,</w:t>
            </w:r>
            <w:r w:rsidR="00E31B89" w:rsidRPr="009322BC">
              <w:rPr>
                <w:bCs w:val="0"/>
                <w:sz w:val="20"/>
                <w:szCs w:val="20"/>
              </w:rPr>
              <w:t xml:space="preserve"> </w:t>
            </w:r>
            <w:r w:rsidRPr="009322BC">
              <w:rPr>
                <w:bCs w:val="0"/>
                <w:sz w:val="20"/>
                <w:szCs w:val="20"/>
              </w:rPr>
              <w:t>er det også disse som har flest skader. Den utvendige trappen ned til kjelleren</w:t>
            </w:r>
            <w:r w:rsidR="00E31B89" w:rsidRPr="009322BC">
              <w:rPr>
                <w:bCs w:val="0"/>
                <w:sz w:val="20"/>
                <w:szCs w:val="20"/>
              </w:rPr>
              <w:t xml:space="preserve"> </w:t>
            </w:r>
            <w:r w:rsidRPr="009322BC">
              <w:rPr>
                <w:bCs w:val="0"/>
                <w:sz w:val="20"/>
                <w:szCs w:val="20"/>
              </w:rPr>
              <w:t>bærer preg av slitasje, og bør overflatebehandles for å forlenge levetiden.</w:t>
            </w:r>
          </w:p>
          <w:p w14:paraId="6673E564" w14:textId="77777777" w:rsidR="00E31B89" w:rsidRPr="009322BC" w:rsidRDefault="00E31B89" w:rsidP="009B1947">
            <w:pPr>
              <w:cnfStyle w:val="000000000000" w:firstRow="0" w:lastRow="0" w:firstColumn="0" w:lastColumn="0" w:oddVBand="0" w:evenVBand="0" w:oddHBand="0" w:evenHBand="0" w:firstRowFirstColumn="0" w:firstRowLastColumn="0" w:lastRowFirstColumn="0" w:lastRowLastColumn="0"/>
              <w:rPr>
                <w:bCs w:val="0"/>
                <w:sz w:val="20"/>
                <w:szCs w:val="20"/>
              </w:rPr>
            </w:pPr>
          </w:p>
          <w:p w14:paraId="09F2E440" w14:textId="033369F1"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Balkonger:</w:t>
            </w:r>
          </w:p>
          <w:p w14:paraId="3C047AA7" w14:textId="77777777" w:rsidR="001E3C91"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Under befaringen var det bare en balkong i Sandefjordgata 4I som ble</w:t>
            </w:r>
            <w:r w:rsidR="00E31B89" w:rsidRPr="009322BC">
              <w:rPr>
                <w:bCs w:val="0"/>
                <w:sz w:val="20"/>
                <w:szCs w:val="20"/>
              </w:rPr>
              <w:t xml:space="preserve"> </w:t>
            </w:r>
            <w:r w:rsidRPr="009322BC">
              <w:rPr>
                <w:bCs w:val="0"/>
                <w:sz w:val="20"/>
                <w:szCs w:val="20"/>
              </w:rPr>
              <w:t>besiktiget. De andre balkongene ble undersøkt fra bakkenivå.</w:t>
            </w:r>
            <w:r w:rsidR="00E31B89" w:rsidRPr="009322BC">
              <w:rPr>
                <w:bCs w:val="0"/>
                <w:sz w:val="20"/>
                <w:szCs w:val="20"/>
              </w:rPr>
              <w:t xml:space="preserve"> </w:t>
            </w:r>
          </w:p>
          <w:p w14:paraId="0C0BA7A4" w14:textId="77777777" w:rsidR="001E3C91" w:rsidRPr="009322BC" w:rsidRDefault="001E3C91" w:rsidP="009B1947">
            <w:pPr>
              <w:cnfStyle w:val="000000000000" w:firstRow="0" w:lastRow="0" w:firstColumn="0" w:lastColumn="0" w:oddVBand="0" w:evenVBand="0" w:oddHBand="0" w:evenHBand="0" w:firstRowFirstColumn="0" w:firstRowLastColumn="0" w:lastRowFirstColumn="0" w:lastRowLastColumn="0"/>
              <w:rPr>
                <w:bCs w:val="0"/>
                <w:sz w:val="20"/>
                <w:szCs w:val="20"/>
              </w:rPr>
            </w:pPr>
          </w:p>
          <w:p w14:paraId="14932EEE" w14:textId="1B26F6C8"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Balkongene fremstår i tilfredsstillende stand, med kun sporadiske skader på</w:t>
            </w:r>
            <w:r w:rsidR="00E31B89" w:rsidRPr="009322BC">
              <w:rPr>
                <w:bCs w:val="0"/>
                <w:sz w:val="20"/>
                <w:szCs w:val="20"/>
              </w:rPr>
              <w:t xml:space="preserve"> </w:t>
            </w:r>
            <w:r w:rsidRPr="009322BC">
              <w:rPr>
                <w:bCs w:val="0"/>
                <w:sz w:val="20"/>
                <w:szCs w:val="20"/>
              </w:rPr>
              <w:t xml:space="preserve">undersiden av betongdekkene. Alderen tatt i </w:t>
            </w:r>
            <w:r w:rsidR="001E3C91" w:rsidRPr="009322BC">
              <w:rPr>
                <w:bCs w:val="0"/>
                <w:sz w:val="20"/>
                <w:szCs w:val="20"/>
              </w:rPr>
              <w:t>b</w:t>
            </w:r>
            <w:r w:rsidRPr="009322BC">
              <w:rPr>
                <w:bCs w:val="0"/>
                <w:sz w:val="20"/>
                <w:szCs w:val="20"/>
              </w:rPr>
              <w:t>etraktning er det ikke</w:t>
            </w:r>
            <w:r w:rsidR="00E31B89" w:rsidRPr="009322BC">
              <w:rPr>
                <w:bCs w:val="0"/>
                <w:sz w:val="20"/>
                <w:szCs w:val="20"/>
              </w:rPr>
              <w:t xml:space="preserve"> </w:t>
            </w:r>
            <w:r w:rsidRPr="009322BC">
              <w:rPr>
                <w:bCs w:val="0"/>
                <w:sz w:val="20"/>
                <w:szCs w:val="20"/>
              </w:rPr>
              <w:t>usannsynlig at det er pågående armeringskorrosjon i enkelte av balkongene,</w:t>
            </w:r>
            <w:r w:rsidR="00E31B89" w:rsidRPr="009322BC">
              <w:rPr>
                <w:bCs w:val="0"/>
                <w:sz w:val="20"/>
                <w:szCs w:val="20"/>
              </w:rPr>
              <w:t xml:space="preserve"> </w:t>
            </w:r>
            <w:r w:rsidRPr="009322BC">
              <w:rPr>
                <w:bCs w:val="0"/>
                <w:sz w:val="20"/>
                <w:szCs w:val="20"/>
              </w:rPr>
              <w:t>og noen av balkongene bør undersøkes nærmere vha. en betongkontroll.</w:t>
            </w:r>
            <w:r w:rsidR="008E1DC8" w:rsidRPr="009322BC">
              <w:rPr>
                <w:bCs w:val="0"/>
                <w:sz w:val="20"/>
                <w:szCs w:val="20"/>
              </w:rPr>
              <w:t xml:space="preserve"> </w:t>
            </w:r>
            <w:r w:rsidRPr="009322BC">
              <w:rPr>
                <w:bCs w:val="0"/>
                <w:sz w:val="20"/>
                <w:szCs w:val="20"/>
              </w:rPr>
              <w:t>Hvis</w:t>
            </w:r>
            <w:r w:rsidR="001E3C91" w:rsidRPr="009322BC">
              <w:rPr>
                <w:bCs w:val="0"/>
                <w:sz w:val="20"/>
                <w:szCs w:val="20"/>
              </w:rPr>
              <w:t xml:space="preserve"> </w:t>
            </w:r>
            <w:r w:rsidRPr="009322BC">
              <w:rPr>
                <w:bCs w:val="0"/>
                <w:sz w:val="20"/>
                <w:szCs w:val="20"/>
              </w:rPr>
              <w:t>borettslaget får gjennomslag for nye balkonger, vil det ikke være nødvendig å</w:t>
            </w:r>
            <w:r w:rsidR="008E1DC8" w:rsidRPr="009322BC">
              <w:rPr>
                <w:bCs w:val="0"/>
                <w:sz w:val="20"/>
                <w:szCs w:val="20"/>
              </w:rPr>
              <w:t xml:space="preserve"> </w:t>
            </w:r>
            <w:r w:rsidRPr="009322BC">
              <w:rPr>
                <w:bCs w:val="0"/>
                <w:sz w:val="20"/>
                <w:szCs w:val="20"/>
              </w:rPr>
              <w:t>gjennomføre en betongkontroll.</w:t>
            </w:r>
          </w:p>
          <w:p w14:paraId="40D6288E" w14:textId="77777777" w:rsidR="00CF7D1D" w:rsidRPr="009322BC" w:rsidRDefault="00CF7D1D" w:rsidP="009B1947">
            <w:pPr>
              <w:cnfStyle w:val="000000000000" w:firstRow="0" w:lastRow="0" w:firstColumn="0" w:lastColumn="0" w:oddVBand="0" w:evenVBand="0" w:oddHBand="0" w:evenHBand="0" w:firstRowFirstColumn="0" w:firstRowLastColumn="0" w:lastRowFirstColumn="0" w:lastRowLastColumn="0"/>
              <w:rPr>
                <w:bCs w:val="0"/>
                <w:sz w:val="20"/>
                <w:szCs w:val="20"/>
              </w:rPr>
            </w:pPr>
          </w:p>
          <w:p w14:paraId="6D7C1788"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
                <w:sz w:val="20"/>
                <w:szCs w:val="20"/>
              </w:rPr>
            </w:pPr>
            <w:r w:rsidRPr="009322BC">
              <w:rPr>
                <w:b/>
                <w:sz w:val="20"/>
                <w:szCs w:val="20"/>
              </w:rPr>
              <w:t>Anbefalte tiltak</w:t>
            </w:r>
          </w:p>
          <w:p w14:paraId="4C9FA9A7"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Betongkontroll av balkonger (tiltak 1).</w:t>
            </w:r>
          </w:p>
          <w:p w14:paraId="243C3F37"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lastRenderedPageBreak/>
              <w:t>Male trappene (tiltak 2).</w:t>
            </w:r>
          </w:p>
          <w:p w14:paraId="3651E8C3" w14:textId="77777777" w:rsidR="009B1947"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Overflatebehandle utvendig betongtrapp til kjeller (tiltak 3).</w:t>
            </w:r>
          </w:p>
          <w:p w14:paraId="2E09DF2B" w14:textId="7F5B5B20" w:rsidR="0038441B" w:rsidRPr="009322BC" w:rsidRDefault="009B1947" w:rsidP="009B19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Impregnere innvendige kjellertrapper (tiltak 4).</w:t>
            </w:r>
          </w:p>
        </w:tc>
      </w:tr>
      <w:tr w:rsidR="00CF7D1D" w:rsidRPr="000A65C3" w14:paraId="29A96A20" w14:textId="77777777" w:rsidTr="00FB2700">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357EB224" w14:textId="6E8B0F0E" w:rsidR="00CF7D1D" w:rsidRPr="009322BC" w:rsidRDefault="00CF7D1D" w:rsidP="00973518">
            <w:pPr>
              <w:rPr>
                <w:b w:val="0"/>
                <w:bCs w:val="0"/>
                <w:sz w:val="20"/>
                <w:szCs w:val="20"/>
              </w:rPr>
            </w:pPr>
            <w:r w:rsidRPr="009322BC">
              <w:rPr>
                <w:b w:val="0"/>
                <w:bCs w:val="0"/>
                <w:sz w:val="20"/>
                <w:szCs w:val="20"/>
              </w:rPr>
              <w:lastRenderedPageBreak/>
              <w:t>29</w:t>
            </w:r>
          </w:p>
        </w:tc>
        <w:tc>
          <w:tcPr>
            <w:tcW w:w="2517" w:type="dxa"/>
          </w:tcPr>
          <w:p w14:paraId="5884D489" w14:textId="5A29DFE5" w:rsidR="00CF7D1D" w:rsidRPr="009322BC" w:rsidRDefault="00CF7D1D" w:rsidP="00973518">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Dokumentasjon bygg</w:t>
            </w:r>
          </w:p>
        </w:tc>
        <w:tc>
          <w:tcPr>
            <w:tcW w:w="6039" w:type="dxa"/>
          </w:tcPr>
          <w:p w14:paraId="2753F8CE" w14:textId="77777777" w:rsidR="00EA08C6" w:rsidRPr="009322BC" w:rsidRDefault="00EA08C6" w:rsidP="00EA08C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ikke fremlagt noen dokumentasjon for bygget.</w:t>
            </w:r>
          </w:p>
          <w:p w14:paraId="1DCDD801" w14:textId="77777777" w:rsidR="00EA08C6" w:rsidRPr="009322BC" w:rsidRDefault="00EA08C6" w:rsidP="00EA08C6">
            <w:pPr>
              <w:cnfStyle w:val="000000100000" w:firstRow="0" w:lastRow="0" w:firstColumn="0" w:lastColumn="0" w:oddVBand="0" w:evenVBand="0" w:oddHBand="1" w:evenHBand="0" w:firstRowFirstColumn="0" w:firstRowLastColumn="0" w:lastRowFirstColumn="0" w:lastRowLastColumn="0"/>
              <w:rPr>
                <w:bCs w:val="0"/>
                <w:sz w:val="20"/>
                <w:szCs w:val="20"/>
              </w:rPr>
            </w:pPr>
          </w:p>
          <w:p w14:paraId="5B7CBED7" w14:textId="7CE45954" w:rsidR="00EA08C6" w:rsidRPr="009322BC" w:rsidRDefault="00EA08C6" w:rsidP="00EA08C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anbefales å få på plass et sporbart system for FDV-dokumentasjon.</w:t>
            </w:r>
          </w:p>
          <w:p w14:paraId="5F43E9D8" w14:textId="77777777" w:rsidR="00EA08C6" w:rsidRPr="009322BC" w:rsidRDefault="00EA08C6" w:rsidP="00EA08C6">
            <w:pPr>
              <w:cnfStyle w:val="000000100000" w:firstRow="0" w:lastRow="0" w:firstColumn="0" w:lastColumn="0" w:oddVBand="0" w:evenVBand="0" w:oddHBand="1" w:evenHBand="0" w:firstRowFirstColumn="0" w:firstRowLastColumn="0" w:lastRowFirstColumn="0" w:lastRowLastColumn="0"/>
              <w:rPr>
                <w:bCs w:val="0"/>
                <w:sz w:val="20"/>
                <w:szCs w:val="20"/>
              </w:rPr>
            </w:pPr>
          </w:p>
          <w:p w14:paraId="7ADA7437" w14:textId="60E542AA" w:rsidR="00CF7D1D" w:rsidRPr="009322BC" w:rsidRDefault="00EA08C6" w:rsidP="0017726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avdekket enkelte feil/mangler vedrørende brannsikkerheten i bygningene i forhold til dagens lover og forskrifter. Av brann- og</w:t>
            </w:r>
            <w:r w:rsidR="00177263" w:rsidRPr="009322BC">
              <w:rPr>
                <w:bCs w:val="0"/>
                <w:sz w:val="20"/>
                <w:szCs w:val="20"/>
              </w:rPr>
              <w:t xml:space="preserve"> </w:t>
            </w:r>
            <w:r w:rsidRPr="009322BC">
              <w:rPr>
                <w:bCs w:val="0"/>
                <w:sz w:val="20"/>
                <w:szCs w:val="20"/>
              </w:rPr>
              <w:t>personsikkerhetshensyn anbefaler vi at det foretas en brannteknisk</w:t>
            </w:r>
            <w:r w:rsidR="00177263" w:rsidRPr="009322BC">
              <w:rPr>
                <w:bCs w:val="0"/>
                <w:sz w:val="20"/>
                <w:szCs w:val="20"/>
              </w:rPr>
              <w:t xml:space="preserve"> </w:t>
            </w:r>
            <w:r w:rsidRPr="009322BC">
              <w:rPr>
                <w:bCs w:val="0"/>
                <w:sz w:val="20"/>
                <w:szCs w:val="20"/>
              </w:rPr>
              <w:t>gjennomgang av hele eiendommen, inkl. stikkprøvekontroll i leilighete</w:t>
            </w:r>
            <w:r w:rsidR="00177263" w:rsidRPr="009322BC">
              <w:rPr>
                <w:bCs w:val="0"/>
                <w:sz w:val="20"/>
                <w:szCs w:val="20"/>
              </w:rPr>
              <w:t>ne</w:t>
            </w:r>
          </w:p>
        </w:tc>
      </w:tr>
    </w:tbl>
    <w:p w14:paraId="2E6A1C43" w14:textId="0B226A92" w:rsidR="004A1A67" w:rsidRDefault="004A1A67" w:rsidP="00510BE9">
      <w:pPr>
        <w:pStyle w:val="NoSpacing"/>
      </w:pPr>
    </w:p>
    <w:tbl>
      <w:tblPr>
        <w:tblStyle w:val="PlainTable1"/>
        <w:tblW w:w="0" w:type="auto"/>
        <w:tblLook w:val="04A0" w:firstRow="1" w:lastRow="0" w:firstColumn="1" w:lastColumn="0" w:noHBand="0" w:noVBand="1"/>
      </w:tblPr>
      <w:tblGrid>
        <w:gridCol w:w="460"/>
        <w:gridCol w:w="2517"/>
        <w:gridCol w:w="6039"/>
      </w:tblGrid>
      <w:tr w:rsidR="00454DA6" w:rsidRPr="000A65C3" w14:paraId="1E668D48" w14:textId="77777777" w:rsidTr="006F74F6">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5957"/>
            <w:vAlign w:val="center"/>
          </w:tcPr>
          <w:p w14:paraId="29A447E3" w14:textId="1BA2E8C0" w:rsidR="00454DA6" w:rsidRPr="000A65C3" w:rsidRDefault="00454DA6" w:rsidP="006F74F6">
            <w:pPr>
              <w:rPr>
                <w:rFonts w:asciiTheme="minorHAnsi" w:hAnsiTheme="minorHAnsi" w:cstheme="minorHAnsi"/>
                <w:color w:val="FFFFFF" w:themeColor="background1"/>
                <w:szCs w:val="22"/>
              </w:rPr>
            </w:pPr>
            <w:r>
              <w:rPr>
                <w:rFonts w:asciiTheme="minorHAnsi" w:hAnsiTheme="minorHAnsi" w:cstheme="minorHAnsi"/>
                <w:color w:val="FFFFFF" w:themeColor="background1"/>
                <w:szCs w:val="22"/>
              </w:rPr>
              <w:t>3 - VVS</w:t>
            </w:r>
          </w:p>
        </w:tc>
      </w:tr>
      <w:tr w:rsidR="00454DA6" w:rsidRPr="000A65C3" w14:paraId="0D8BBEFB"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5F46D760" w14:textId="7B600FB0" w:rsidR="00454DA6" w:rsidRPr="009322BC" w:rsidRDefault="00454DA6" w:rsidP="006F74F6">
            <w:pPr>
              <w:rPr>
                <w:b w:val="0"/>
                <w:bCs w:val="0"/>
                <w:sz w:val="20"/>
                <w:szCs w:val="20"/>
              </w:rPr>
            </w:pPr>
            <w:r w:rsidRPr="009322BC">
              <w:rPr>
                <w:b w:val="0"/>
                <w:bCs w:val="0"/>
                <w:sz w:val="20"/>
                <w:szCs w:val="20"/>
              </w:rPr>
              <w:t>31</w:t>
            </w:r>
          </w:p>
        </w:tc>
        <w:tc>
          <w:tcPr>
            <w:tcW w:w="2517" w:type="dxa"/>
          </w:tcPr>
          <w:p w14:paraId="3BC15E02" w14:textId="42434A8F" w:rsidR="00454DA6" w:rsidRPr="009322BC" w:rsidRDefault="00454DA6" w:rsidP="006F74F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Sanitær</w:t>
            </w:r>
          </w:p>
        </w:tc>
        <w:tc>
          <w:tcPr>
            <w:tcW w:w="6039" w:type="dxa"/>
          </w:tcPr>
          <w:p w14:paraId="04404E4B" w14:textId="77777777" w:rsidR="00454DA6" w:rsidRPr="009322BC" w:rsidRDefault="00454DA6" w:rsidP="006F74F6">
            <w:pPr>
              <w:cnfStyle w:val="000000100000" w:firstRow="0" w:lastRow="0" w:firstColumn="0" w:lastColumn="0" w:oddVBand="0" w:evenVBand="0" w:oddHBand="1" w:evenHBand="0" w:firstRowFirstColumn="0" w:firstRowLastColumn="0" w:lastRowFirstColumn="0" w:lastRowLastColumn="0"/>
              <w:rPr>
                <w:b/>
                <w:sz w:val="20"/>
                <w:szCs w:val="20"/>
              </w:rPr>
            </w:pPr>
            <w:r w:rsidRPr="009322BC">
              <w:rPr>
                <w:b/>
                <w:sz w:val="20"/>
                <w:szCs w:val="20"/>
              </w:rPr>
              <w:t>Beskrivelse</w:t>
            </w:r>
          </w:p>
          <w:p w14:paraId="025A3B36" w14:textId="5ECC1A2F" w:rsidR="00454DA6" w:rsidRPr="009322BC" w:rsidRDefault="00FE4057" w:rsidP="00FE4057">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Bygningene har ordinære sanitæranlegg med sanitærutstyr installert på bad/WC og kjøkken. Det opplyses at borettslaget har rehabilitert bad og kjøkken i 2004. Røranlegget i leilighetene og i sjaktene er nytt fra 2004. Røranlegget i kjellertak er fra 1940, det samme for avløpet under kjellergulv. Leilighetene har varmt tappevann fra Hafslundsnetts fjernvarmevekslere fra 2012.</w:t>
            </w:r>
          </w:p>
          <w:p w14:paraId="57156A78" w14:textId="6BA25EEC" w:rsidR="0011588A" w:rsidRPr="009322BC" w:rsidRDefault="0011588A" w:rsidP="00FE4057">
            <w:pPr>
              <w:cnfStyle w:val="000000100000" w:firstRow="0" w:lastRow="0" w:firstColumn="0" w:lastColumn="0" w:oddVBand="0" w:evenVBand="0" w:oddHBand="1" w:evenHBand="0" w:firstRowFirstColumn="0" w:firstRowLastColumn="0" w:lastRowFirstColumn="0" w:lastRowLastColumn="0"/>
              <w:rPr>
                <w:bCs w:val="0"/>
                <w:sz w:val="20"/>
                <w:szCs w:val="20"/>
              </w:rPr>
            </w:pPr>
          </w:p>
          <w:p w14:paraId="660F5ECA" w14:textId="77777777" w:rsidR="00454DA6" w:rsidRPr="009322BC" w:rsidRDefault="0011588A" w:rsidP="00DE0D93">
            <w:pPr>
              <w:cnfStyle w:val="000000100000" w:firstRow="0" w:lastRow="0" w:firstColumn="0" w:lastColumn="0" w:oddVBand="0" w:evenVBand="0" w:oddHBand="1" w:evenHBand="0" w:firstRowFirstColumn="0" w:firstRowLastColumn="0" w:lastRowFirstColumn="0" w:lastRowLastColumn="0"/>
              <w:rPr>
                <w:bCs w:val="0"/>
                <w:sz w:val="20"/>
                <w:szCs w:val="20"/>
              </w:rPr>
            </w:pPr>
            <w:proofErr w:type="spellStart"/>
            <w:r w:rsidRPr="009322BC">
              <w:rPr>
                <w:bCs w:val="0"/>
                <w:sz w:val="20"/>
                <w:szCs w:val="20"/>
              </w:rPr>
              <w:t>Vanninnlegget</w:t>
            </w:r>
            <w:proofErr w:type="spellEnd"/>
            <w:r w:rsidRPr="009322BC">
              <w:rPr>
                <w:bCs w:val="0"/>
                <w:sz w:val="20"/>
                <w:szCs w:val="20"/>
              </w:rPr>
              <w:t xml:space="preserve"> er lagt i bakken fra utvendig kommunal hovedledning. Uttrekksledning for avløpsvann, fra bad/WC og kjøkken, er lagt fra utvendig kommunal hovedledning via stikkledning. Innenfor grunnmuren går vann- og avløpsledningene under gulvet i kjelleren til </w:t>
            </w:r>
            <w:proofErr w:type="spellStart"/>
            <w:r w:rsidRPr="009322BC">
              <w:rPr>
                <w:bCs w:val="0"/>
                <w:sz w:val="20"/>
                <w:szCs w:val="20"/>
              </w:rPr>
              <w:t>hovedstoppekran</w:t>
            </w:r>
            <w:proofErr w:type="spellEnd"/>
            <w:r w:rsidRPr="009322BC">
              <w:rPr>
                <w:bCs w:val="0"/>
                <w:sz w:val="20"/>
                <w:szCs w:val="20"/>
              </w:rPr>
              <w:t xml:space="preserve"> for vannledning over gulv, og til vertikale opplegg for avløp. Vannrør over gulv er av kobber. Avløpsrørene er for det meste nyere MA–rør og et par steder av plastrør fra 1970-tallet med noe gamle </w:t>
            </w:r>
            <w:proofErr w:type="spellStart"/>
            <w:r w:rsidRPr="009322BC">
              <w:rPr>
                <w:bCs w:val="0"/>
                <w:sz w:val="20"/>
                <w:szCs w:val="20"/>
              </w:rPr>
              <w:t>støpejernsrør</w:t>
            </w:r>
            <w:proofErr w:type="spellEnd"/>
            <w:r w:rsidRPr="009322BC">
              <w:rPr>
                <w:bCs w:val="0"/>
                <w:sz w:val="20"/>
                <w:szCs w:val="20"/>
              </w:rPr>
              <w:t xml:space="preserve">. </w:t>
            </w:r>
            <w:proofErr w:type="spellStart"/>
            <w:r w:rsidRPr="009322BC">
              <w:rPr>
                <w:bCs w:val="0"/>
                <w:sz w:val="20"/>
                <w:szCs w:val="20"/>
              </w:rPr>
              <w:t>Vanninnlegget</w:t>
            </w:r>
            <w:proofErr w:type="spellEnd"/>
            <w:r w:rsidRPr="009322BC">
              <w:rPr>
                <w:bCs w:val="0"/>
                <w:sz w:val="20"/>
                <w:szCs w:val="20"/>
              </w:rPr>
              <w:t xml:space="preserve"> til bygningen er kobberledninger.</w:t>
            </w:r>
          </w:p>
          <w:p w14:paraId="4E0CDEA3" w14:textId="77777777" w:rsidR="00DE0D93"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p>
          <w:p w14:paraId="262BA691" w14:textId="77777777" w:rsidR="00DE0D93" w:rsidRPr="006142F6" w:rsidRDefault="00DE0D93" w:rsidP="00DE0D93">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1B22D242" w14:textId="77777777" w:rsidR="00D05335"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Alle badene, som ble besiktiget i leilighetene, har flislagte gulv, vegger og moderne sanitærutstyr. Det er ikke opplyst om vannlekkasjer fra baderom til underliggende leiligheter. </w:t>
            </w:r>
          </w:p>
          <w:p w14:paraId="00B8D2D0" w14:textId="77777777" w:rsidR="00D05335" w:rsidRPr="009322BC" w:rsidRDefault="00D05335" w:rsidP="00DE0D93">
            <w:pPr>
              <w:cnfStyle w:val="000000100000" w:firstRow="0" w:lastRow="0" w:firstColumn="0" w:lastColumn="0" w:oddVBand="0" w:evenVBand="0" w:oddHBand="1" w:evenHBand="0" w:firstRowFirstColumn="0" w:firstRowLastColumn="0" w:lastRowFirstColumn="0" w:lastRowLastColumn="0"/>
              <w:rPr>
                <w:bCs w:val="0"/>
                <w:sz w:val="20"/>
                <w:szCs w:val="20"/>
              </w:rPr>
            </w:pPr>
          </w:p>
          <w:p w14:paraId="338F3E77" w14:textId="77777777" w:rsidR="00157E1A"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Rørene i kjellertak og ut av bygget er fra 1940. De er flere steder dårlig isolert mot kondens i kjeller, og stengeventilene er dårlig merket. Flere</w:t>
            </w:r>
            <w:r w:rsidR="00D05335" w:rsidRPr="009322BC">
              <w:rPr>
                <w:bCs w:val="0"/>
                <w:sz w:val="20"/>
                <w:szCs w:val="20"/>
              </w:rPr>
              <w:t xml:space="preserve"> </w:t>
            </w:r>
            <w:r w:rsidRPr="009322BC">
              <w:rPr>
                <w:bCs w:val="0"/>
                <w:sz w:val="20"/>
                <w:szCs w:val="20"/>
              </w:rPr>
              <w:t>stengeventiler bl.a. på vanninntakene er gamle.</w:t>
            </w:r>
            <w:r w:rsidR="00157E1A" w:rsidRPr="009322BC">
              <w:rPr>
                <w:bCs w:val="0"/>
                <w:sz w:val="20"/>
                <w:szCs w:val="20"/>
              </w:rPr>
              <w:t xml:space="preserve"> </w:t>
            </w:r>
          </w:p>
          <w:p w14:paraId="1AFCE7FF" w14:textId="77777777" w:rsidR="00157E1A" w:rsidRPr="009322BC" w:rsidRDefault="00157E1A" w:rsidP="00DE0D93">
            <w:pPr>
              <w:cnfStyle w:val="000000100000" w:firstRow="0" w:lastRow="0" w:firstColumn="0" w:lastColumn="0" w:oddVBand="0" w:evenVBand="0" w:oddHBand="1" w:evenHBand="0" w:firstRowFirstColumn="0" w:firstRowLastColumn="0" w:lastRowFirstColumn="0" w:lastRowLastColumn="0"/>
              <w:rPr>
                <w:bCs w:val="0"/>
                <w:sz w:val="20"/>
                <w:szCs w:val="20"/>
              </w:rPr>
            </w:pPr>
          </w:p>
          <w:p w14:paraId="4FEEF717" w14:textId="77777777" w:rsidR="00157E1A"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Normal levetid for rørene er 40 +/- 10 år. Røranlegget er hovedsakelig fra</w:t>
            </w:r>
            <w:r w:rsidR="00D05335" w:rsidRPr="009322BC">
              <w:rPr>
                <w:bCs w:val="0"/>
                <w:sz w:val="20"/>
                <w:szCs w:val="20"/>
              </w:rPr>
              <w:t xml:space="preserve"> </w:t>
            </w:r>
            <w:r w:rsidRPr="009322BC">
              <w:rPr>
                <w:bCs w:val="0"/>
                <w:sz w:val="20"/>
                <w:szCs w:val="20"/>
              </w:rPr>
              <w:t>oppgraderingen i 2004. De opprinnelige vann- og avløpsrørene er i dag 76 år</w:t>
            </w:r>
            <w:r w:rsidR="00D05335" w:rsidRPr="009322BC">
              <w:rPr>
                <w:bCs w:val="0"/>
                <w:sz w:val="20"/>
                <w:szCs w:val="20"/>
              </w:rPr>
              <w:t xml:space="preserve"> </w:t>
            </w:r>
            <w:r w:rsidRPr="009322BC">
              <w:rPr>
                <w:bCs w:val="0"/>
                <w:sz w:val="20"/>
                <w:szCs w:val="20"/>
              </w:rPr>
              <w:t>gamle. Basert på normale levetidsbetraktninger og tilstanden, har rørene</w:t>
            </w:r>
            <w:r w:rsidR="00D05335" w:rsidRPr="009322BC">
              <w:rPr>
                <w:bCs w:val="0"/>
                <w:sz w:val="20"/>
                <w:szCs w:val="20"/>
              </w:rPr>
              <w:t xml:space="preserve"> </w:t>
            </w:r>
            <w:r w:rsidRPr="009322BC">
              <w:rPr>
                <w:bCs w:val="0"/>
                <w:sz w:val="20"/>
                <w:szCs w:val="20"/>
              </w:rPr>
              <w:t>overgått sin antatte levetid.</w:t>
            </w:r>
            <w:r w:rsidR="00D05335" w:rsidRPr="009322BC">
              <w:rPr>
                <w:bCs w:val="0"/>
                <w:sz w:val="20"/>
                <w:szCs w:val="20"/>
              </w:rPr>
              <w:t xml:space="preserve"> </w:t>
            </w:r>
          </w:p>
          <w:p w14:paraId="51882EC0" w14:textId="77777777" w:rsidR="00157E1A" w:rsidRPr="009322BC" w:rsidRDefault="00157E1A" w:rsidP="00DE0D93">
            <w:pPr>
              <w:cnfStyle w:val="000000100000" w:firstRow="0" w:lastRow="0" w:firstColumn="0" w:lastColumn="0" w:oddVBand="0" w:evenVBand="0" w:oddHBand="1" w:evenHBand="0" w:firstRowFirstColumn="0" w:firstRowLastColumn="0" w:lastRowFirstColumn="0" w:lastRowLastColumn="0"/>
              <w:rPr>
                <w:bCs w:val="0"/>
                <w:sz w:val="20"/>
                <w:szCs w:val="20"/>
              </w:rPr>
            </w:pPr>
          </w:p>
          <w:p w14:paraId="4CA5847B" w14:textId="1D89FBA8" w:rsidR="00DE0D93"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Tilstanden på </w:t>
            </w:r>
            <w:proofErr w:type="spellStart"/>
            <w:r w:rsidRPr="009322BC">
              <w:rPr>
                <w:bCs w:val="0"/>
                <w:sz w:val="20"/>
                <w:szCs w:val="20"/>
              </w:rPr>
              <w:t>vanninnlegget</w:t>
            </w:r>
            <w:proofErr w:type="spellEnd"/>
            <w:r w:rsidRPr="009322BC">
              <w:rPr>
                <w:bCs w:val="0"/>
                <w:sz w:val="20"/>
                <w:szCs w:val="20"/>
              </w:rPr>
              <w:t xml:space="preserve"> til bygningene er ikke vurdert, men rørene er</w:t>
            </w:r>
            <w:r w:rsidR="00D05335" w:rsidRPr="009322BC">
              <w:rPr>
                <w:bCs w:val="0"/>
                <w:sz w:val="20"/>
                <w:szCs w:val="20"/>
              </w:rPr>
              <w:t xml:space="preserve"> </w:t>
            </w:r>
            <w:r w:rsidRPr="009322BC">
              <w:rPr>
                <w:bCs w:val="0"/>
                <w:sz w:val="20"/>
                <w:szCs w:val="20"/>
              </w:rPr>
              <w:t>gamle. Avløpsledninger i bakken (bunnledning) antas å være 76 år gamle. For</w:t>
            </w:r>
            <w:r w:rsidR="00D05335" w:rsidRPr="009322BC">
              <w:rPr>
                <w:bCs w:val="0"/>
                <w:sz w:val="20"/>
                <w:szCs w:val="20"/>
              </w:rPr>
              <w:t xml:space="preserve"> </w:t>
            </w:r>
            <w:r w:rsidRPr="009322BC">
              <w:rPr>
                <w:bCs w:val="0"/>
                <w:sz w:val="20"/>
                <w:szCs w:val="20"/>
              </w:rPr>
              <w:t>å vurdere tilstanden på avløpsledninger i bakken må det gjennomføres en</w:t>
            </w:r>
            <w:r w:rsidR="00D05335" w:rsidRPr="009322BC">
              <w:rPr>
                <w:bCs w:val="0"/>
                <w:sz w:val="20"/>
                <w:szCs w:val="20"/>
              </w:rPr>
              <w:t xml:space="preserve"> </w:t>
            </w:r>
            <w:r w:rsidRPr="009322BC">
              <w:rPr>
                <w:bCs w:val="0"/>
                <w:sz w:val="20"/>
                <w:szCs w:val="20"/>
              </w:rPr>
              <w:t>videoinspeksjon av rørene.</w:t>
            </w:r>
          </w:p>
          <w:p w14:paraId="18014205" w14:textId="77777777" w:rsidR="00D05335" w:rsidRPr="009322BC" w:rsidRDefault="00D05335" w:rsidP="00DE0D93">
            <w:pPr>
              <w:cnfStyle w:val="000000100000" w:firstRow="0" w:lastRow="0" w:firstColumn="0" w:lastColumn="0" w:oddVBand="0" w:evenVBand="0" w:oddHBand="1" w:evenHBand="0" w:firstRowFirstColumn="0" w:firstRowLastColumn="0" w:lastRowFirstColumn="0" w:lastRowLastColumn="0"/>
              <w:rPr>
                <w:bCs w:val="0"/>
                <w:sz w:val="20"/>
                <w:szCs w:val="20"/>
              </w:rPr>
            </w:pPr>
          </w:p>
          <w:p w14:paraId="04D842AC" w14:textId="01E3B772" w:rsidR="00DE0D93" w:rsidRPr="006142F6" w:rsidRDefault="00DE0D93" w:rsidP="00DE0D93">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60D2EB1E" w14:textId="22E98321" w:rsidR="00DE0D93"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anbefales å gjennomføre en innvendig videokontroll av avløpsledningene</w:t>
            </w:r>
            <w:r w:rsidR="00D05335" w:rsidRPr="009322BC">
              <w:rPr>
                <w:bCs w:val="0"/>
                <w:sz w:val="20"/>
                <w:szCs w:val="20"/>
              </w:rPr>
              <w:t xml:space="preserve"> </w:t>
            </w:r>
            <w:r w:rsidRPr="009322BC">
              <w:rPr>
                <w:bCs w:val="0"/>
                <w:sz w:val="20"/>
                <w:szCs w:val="20"/>
              </w:rPr>
              <w:t>i bakken (tiltak 1).</w:t>
            </w:r>
          </w:p>
          <w:p w14:paraId="1692CAEC" w14:textId="77777777" w:rsidR="00DE0D93" w:rsidRPr="009322BC" w:rsidRDefault="00DE0D93" w:rsidP="00DE0D93">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Røranlegget i kjellertak skiftes (tiltak 2).</w:t>
            </w:r>
          </w:p>
          <w:p w14:paraId="59077120" w14:textId="1BEAD672" w:rsidR="00DE0D93" w:rsidRPr="009322BC" w:rsidRDefault="00DE0D93" w:rsidP="00157E1A">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Isolere vannledninger i kjelleren der det mangler isolasjon hvis tiltak 2</w:t>
            </w:r>
            <w:r w:rsidR="00157E1A" w:rsidRPr="009322BC">
              <w:rPr>
                <w:bCs w:val="0"/>
                <w:sz w:val="20"/>
                <w:szCs w:val="20"/>
              </w:rPr>
              <w:t xml:space="preserve"> </w:t>
            </w:r>
            <w:r w:rsidRPr="009322BC">
              <w:rPr>
                <w:bCs w:val="0"/>
                <w:sz w:val="20"/>
                <w:szCs w:val="20"/>
              </w:rPr>
              <w:t>utsettes (tiltak 3).</w:t>
            </w:r>
          </w:p>
        </w:tc>
      </w:tr>
      <w:tr w:rsidR="00454DA6" w:rsidRPr="000A65C3" w14:paraId="31DAAECA" w14:textId="77777777" w:rsidTr="006F74F6">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452A5B4E" w14:textId="0C820FD8" w:rsidR="00454DA6" w:rsidRPr="009322BC" w:rsidRDefault="00EB7A2C" w:rsidP="006F74F6">
            <w:pPr>
              <w:rPr>
                <w:b w:val="0"/>
                <w:bCs w:val="0"/>
                <w:sz w:val="20"/>
                <w:szCs w:val="20"/>
              </w:rPr>
            </w:pPr>
            <w:r w:rsidRPr="009322BC">
              <w:rPr>
                <w:b w:val="0"/>
                <w:bCs w:val="0"/>
                <w:sz w:val="20"/>
                <w:szCs w:val="20"/>
              </w:rPr>
              <w:lastRenderedPageBreak/>
              <w:t>32</w:t>
            </w:r>
          </w:p>
        </w:tc>
        <w:tc>
          <w:tcPr>
            <w:tcW w:w="2517" w:type="dxa"/>
          </w:tcPr>
          <w:p w14:paraId="04FD9B0D" w14:textId="02CB23C0" w:rsidR="00454DA6" w:rsidRPr="009322BC" w:rsidRDefault="00EB7A2C" w:rsidP="006F74F6">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Varme</w:t>
            </w:r>
          </w:p>
        </w:tc>
        <w:tc>
          <w:tcPr>
            <w:tcW w:w="6039" w:type="dxa"/>
          </w:tcPr>
          <w:p w14:paraId="07F4CE78" w14:textId="77777777" w:rsidR="00715D89" w:rsidRPr="006142F6" w:rsidRDefault="00715D89" w:rsidP="00715D89">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0C84CC76" w14:textId="77777777" w:rsidR="00715D89"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er installert vannbårent varmeanlegg med varme til radiatorer. Anlegget er fra byggeåret. I 2012 ble de gamle varmeanleggene byttet til fjernvarme. Varmen leveres av Hafslund netts fjernvarmesentral i to fyrrom i kjeller. Pumpe sirkulerer vannet via termisk isolerte rørledninger av stål frem til radiatorer under vinduene i leilighetene. Radiatorene har manuelle kraner. Varmeanlegget har ekspansjonskar, type lukkede membrankar fra 2012.</w:t>
            </w:r>
          </w:p>
          <w:p w14:paraId="6FA07351" w14:textId="77777777" w:rsidR="00715D89"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p>
          <w:p w14:paraId="0A8FC7A5" w14:textId="48EAB7F8" w:rsidR="00715D89" w:rsidRPr="006142F6" w:rsidRDefault="00715D89" w:rsidP="00715D89">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5CFBD8C5" w14:textId="77777777" w:rsidR="003369C9"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Røranlegg, radiatorer og noen ventiler er fra byggeåret 1940 og er i dag 76år. Normal levetid for røranlegg er 40 +/- 10 år.</w:t>
            </w:r>
          </w:p>
          <w:p w14:paraId="10929598" w14:textId="77777777" w:rsidR="003369C9"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Tilstanden på varmeanlegget vurderes som akseptabel, med fortsatt noe</w:t>
            </w:r>
            <w:r w:rsidR="003369C9" w:rsidRPr="009322BC">
              <w:rPr>
                <w:bCs w:val="0"/>
                <w:sz w:val="20"/>
                <w:szCs w:val="20"/>
              </w:rPr>
              <w:t xml:space="preserve"> </w:t>
            </w:r>
            <w:r w:rsidRPr="009322BC">
              <w:rPr>
                <w:bCs w:val="0"/>
                <w:sz w:val="20"/>
                <w:szCs w:val="20"/>
              </w:rPr>
              <w:t>restlevetid på røranleggene. Rørisolasjonen kan inneholde asbest og</w:t>
            </w:r>
            <w:r w:rsidR="003369C9" w:rsidRPr="009322BC">
              <w:rPr>
                <w:bCs w:val="0"/>
                <w:sz w:val="20"/>
                <w:szCs w:val="20"/>
              </w:rPr>
              <w:t xml:space="preserve"> </w:t>
            </w:r>
            <w:r w:rsidRPr="009322BC">
              <w:rPr>
                <w:bCs w:val="0"/>
                <w:sz w:val="20"/>
                <w:szCs w:val="20"/>
              </w:rPr>
              <w:t>isolasjonen er noen steder i kjeller mangelfull.</w:t>
            </w:r>
          </w:p>
          <w:p w14:paraId="59578792" w14:textId="77777777" w:rsidR="003369C9" w:rsidRPr="009322BC" w:rsidRDefault="003369C9" w:rsidP="00715D89">
            <w:pPr>
              <w:cnfStyle w:val="000000000000" w:firstRow="0" w:lastRow="0" w:firstColumn="0" w:lastColumn="0" w:oddVBand="0" w:evenVBand="0" w:oddHBand="0" w:evenHBand="0" w:firstRowFirstColumn="0" w:firstRowLastColumn="0" w:lastRowFirstColumn="0" w:lastRowLastColumn="0"/>
              <w:rPr>
                <w:bCs w:val="0"/>
                <w:sz w:val="20"/>
                <w:szCs w:val="20"/>
              </w:rPr>
            </w:pPr>
          </w:p>
          <w:p w14:paraId="24DF4391" w14:textId="242FD051" w:rsidR="003369C9" w:rsidRPr="006142F6" w:rsidRDefault="00715D89" w:rsidP="00715D89">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1BB23B94" w14:textId="77777777" w:rsidR="003369C9"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Undersøke om isolasjonen inneholder asbest (tiltak 1).</w:t>
            </w:r>
          </w:p>
          <w:p w14:paraId="12C88673" w14:textId="0DF8C535" w:rsidR="00454DA6" w:rsidRPr="009322BC" w:rsidRDefault="00715D89" w:rsidP="00715D89">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Utbedre rufsete og manglende rørisolasjon i kjeller (tiltak 2).</w:t>
            </w:r>
          </w:p>
        </w:tc>
      </w:tr>
      <w:tr w:rsidR="00454DA6" w:rsidRPr="000A65C3" w14:paraId="542C1834"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2D703A06" w14:textId="6BCBE9E4" w:rsidR="00454DA6" w:rsidRPr="009322BC" w:rsidRDefault="003369C9" w:rsidP="006F74F6">
            <w:pPr>
              <w:rPr>
                <w:b w:val="0"/>
                <w:bCs w:val="0"/>
                <w:sz w:val="20"/>
                <w:szCs w:val="20"/>
              </w:rPr>
            </w:pPr>
            <w:r w:rsidRPr="009322BC">
              <w:rPr>
                <w:b w:val="0"/>
                <w:bCs w:val="0"/>
                <w:sz w:val="20"/>
                <w:szCs w:val="20"/>
              </w:rPr>
              <w:t>33</w:t>
            </w:r>
          </w:p>
        </w:tc>
        <w:tc>
          <w:tcPr>
            <w:tcW w:w="2517" w:type="dxa"/>
          </w:tcPr>
          <w:p w14:paraId="456ECC53" w14:textId="16D765F8" w:rsidR="00454DA6" w:rsidRPr="009322BC" w:rsidRDefault="003369C9" w:rsidP="006F74F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Brannslukking</w:t>
            </w:r>
          </w:p>
        </w:tc>
        <w:tc>
          <w:tcPr>
            <w:tcW w:w="6039" w:type="dxa"/>
          </w:tcPr>
          <w:p w14:paraId="2BE90199" w14:textId="77777777" w:rsidR="009C7D21" w:rsidRPr="006142F6" w:rsidRDefault="009C7D21" w:rsidP="009C7D21">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18504A65" w14:textId="0B8504F4" w:rsidR="009C7D21" w:rsidRPr="009322BC" w:rsidRDefault="009C7D21" w:rsidP="009C7D21">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Den enkelte beboer er selv ansvarlig for brannsikkerheten i egen leilighet. I henhold til dagens forskrifter skal hver boenhet minimum inneholde et brannslukkingsapparat eller husbrannslange som når hele leiligheten.</w:t>
            </w:r>
          </w:p>
          <w:p w14:paraId="091BBDE4" w14:textId="77777777" w:rsidR="009C7D21" w:rsidRPr="009322BC" w:rsidRDefault="009C7D21" w:rsidP="009C7D21">
            <w:pPr>
              <w:cnfStyle w:val="000000100000" w:firstRow="0" w:lastRow="0" w:firstColumn="0" w:lastColumn="0" w:oddVBand="0" w:evenVBand="0" w:oddHBand="1" w:evenHBand="0" w:firstRowFirstColumn="0" w:firstRowLastColumn="0" w:lastRowFirstColumn="0" w:lastRowLastColumn="0"/>
              <w:rPr>
                <w:bCs w:val="0"/>
                <w:sz w:val="20"/>
                <w:szCs w:val="20"/>
              </w:rPr>
            </w:pPr>
          </w:p>
          <w:p w14:paraId="5B42B7CB" w14:textId="77777777" w:rsidR="009C7D21" w:rsidRPr="006142F6" w:rsidRDefault="009C7D21" w:rsidP="009C7D21">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77080E9C" w14:textId="49EEDC46" w:rsidR="009C7D21" w:rsidRPr="009322BC" w:rsidRDefault="00E949B8" w:rsidP="009C7D2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SEFBO</w:t>
            </w:r>
            <w:r w:rsidR="009C7D21" w:rsidRPr="009322BC">
              <w:rPr>
                <w:bCs w:val="0"/>
                <w:sz w:val="20"/>
                <w:szCs w:val="20"/>
              </w:rPr>
              <w:t xml:space="preserve"> har ikke kontrollert slukkeutstyret i den enkelte leilighet, men disse bør skiftes hvis de er over 8 år. Det er ikke utplassert slukkeutstyr i fellesarealer. </w:t>
            </w:r>
          </w:p>
          <w:p w14:paraId="388A72E6" w14:textId="77777777" w:rsidR="009C7D21" w:rsidRPr="009322BC" w:rsidRDefault="009C7D21" w:rsidP="009C7D21">
            <w:pPr>
              <w:cnfStyle w:val="000000100000" w:firstRow="0" w:lastRow="0" w:firstColumn="0" w:lastColumn="0" w:oddVBand="0" w:evenVBand="0" w:oddHBand="1" w:evenHBand="0" w:firstRowFirstColumn="0" w:firstRowLastColumn="0" w:lastRowFirstColumn="0" w:lastRowLastColumn="0"/>
              <w:rPr>
                <w:bCs w:val="0"/>
                <w:sz w:val="20"/>
                <w:szCs w:val="20"/>
              </w:rPr>
            </w:pPr>
          </w:p>
          <w:p w14:paraId="7D4FDB6C" w14:textId="0B257F1F" w:rsidR="009C7D21" w:rsidRPr="006142F6" w:rsidRDefault="009C7D21" w:rsidP="009C7D21">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6228D97A" w14:textId="01291976" w:rsidR="00454DA6" w:rsidRPr="009322BC" w:rsidRDefault="009C7D21" w:rsidP="009C7D21">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Utplassere brannslukkeutstyr i fellesarealene som varmesentral ved tavler, i vaskerom og på loft (tiltak 1).</w:t>
            </w:r>
          </w:p>
        </w:tc>
      </w:tr>
      <w:tr w:rsidR="00454DA6" w:rsidRPr="000A65C3" w14:paraId="68490C6D" w14:textId="77777777" w:rsidTr="006F74F6">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3AA95889" w14:textId="5F85FB59" w:rsidR="00454DA6" w:rsidRPr="009322BC" w:rsidRDefault="009C7D21" w:rsidP="006F74F6">
            <w:pPr>
              <w:rPr>
                <w:b w:val="0"/>
                <w:bCs w:val="0"/>
                <w:sz w:val="20"/>
                <w:szCs w:val="20"/>
              </w:rPr>
            </w:pPr>
            <w:r w:rsidRPr="009322BC">
              <w:rPr>
                <w:b w:val="0"/>
                <w:bCs w:val="0"/>
                <w:sz w:val="20"/>
                <w:szCs w:val="20"/>
              </w:rPr>
              <w:t>36</w:t>
            </w:r>
          </w:p>
        </w:tc>
        <w:tc>
          <w:tcPr>
            <w:tcW w:w="2517" w:type="dxa"/>
          </w:tcPr>
          <w:p w14:paraId="0DB64ADA" w14:textId="44FF4DBF" w:rsidR="00454DA6" w:rsidRPr="009322BC" w:rsidRDefault="009C7D21" w:rsidP="006F74F6">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Luftbehandling</w:t>
            </w:r>
          </w:p>
        </w:tc>
        <w:tc>
          <w:tcPr>
            <w:tcW w:w="6039" w:type="dxa"/>
          </w:tcPr>
          <w:p w14:paraId="4C97714A" w14:textId="77777777" w:rsidR="007206CB" w:rsidRPr="006142F6" w:rsidRDefault="007206CB" w:rsidP="007206CB">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41E707C7" w14:textId="7E9EB720" w:rsidR="007206CB" w:rsidRPr="009322BC" w:rsidRDefault="007206CB" w:rsidP="007206CB">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 xml:space="preserve">Det er naturlig oppdriftsavtrekk fra bad/wc og kjøkken i leilighetene. Avtrekkene går opp i separate sjakter fra hvert våtrom og kjøkken, til over tak. </w:t>
            </w:r>
            <w:proofErr w:type="spellStart"/>
            <w:r w:rsidRPr="009322BC">
              <w:rPr>
                <w:bCs w:val="0"/>
                <w:sz w:val="20"/>
                <w:szCs w:val="20"/>
              </w:rPr>
              <w:t>Tilluft</w:t>
            </w:r>
            <w:proofErr w:type="spellEnd"/>
            <w:r w:rsidRPr="009322BC">
              <w:rPr>
                <w:bCs w:val="0"/>
                <w:sz w:val="20"/>
                <w:szCs w:val="20"/>
              </w:rPr>
              <w:t xml:space="preserve"> fra spalteventiler i vinduene.</w:t>
            </w:r>
          </w:p>
          <w:p w14:paraId="33C9186C" w14:textId="77777777" w:rsidR="007206CB" w:rsidRPr="009322BC" w:rsidRDefault="007206CB" w:rsidP="007206CB">
            <w:pPr>
              <w:cnfStyle w:val="000000000000" w:firstRow="0" w:lastRow="0" w:firstColumn="0" w:lastColumn="0" w:oddVBand="0" w:evenVBand="0" w:oddHBand="0" w:evenHBand="0" w:firstRowFirstColumn="0" w:firstRowLastColumn="0" w:lastRowFirstColumn="0" w:lastRowLastColumn="0"/>
              <w:rPr>
                <w:bCs w:val="0"/>
                <w:sz w:val="20"/>
                <w:szCs w:val="20"/>
              </w:rPr>
            </w:pPr>
          </w:p>
          <w:p w14:paraId="57223914" w14:textId="29E43B71" w:rsidR="007206CB" w:rsidRPr="006142F6" w:rsidRDefault="007206CB" w:rsidP="007206CB">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4FD9A5CD" w14:textId="2E844271" w:rsidR="007206CB" w:rsidRPr="009322BC" w:rsidRDefault="007206CB" w:rsidP="007206CB">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 xml:space="preserve">Ventilasjonen er opplyst å fungere akseptabelt med unntak i 5C hvor oppdriftspipen er blokkert mellom 3-4 etasje. Luftoverstrømning mellom rommene skjer via dørspalter. Dette er lett å glemme ved </w:t>
            </w:r>
            <w:r w:rsidRPr="009322BC">
              <w:rPr>
                <w:bCs w:val="0"/>
                <w:sz w:val="20"/>
                <w:szCs w:val="20"/>
              </w:rPr>
              <w:lastRenderedPageBreak/>
              <w:t>utskifting av innvendige dører i leilighetene. Erfaringsmessig kobler beboere ofte kjøkkenvifter og mekaniske vifter på avtrekksventilen til hhv. kjøkken og bad. Dette kan skape en ubalanse i avtrekket for alle som er koblet til ventilasjonssjakten, og føre til at det blåser stekos el. inn til naboen.</w:t>
            </w:r>
            <w:r w:rsidR="00B016CF" w:rsidRPr="009322BC">
              <w:rPr>
                <w:bCs w:val="0"/>
                <w:sz w:val="20"/>
                <w:szCs w:val="20"/>
              </w:rPr>
              <w:t xml:space="preserve"> </w:t>
            </w:r>
            <w:r w:rsidRPr="009322BC">
              <w:rPr>
                <w:bCs w:val="0"/>
                <w:sz w:val="20"/>
                <w:szCs w:val="20"/>
              </w:rPr>
              <w:t>Slik vifte var montert i en av leilighetene som ble befart.</w:t>
            </w:r>
          </w:p>
          <w:p w14:paraId="483A0266" w14:textId="77777777" w:rsidR="00B016CF" w:rsidRPr="009322BC" w:rsidRDefault="00B016CF" w:rsidP="007206CB">
            <w:pPr>
              <w:cnfStyle w:val="000000000000" w:firstRow="0" w:lastRow="0" w:firstColumn="0" w:lastColumn="0" w:oddVBand="0" w:evenVBand="0" w:oddHBand="0" w:evenHBand="0" w:firstRowFirstColumn="0" w:firstRowLastColumn="0" w:lastRowFirstColumn="0" w:lastRowLastColumn="0"/>
              <w:rPr>
                <w:bCs w:val="0"/>
                <w:sz w:val="20"/>
                <w:szCs w:val="20"/>
              </w:rPr>
            </w:pPr>
          </w:p>
          <w:p w14:paraId="6BBA7AEB" w14:textId="22F5BC00" w:rsidR="007206CB" w:rsidRPr="006142F6" w:rsidRDefault="007206CB" w:rsidP="007206CB">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3D4702F4" w14:textId="0C38C6B2" w:rsidR="00454DA6" w:rsidRPr="009322BC" w:rsidRDefault="007206CB" w:rsidP="00B016CF">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Åpne avtrekkspipen mellom 3 og 4 etasje i oppgang 5C og utbedre</w:t>
            </w:r>
            <w:r w:rsidR="00B016CF" w:rsidRPr="009322BC">
              <w:rPr>
                <w:bCs w:val="0"/>
                <w:sz w:val="20"/>
                <w:szCs w:val="20"/>
              </w:rPr>
              <w:t xml:space="preserve"> </w:t>
            </w:r>
            <w:r w:rsidRPr="009322BC">
              <w:rPr>
                <w:bCs w:val="0"/>
                <w:sz w:val="20"/>
                <w:szCs w:val="20"/>
              </w:rPr>
              <w:t>forstoppelsen (tiltak 1).</w:t>
            </w:r>
          </w:p>
        </w:tc>
      </w:tr>
      <w:tr w:rsidR="00454DA6" w:rsidRPr="000A65C3" w14:paraId="164E3D8D"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556E9DDE" w14:textId="0B9B6130" w:rsidR="00454DA6" w:rsidRPr="009322BC" w:rsidRDefault="00B016CF" w:rsidP="006F74F6">
            <w:pPr>
              <w:rPr>
                <w:b w:val="0"/>
                <w:bCs w:val="0"/>
                <w:sz w:val="20"/>
                <w:szCs w:val="20"/>
              </w:rPr>
            </w:pPr>
            <w:r w:rsidRPr="009322BC">
              <w:rPr>
                <w:b w:val="0"/>
                <w:bCs w:val="0"/>
                <w:sz w:val="20"/>
                <w:szCs w:val="20"/>
              </w:rPr>
              <w:lastRenderedPageBreak/>
              <w:t>37</w:t>
            </w:r>
          </w:p>
        </w:tc>
        <w:tc>
          <w:tcPr>
            <w:tcW w:w="2517" w:type="dxa"/>
          </w:tcPr>
          <w:p w14:paraId="0FAB398C" w14:textId="4C5D510C" w:rsidR="00454DA6" w:rsidRPr="009322BC" w:rsidRDefault="00B016CF" w:rsidP="006F74F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Komfor</w:t>
            </w:r>
            <w:r w:rsidR="00FA0A0F" w:rsidRPr="009322BC">
              <w:rPr>
                <w:bCs w:val="0"/>
                <w:sz w:val="20"/>
                <w:szCs w:val="20"/>
              </w:rPr>
              <w:t>kjøling</w:t>
            </w:r>
          </w:p>
        </w:tc>
        <w:tc>
          <w:tcPr>
            <w:tcW w:w="6039" w:type="dxa"/>
          </w:tcPr>
          <w:p w14:paraId="36294A36" w14:textId="77777777" w:rsidR="00FA0A0F" w:rsidRPr="006142F6" w:rsidRDefault="00FA0A0F" w:rsidP="00FA0A0F">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5B7DDFD3" w14:textId="61177614" w:rsidR="00FA0A0F" w:rsidRPr="009322BC" w:rsidRDefault="00FA0A0F" w:rsidP="00FA0A0F">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nye varmepumper for oppvarming av luften i tørkeskapene i de fire vaskerommene. Det er montert 4 varmepumper med inne og ute enheter de senere år.</w:t>
            </w:r>
          </w:p>
          <w:p w14:paraId="63BA3FA6" w14:textId="77777777" w:rsidR="00FA0A0F" w:rsidRPr="009322BC" w:rsidRDefault="00FA0A0F" w:rsidP="00FA0A0F">
            <w:pPr>
              <w:cnfStyle w:val="000000100000" w:firstRow="0" w:lastRow="0" w:firstColumn="0" w:lastColumn="0" w:oddVBand="0" w:evenVBand="0" w:oddHBand="1" w:evenHBand="0" w:firstRowFirstColumn="0" w:firstRowLastColumn="0" w:lastRowFirstColumn="0" w:lastRowLastColumn="0"/>
              <w:rPr>
                <w:bCs w:val="0"/>
                <w:sz w:val="20"/>
                <w:szCs w:val="20"/>
              </w:rPr>
            </w:pPr>
          </w:p>
          <w:p w14:paraId="070088E8" w14:textId="5C19C57D" w:rsidR="00FA0A0F" w:rsidRPr="006142F6" w:rsidRDefault="00FA0A0F" w:rsidP="00FA0A0F">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3A90EB4C" w14:textId="7B28AB14" w:rsidR="00FA0A0F" w:rsidRPr="009322BC" w:rsidRDefault="00FA0A0F" w:rsidP="00FA0A0F">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Anleggene er nye og i god standard.</w:t>
            </w:r>
          </w:p>
          <w:p w14:paraId="62380E0F" w14:textId="77777777" w:rsidR="00FA0A0F" w:rsidRPr="009322BC" w:rsidRDefault="00FA0A0F" w:rsidP="00FA0A0F">
            <w:pPr>
              <w:cnfStyle w:val="000000100000" w:firstRow="0" w:lastRow="0" w:firstColumn="0" w:lastColumn="0" w:oddVBand="0" w:evenVBand="0" w:oddHBand="1" w:evenHBand="0" w:firstRowFirstColumn="0" w:firstRowLastColumn="0" w:lastRowFirstColumn="0" w:lastRowLastColumn="0"/>
              <w:rPr>
                <w:bCs w:val="0"/>
                <w:sz w:val="20"/>
                <w:szCs w:val="20"/>
              </w:rPr>
            </w:pPr>
          </w:p>
          <w:p w14:paraId="649F933B" w14:textId="77777777" w:rsidR="00FA0A0F" w:rsidRPr="006142F6" w:rsidRDefault="00FA0A0F" w:rsidP="00FA0A0F">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7BD0DA28" w14:textId="58E0295B" w:rsidR="00454DA6" w:rsidRPr="009322BC" w:rsidRDefault="00FA0A0F" w:rsidP="00FA0A0F">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tc>
      </w:tr>
    </w:tbl>
    <w:p w14:paraId="425F0C40" w14:textId="37A2C953" w:rsidR="000A65C3" w:rsidRDefault="000A65C3" w:rsidP="00510BE9">
      <w:pPr>
        <w:pStyle w:val="NoSpacing"/>
      </w:pPr>
    </w:p>
    <w:tbl>
      <w:tblPr>
        <w:tblStyle w:val="PlainTable1"/>
        <w:tblW w:w="0" w:type="auto"/>
        <w:tblLook w:val="04A0" w:firstRow="1" w:lastRow="0" w:firstColumn="1" w:lastColumn="0" w:noHBand="0" w:noVBand="1"/>
      </w:tblPr>
      <w:tblGrid>
        <w:gridCol w:w="460"/>
        <w:gridCol w:w="2517"/>
        <w:gridCol w:w="6039"/>
      </w:tblGrid>
      <w:tr w:rsidR="001C665E" w:rsidRPr="000A65C3" w14:paraId="6ED4C953" w14:textId="77777777" w:rsidTr="006F74F6">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5957"/>
            <w:vAlign w:val="center"/>
          </w:tcPr>
          <w:p w14:paraId="085638FC" w14:textId="221EF2F6" w:rsidR="001C665E" w:rsidRPr="000A65C3" w:rsidRDefault="001C665E" w:rsidP="006F74F6">
            <w:pPr>
              <w:rPr>
                <w:rFonts w:asciiTheme="minorHAnsi" w:hAnsiTheme="minorHAnsi" w:cstheme="minorHAnsi"/>
                <w:color w:val="FFFFFF" w:themeColor="background1"/>
                <w:szCs w:val="22"/>
              </w:rPr>
            </w:pPr>
            <w:r>
              <w:rPr>
                <w:rFonts w:asciiTheme="minorHAnsi" w:hAnsiTheme="minorHAnsi" w:cstheme="minorHAnsi"/>
                <w:color w:val="FFFFFF" w:themeColor="background1"/>
                <w:szCs w:val="22"/>
              </w:rPr>
              <w:t>4 – EL-KRAFT</w:t>
            </w:r>
          </w:p>
        </w:tc>
      </w:tr>
      <w:tr w:rsidR="001C665E" w:rsidRPr="000A65C3" w14:paraId="5D56D855"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743C74AD" w14:textId="32B80D5A" w:rsidR="001C665E" w:rsidRPr="009322BC" w:rsidRDefault="001C665E" w:rsidP="006F74F6">
            <w:pPr>
              <w:rPr>
                <w:b w:val="0"/>
                <w:bCs w:val="0"/>
                <w:sz w:val="20"/>
                <w:szCs w:val="20"/>
              </w:rPr>
            </w:pPr>
            <w:r w:rsidRPr="009322BC">
              <w:rPr>
                <w:b w:val="0"/>
                <w:bCs w:val="0"/>
                <w:sz w:val="20"/>
                <w:szCs w:val="20"/>
              </w:rPr>
              <w:t>41</w:t>
            </w:r>
          </w:p>
        </w:tc>
        <w:tc>
          <w:tcPr>
            <w:tcW w:w="2517" w:type="dxa"/>
          </w:tcPr>
          <w:p w14:paraId="4E55170B" w14:textId="42AE2970" w:rsidR="001C665E" w:rsidRPr="009322BC" w:rsidRDefault="001C665E" w:rsidP="006F74F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Basisinstallasjoner for elkraft</w:t>
            </w:r>
          </w:p>
        </w:tc>
        <w:tc>
          <w:tcPr>
            <w:tcW w:w="6039" w:type="dxa"/>
          </w:tcPr>
          <w:p w14:paraId="796B3925" w14:textId="77777777" w:rsidR="00296244" w:rsidRPr="006142F6" w:rsidRDefault="00296244" w:rsidP="00296244">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206993DD" w14:textId="62C1D0A4" w:rsidR="00296244" w:rsidRPr="009322BC" w:rsidRDefault="00296244" w:rsidP="00296244">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Systemet for fremføring av elektrotekniske installasjoner er delvis basert på</w:t>
            </w:r>
            <w:r w:rsidR="00D44578" w:rsidRPr="009322BC">
              <w:rPr>
                <w:bCs w:val="0"/>
                <w:sz w:val="20"/>
                <w:szCs w:val="20"/>
              </w:rPr>
              <w:t xml:space="preserve"> </w:t>
            </w:r>
            <w:r w:rsidRPr="009322BC">
              <w:rPr>
                <w:bCs w:val="0"/>
                <w:sz w:val="20"/>
                <w:szCs w:val="20"/>
              </w:rPr>
              <w:t>skjult røranlegg forlagt i vegger og tak, og delvis åpent forlagt med kabel.</w:t>
            </w:r>
            <w:r w:rsidR="00D44578" w:rsidRPr="009322BC">
              <w:rPr>
                <w:bCs w:val="0"/>
                <w:sz w:val="20"/>
                <w:szCs w:val="20"/>
              </w:rPr>
              <w:t xml:space="preserve"> </w:t>
            </w:r>
            <w:r w:rsidRPr="009322BC">
              <w:rPr>
                <w:bCs w:val="0"/>
                <w:sz w:val="20"/>
                <w:szCs w:val="20"/>
              </w:rPr>
              <w:t>Røranlegget er hovedsakelig utført med stålrør. I kjelleretasjene og på loftet</w:t>
            </w:r>
            <w:r w:rsidR="00D44578" w:rsidRPr="009322BC">
              <w:rPr>
                <w:bCs w:val="0"/>
                <w:sz w:val="20"/>
                <w:szCs w:val="20"/>
              </w:rPr>
              <w:t xml:space="preserve"> </w:t>
            </w:r>
            <w:r w:rsidRPr="009322BC">
              <w:rPr>
                <w:bCs w:val="0"/>
                <w:sz w:val="20"/>
                <w:szCs w:val="20"/>
              </w:rPr>
              <w:t>er det meste forlagt åpent. Stigeledningene er forlagt skjult i rør fra</w:t>
            </w:r>
            <w:r w:rsidR="00D44578" w:rsidRPr="009322BC">
              <w:rPr>
                <w:bCs w:val="0"/>
                <w:sz w:val="20"/>
                <w:szCs w:val="20"/>
              </w:rPr>
              <w:t xml:space="preserve"> </w:t>
            </w:r>
            <w:proofErr w:type="spellStart"/>
            <w:r w:rsidRPr="009322BC">
              <w:rPr>
                <w:bCs w:val="0"/>
                <w:sz w:val="20"/>
                <w:szCs w:val="20"/>
              </w:rPr>
              <w:t>hovedtavlen</w:t>
            </w:r>
            <w:proofErr w:type="spellEnd"/>
            <w:r w:rsidRPr="009322BC">
              <w:rPr>
                <w:bCs w:val="0"/>
                <w:sz w:val="20"/>
                <w:szCs w:val="20"/>
              </w:rPr>
              <w:t xml:space="preserve"> i kjeller, opp til de respektive underfordelinger i gangen utenfor</w:t>
            </w:r>
            <w:r w:rsidR="00D44578" w:rsidRPr="009322BC">
              <w:rPr>
                <w:bCs w:val="0"/>
                <w:sz w:val="20"/>
                <w:szCs w:val="20"/>
              </w:rPr>
              <w:t xml:space="preserve"> </w:t>
            </w:r>
            <w:r w:rsidRPr="009322BC">
              <w:rPr>
                <w:bCs w:val="0"/>
                <w:sz w:val="20"/>
                <w:szCs w:val="20"/>
              </w:rPr>
              <w:t>leilighetene.</w:t>
            </w:r>
          </w:p>
          <w:p w14:paraId="0DCC241B" w14:textId="77777777" w:rsidR="00D44578" w:rsidRPr="009322BC" w:rsidRDefault="00296244" w:rsidP="00296244">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Fordelingsanlegget for stikkontakter og teknisk kabling er utført med PR</w:t>
            </w:r>
            <w:r w:rsidR="00D44578" w:rsidRPr="009322BC">
              <w:rPr>
                <w:bCs w:val="0"/>
                <w:sz w:val="20"/>
                <w:szCs w:val="20"/>
              </w:rPr>
              <w:t xml:space="preserve"> </w:t>
            </w:r>
            <w:r w:rsidRPr="009322BC">
              <w:rPr>
                <w:bCs w:val="0"/>
                <w:sz w:val="20"/>
                <w:szCs w:val="20"/>
              </w:rPr>
              <w:t>kabel utenpåliggende, og som ledninger i rør. Vann- og avløpsrør er jordet</w:t>
            </w:r>
            <w:r w:rsidR="00D44578" w:rsidRPr="009322BC">
              <w:rPr>
                <w:bCs w:val="0"/>
                <w:sz w:val="20"/>
                <w:szCs w:val="20"/>
              </w:rPr>
              <w:t xml:space="preserve"> </w:t>
            </w:r>
            <w:r w:rsidRPr="009322BC">
              <w:rPr>
                <w:bCs w:val="0"/>
                <w:sz w:val="20"/>
                <w:szCs w:val="20"/>
              </w:rPr>
              <w:t>med separat gul/grønn jordleder. Jordleder er åpent forlagt.</w:t>
            </w:r>
          </w:p>
          <w:p w14:paraId="55F30E38" w14:textId="77777777" w:rsidR="00D44578" w:rsidRPr="009322BC" w:rsidRDefault="00D44578" w:rsidP="00296244">
            <w:pPr>
              <w:cnfStyle w:val="000000100000" w:firstRow="0" w:lastRow="0" w:firstColumn="0" w:lastColumn="0" w:oddVBand="0" w:evenVBand="0" w:oddHBand="1" w:evenHBand="0" w:firstRowFirstColumn="0" w:firstRowLastColumn="0" w:lastRowFirstColumn="0" w:lastRowLastColumn="0"/>
              <w:rPr>
                <w:bCs w:val="0"/>
                <w:sz w:val="20"/>
                <w:szCs w:val="20"/>
              </w:rPr>
            </w:pPr>
          </w:p>
          <w:p w14:paraId="6C2BEDCE" w14:textId="6B91DDB3" w:rsidR="00296244" w:rsidRPr="006142F6" w:rsidRDefault="00296244" w:rsidP="00296244">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4B1EF1B5" w14:textId="77777777" w:rsidR="0040260D" w:rsidRPr="009322BC" w:rsidRDefault="00296244" w:rsidP="00296244">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Normal levetid for driftsteknisk anlegg er 30 +/- 10 år. Deler av anlegget er</w:t>
            </w:r>
            <w:r w:rsidR="00D44578" w:rsidRPr="009322BC">
              <w:rPr>
                <w:bCs w:val="0"/>
                <w:sz w:val="20"/>
                <w:szCs w:val="20"/>
              </w:rPr>
              <w:t xml:space="preserve"> </w:t>
            </w:r>
            <w:r w:rsidRPr="009322BC">
              <w:rPr>
                <w:bCs w:val="0"/>
                <w:sz w:val="20"/>
                <w:szCs w:val="20"/>
              </w:rPr>
              <w:t>fra 1989, resten er fra byggetidspunktet, og fremstår generelt i</w:t>
            </w:r>
            <w:r w:rsidR="00D44578" w:rsidRPr="009322BC">
              <w:rPr>
                <w:bCs w:val="0"/>
                <w:sz w:val="20"/>
                <w:szCs w:val="20"/>
              </w:rPr>
              <w:t xml:space="preserve"> </w:t>
            </w:r>
            <w:r w:rsidRPr="009322BC">
              <w:rPr>
                <w:bCs w:val="0"/>
                <w:sz w:val="20"/>
                <w:szCs w:val="20"/>
              </w:rPr>
              <w:t>tilfredsstillende stand. Ingen synlige skader ble registrert på befaringen.</w:t>
            </w:r>
            <w:r w:rsidR="00D44578" w:rsidRPr="009322BC">
              <w:rPr>
                <w:bCs w:val="0"/>
                <w:sz w:val="20"/>
                <w:szCs w:val="20"/>
              </w:rPr>
              <w:t xml:space="preserve"> </w:t>
            </w:r>
            <w:r w:rsidRPr="009322BC">
              <w:rPr>
                <w:bCs w:val="0"/>
                <w:sz w:val="20"/>
                <w:szCs w:val="20"/>
              </w:rPr>
              <w:t>Kursopplegget for lys og stikk er antatt fra 1989, og i god stand. Anlegget for</w:t>
            </w:r>
            <w:r w:rsidR="00D44578" w:rsidRPr="009322BC">
              <w:rPr>
                <w:bCs w:val="0"/>
                <w:sz w:val="20"/>
                <w:szCs w:val="20"/>
              </w:rPr>
              <w:t xml:space="preserve"> </w:t>
            </w:r>
            <w:r w:rsidRPr="009322BC">
              <w:rPr>
                <w:bCs w:val="0"/>
                <w:sz w:val="20"/>
                <w:szCs w:val="20"/>
              </w:rPr>
              <w:t>jording antas å være fra 1989, og fremstår i god stand.</w:t>
            </w:r>
            <w:r w:rsidR="0040260D" w:rsidRPr="009322BC">
              <w:rPr>
                <w:bCs w:val="0"/>
                <w:sz w:val="20"/>
                <w:szCs w:val="20"/>
              </w:rPr>
              <w:t xml:space="preserve"> </w:t>
            </w:r>
          </w:p>
          <w:p w14:paraId="097B4B08" w14:textId="77777777" w:rsidR="0040260D" w:rsidRPr="009322BC" w:rsidRDefault="0040260D" w:rsidP="00296244">
            <w:pPr>
              <w:cnfStyle w:val="000000100000" w:firstRow="0" w:lastRow="0" w:firstColumn="0" w:lastColumn="0" w:oddVBand="0" w:evenVBand="0" w:oddHBand="1" w:evenHBand="0" w:firstRowFirstColumn="0" w:firstRowLastColumn="0" w:lastRowFirstColumn="0" w:lastRowLastColumn="0"/>
              <w:rPr>
                <w:bCs w:val="0"/>
                <w:sz w:val="20"/>
                <w:szCs w:val="20"/>
              </w:rPr>
            </w:pPr>
          </w:p>
          <w:p w14:paraId="35048896" w14:textId="7D2B8431" w:rsidR="00296244" w:rsidRPr="006142F6" w:rsidRDefault="00296244" w:rsidP="00296244">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3D50BC5C" w14:textId="09F8B871" w:rsidR="001C665E" w:rsidRPr="009322BC" w:rsidRDefault="00296244" w:rsidP="00296244">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tc>
      </w:tr>
      <w:tr w:rsidR="001C665E" w:rsidRPr="000A65C3" w14:paraId="066B0280" w14:textId="77777777" w:rsidTr="006F74F6">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67B61695" w14:textId="242B0327" w:rsidR="001C665E" w:rsidRPr="009322BC" w:rsidRDefault="00296244" w:rsidP="006F74F6">
            <w:pPr>
              <w:rPr>
                <w:b w:val="0"/>
                <w:bCs w:val="0"/>
                <w:sz w:val="20"/>
                <w:szCs w:val="20"/>
              </w:rPr>
            </w:pPr>
            <w:r w:rsidRPr="009322BC">
              <w:rPr>
                <w:b w:val="0"/>
                <w:bCs w:val="0"/>
                <w:sz w:val="20"/>
                <w:szCs w:val="20"/>
              </w:rPr>
              <w:t>42</w:t>
            </w:r>
          </w:p>
        </w:tc>
        <w:tc>
          <w:tcPr>
            <w:tcW w:w="2517" w:type="dxa"/>
          </w:tcPr>
          <w:p w14:paraId="4F8D4CF0" w14:textId="77081A22" w:rsidR="001C665E" w:rsidRPr="009322BC" w:rsidRDefault="00296244" w:rsidP="006F74F6">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Høyspent forsyning</w:t>
            </w:r>
          </w:p>
        </w:tc>
        <w:tc>
          <w:tcPr>
            <w:tcW w:w="6039" w:type="dxa"/>
          </w:tcPr>
          <w:p w14:paraId="7A1336C1" w14:textId="77777777" w:rsidR="0040260D" w:rsidRPr="006142F6" w:rsidRDefault="00774195" w:rsidP="00774195">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0E54D174" w14:textId="797173E3" w:rsidR="00774195" w:rsidRPr="009322BC" w:rsidRDefault="00774195" w:rsidP="00774195">
            <w:pPr>
              <w:cnfStyle w:val="000000000000" w:firstRow="0" w:lastRow="0" w:firstColumn="0" w:lastColumn="0" w:oddVBand="0" w:evenVBand="0" w:oddHBand="0" w:evenHBand="0" w:firstRowFirstColumn="0" w:firstRowLastColumn="0" w:lastRowFirstColumn="0" w:lastRowLastColumn="0"/>
              <w:rPr>
                <w:bCs w:val="0"/>
                <w:sz w:val="20"/>
                <w:szCs w:val="20"/>
              </w:rPr>
            </w:pPr>
            <w:proofErr w:type="spellStart"/>
            <w:r w:rsidRPr="009322BC">
              <w:rPr>
                <w:bCs w:val="0"/>
                <w:sz w:val="20"/>
                <w:szCs w:val="20"/>
              </w:rPr>
              <w:t>Hovedtavlen</w:t>
            </w:r>
            <w:proofErr w:type="spellEnd"/>
            <w:r w:rsidRPr="009322BC">
              <w:rPr>
                <w:bCs w:val="0"/>
                <w:sz w:val="20"/>
                <w:szCs w:val="20"/>
              </w:rPr>
              <w:t xml:space="preserve"> forsynes via PVC isolert kabel fra E-verkets</w:t>
            </w:r>
            <w:r w:rsidR="0040260D" w:rsidRPr="009322BC">
              <w:rPr>
                <w:bCs w:val="0"/>
                <w:sz w:val="20"/>
                <w:szCs w:val="20"/>
              </w:rPr>
              <w:t xml:space="preserve"> </w:t>
            </w:r>
            <w:r w:rsidRPr="009322BC">
              <w:rPr>
                <w:bCs w:val="0"/>
                <w:sz w:val="20"/>
                <w:szCs w:val="20"/>
              </w:rPr>
              <w:t>trafostasjon utenfor</w:t>
            </w:r>
            <w:r w:rsidR="0040260D" w:rsidRPr="009322BC">
              <w:rPr>
                <w:bCs w:val="0"/>
                <w:sz w:val="20"/>
                <w:szCs w:val="20"/>
              </w:rPr>
              <w:t xml:space="preserve"> </w:t>
            </w:r>
            <w:r w:rsidRPr="009322BC">
              <w:rPr>
                <w:bCs w:val="0"/>
                <w:sz w:val="20"/>
                <w:szCs w:val="20"/>
              </w:rPr>
              <w:t>bygningen.</w:t>
            </w:r>
          </w:p>
          <w:p w14:paraId="5B4C5937" w14:textId="77777777" w:rsidR="0040260D" w:rsidRPr="009322BC" w:rsidRDefault="0040260D" w:rsidP="00774195">
            <w:pPr>
              <w:cnfStyle w:val="000000000000" w:firstRow="0" w:lastRow="0" w:firstColumn="0" w:lastColumn="0" w:oddVBand="0" w:evenVBand="0" w:oddHBand="0" w:evenHBand="0" w:firstRowFirstColumn="0" w:firstRowLastColumn="0" w:lastRowFirstColumn="0" w:lastRowLastColumn="0"/>
              <w:rPr>
                <w:bCs w:val="0"/>
                <w:sz w:val="20"/>
                <w:szCs w:val="20"/>
              </w:rPr>
            </w:pPr>
          </w:p>
          <w:p w14:paraId="66F40CBB" w14:textId="1077B44B" w:rsidR="00774195" w:rsidRPr="006142F6" w:rsidRDefault="00774195" w:rsidP="00774195">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3B99479D" w14:textId="77777777" w:rsidR="00774195" w:rsidRPr="009322BC" w:rsidRDefault="00774195" w:rsidP="00774195">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Ikke vurdert, da netteier er ansvarlig.</w:t>
            </w:r>
          </w:p>
          <w:p w14:paraId="0AD77892" w14:textId="77777777" w:rsidR="0040260D" w:rsidRPr="009322BC" w:rsidRDefault="0040260D" w:rsidP="00774195">
            <w:pPr>
              <w:cnfStyle w:val="000000000000" w:firstRow="0" w:lastRow="0" w:firstColumn="0" w:lastColumn="0" w:oddVBand="0" w:evenVBand="0" w:oddHBand="0" w:evenHBand="0" w:firstRowFirstColumn="0" w:firstRowLastColumn="0" w:lastRowFirstColumn="0" w:lastRowLastColumn="0"/>
              <w:rPr>
                <w:bCs w:val="0"/>
                <w:sz w:val="20"/>
                <w:szCs w:val="20"/>
              </w:rPr>
            </w:pPr>
          </w:p>
          <w:p w14:paraId="025D182C" w14:textId="1B07871F" w:rsidR="00774195" w:rsidRPr="006142F6" w:rsidRDefault="00774195" w:rsidP="00774195">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13783A8E" w14:textId="4875040F" w:rsidR="001C665E" w:rsidRPr="009322BC" w:rsidRDefault="00774195" w:rsidP="00774195">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lastRenderedPageBreak/>
              <w:t>Ingen tiltak.</w:t>
            </w:r>
          </w:p>
        </w:tc>
      </w:tr>
      <w:tr w:rsidR="001C665E" w:rsidRPr="000A65C3" w14:paraId="4C38F75A"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524BA2B8" w14:textId="2B4176D3" w:rsidR="001C665E" w:rsidRPr="009322BC" w:rsidRDefault="00774195" w:rsidP="006F74F6">
            <w:pPr>
              <w:rPr>
                <w:b w:val="0"/>
                <w:bCs w:val="0"/>
                <w:sz w:val="20"/>
                <w:szCs w:val="20"/>
              </w:rPr>
            </w:pPr>
            <w:r w:rsidRPr="009322BC">
              <w:rPr>
                <w:b w:val="0"/>
                <w:bCs w:val="0"/>
                <w:sz w:val="20"/>
                <w:szCs w:val="20"/>
              </w:rPr>
              <w:lastRenderedPageBreak/>
              <w:t>43</w:t>
            </w:r>
          </w:p>
        </w:tc>
        <w:tc>
          <w:tcPr>
            <w:tcW w:w="2517" w:type="dxa"/>
          </w:tcPr>
          <w:p w14:paraId="3AAE4BDA" w14:textId="01E6AF6F" w:rsidR="001C665E" w:rsidRPr="009322BC" w:rsidRDefault="00774195" w:rsidP="006F74F6">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Lavspent forsyning (fordeling)</w:t>
            </w:r>
          </w:p>
        </w:tc>
        <w:tc>
          <w:tcPr>
            <w:tcW w:w="6039" w:type="dxa"/>
          </w:tcPr>
          <w:p w14:paraId="769B5794" w14:textId="77777777" w:rsidR="00707795" w:rsidRPr="006142F6" w:rsidRDefault="00707795" w:rsidP="00707795">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6C7E711E" w14:textId="1DAB932C"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Fra hovedfordelingene i kjelleretasjen er stigeledningene forlagt i rør frem til</w:t>
            </w:r>
            <w:r w:rsidR="0040260D" w:rsidRPr="009322BC">
              <w:rPr>
                <w:bCs w:val="0"/>
                <w:sz w:val="20"/>
                <w:szCs w:val="20"/>
              </w:rPr>
              <w:t xml:space="preserve"> </w:t>
            </w:r>
            <w:r w:rsidRPr="009322BC">
              <w:rPr>
                <w:bCs w:val="0"/>
                <w:sz w:val="20"/>
                <w:szCs w:val="20"/>
              </w:rPr>
              <w:t>respektive underfordelinger til leilighetene i</w:t>
            </w:r>
            <w:r w:rsidR="0040260D" w:rsidRPr="009322BC">
              <w:rPr>
                <w:bCs w:val="0"/>
                <w:sz w:val="20"/>
                <w:szCs w:val="20"/>
              </w:rPr>
              <w:t xml:space="preserve"> </w:t>
            </w:r>
            <w:r w:rsidRPr="009322BC">
              <w:rPr>
                <w:bCs w:val="0"/>
                <w:sz w:val="20"/>
                <w:szCs w:val="20"/>
              </w:rPr>
              <w:t>trappegangen i hver etasje.</w:t>
            </w:r>
            <w:r w:rsidR="0040260D" w:rsidRPr="009322BC">
              <w:rPr>
                <w:bCs w:val="0"/>
                <w:sz w:val="20"/>
                <w:szCs w:val="20"/>
              </w:rPr>
              <w:t xml:space="preserve"> </w:t>
            </w:r>
            <w:r w:rsidRPr="009322BC">
              <w:rPr>
                <w:bCs w:val="0"/>
                <w:sz w:val="20"/>
                <w:szCs w:val="20"/>
              </w:rPr>
              <w:t>Stigeledningene er av typen PN med PVC-isolasjon og kobberledere, trolig fra</w:t>
            </w:r>
            <w:r w:rsidR="0040260D" w:rsidRPr="009322BC">
              <w:rPr>
                <w:bCs w:val="0"/>
                <w:sz w:val="20"/>
                <w:szCs w:val="20"/>
              </w:rPr>
              <w:t xml:space="preserve"> </w:t>
            </w:r>
            <w:r w:rsidRPr="009322BC">
              <w:rPr>
                <w:bCs w:val="0"/>
                <w:sz w:val="20"/>
                <w:szCs w:val="20"/>
              </w:rPr>
              <w:t>oppgraderingen i 1989.</w:t>
            </w:r>
          </w:p>
          <w:p w14:paraId="72D386C9" w14:textId="77777777" w:rsidR="0040260D" w:rsidRPr="009322BC" w:rsidRDefault="0040260D"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49C66D28" w14:textId="5A39B4A2"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proofErr w:type="spellStart"/>
            <w:r w:rsidRPr="009322BC">
              <w:rPr>
                <w:bCs w:val="0"/>
                <w:sz w:val="20"/>
                <w:szCs w:val="20"/>
              </w:rPr>
              <w:t>Hovedtavle</w:t>
            </w:r>
            <w:proofErr w:type="spellEnd"/>
            <w:r w:rsidRPr="009322BC">
              <w:rPr>
                <w:bCs w:val="0"/>
                <w:sz w:val="20"/>
                <w:szCs w:val="20"/>
              </w:rPr>
              <w:t>:</w:t>
            </w:r>
          </w:p>
          <w:p w14:paraId="2226C6B3" w14:textId="781C6F76"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Det er to </w:t>
            </w:r>
            <w:proofErr w:type="spellStart"/>
            <w:r w:rsidRPr="009322BC">
              <w:rPr>
                <w:bCs w:val="0"/>
                <w:sz w:val="20"/>
                <w:szCs w:val="20"/>
              </w:rPr>
              <w:t>hovedtavler</w:t>
            </w:r>
            <w:proofErr w:type="spellEnd"/>
            <w:r w:rsidRPr="009322BC">
              <w:rPr>
                <w:bCs w:val="0"/>
                <w:sz w:val="20"/>
                <w:szCs w:val="20"/>
              </w:rPr>
              <w:t xml:space="preserve"> i kjelleretasjen med automatsikringer, som ble</w:t>
            </w:r>
            <w:r w:rsidR="0040260D" w:rsidRPr="009322BC">
              <w:rPr>
                <w:bCs w:val="0"/>
                <w:sz w:val="20"/>
                <w:szCs w:val="20"/>
              </w:rPr>
              <w:t xml:space="preserve"> </w:t>
            </w:r>
            <w:r w:rsidRPr="009322BC">
              <w:rPr>
                <w:bCs w:val="0"/>
                <w:sz w:val="20"/>
                <w:szCs w:val="20"/>
              </w:rPr>
              <w:t>oppgradert i 1989. Tavlene er plassert i to stålplateskap med kabelinntak i</w:t>
            </w:r>
            <w:r w:rsidR="0040260D" w:rsidRPr="009322BC">
              <w:rPr>
                <w:bCs w:val="0"/>
                <w:sz w:val="20"/>
                <w:szCs w:val="20"/>
              </w:rPr>
              <w:t xml:space="preserve"> </w:t>
            </w:r>
            <w:r w:rsidRPr="009322BC">
              <w:rPr>
                <w:bCs w:val="0"/>
                <w:sz w:val="20"/>
                <w:szCs w:val="20"/>
              </w:rPr>
              <w:t>toppen, etter datidens gjeldende normer og forskrifter. Disse er tilknyttet</w:t>
            </w:r>
            <w:r w:rsidR="0040260D" w:rsidRPr="009322BC">
              <w:rPr>
                <w:bCs w:val="0"/>
                <w:sz w:val="20"/>
                <w:szCs w:val="20"/>
              </w:rPr>
              <w:t xml:space="preserve"> </w:t>
            </w:r>
            <w:r w:rsidRPr="009322BC">
              <w:rPr>
                <w:bCs w:val="0"/>
                <w:sz w:val="20"/>
                <w:szCs w:val="20"/>
              </w:rPr>
              <w:t>hvert sitt rom med stativrack. Spenningssystemet er 230 V – IT.</w:t>
            </w:r>
            <w:r w:rsidR="0040260D" w:rsidRPr="009322BC">
              <w:rPr>
                <w:bCs w:val="0"/>
                <w:sz w:val="20"/>
                <w:szCs w:val="20"/>
              </w:rPr>
              <w:t xml:space="preserve"> </w:t>
            </w:r>
            <w:r w:rsidRPr="009322BC">
              <w:rPr>
                <w:bCs w:val="0"/>
                <w:sz w:val="20"/>
                <w:szCs w:val="20"/>
              </w:rPr>
              <w:t>Underfordelinger:</w:t>
            </w:r>
            <w:r w:rsidR="0040260D" w:rsidRPr="009322BC">
              <w:rPr>
                <w:bCs w:val="0"/>
                <w:sz w:val="20"/>
                <w:szCs w:val="20"/>
              </w:rPr>
              <w:t xml:space="preserve"> </w:t>
            </w:r>
            <w:r w:rsidRPr="009322BC">
              <w:rPr>
                <w:bCs w:val="0"/>
                <w:sz w:val="20"/>
                <w:szCs w:val="20"/>
              </w:rPr>
              <w:t>Underfordelinger/sikringsskap for leilighetene er plassert ute i</w:t>
            </w:r>
          </w:p>
          <w:p w14:paraId="5F56F546" w14:textId="77777777" w:rsidR="0040260D"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trapperommene og betjener hver boenhet. Underfordelingene som ble</w:t>
            </w:r>
            <w:r w:rsidR="0040260D" w:rsidRPr="009322BC">
              <w:rPr>
                <w:bCs w:val="0"/>
                <w:sz w:val="20"/>
                <w:szCs w:val="20"/>
              </w:rPr>
              <w:t xml:space="preserve"> </w:t>
            </w:r>
            <w:r w:rsidRPr="009322BC">
              <w:rPr>
                <w:bCs w:val="0"/>
                <w:sz w:val="20"/>
                <w:szCs w:val="20"/>
              </w:rPr>
              <w:t>besiktiget er med ny innmat fra 1989, med automatsikringer, og er godt</w:t>
            </w:r>
            <w:r w:rsidR="0040260D" w:rsidRPr="009322BC">
              <w:rPr>
                <w:bCs w:val="0"/>
                <w:sz w:val="20"/>
                <w:szCs w:val="20"/>
              </w:rPr>
              <w:t xml:space="preserve"> </w:t>
            </w:r>
            <w:r w:rsidRPr="009322BC">
              <w:rPr>
                <w:bCs w:val="0"/>
                <w:sz w:val="20"/>
                <w:szCs w:val="20"/>
              </w:rPr>
              <w:t>merket. Underfordelingene er utført etter gjeldende el-forskrifter og krav til</w:t>
            </w:r>
            <w:r w:rsidR="0040260D" w:rsidRPr="009322BC">
              <w:rPr>
                <w:bCs w:val="0"/>
                <w:sz w:val="20"/>
                <w:szCs w:val="20"/>
              </w:rPr>
              <w:t xml:space="preserve"> </w:t>
            </w:r>
            <w:r w:rsidRPr="009322BC">
              <w:rPr>
                <w:bCs w:val="0"/>
                <w:sz w:val="20"/>
                <w:szCs w:val="20"/>
              </w:rPr>
              <w:t>effektbehov fra da de ble etablert.</w:t>
            </w:r>
            <w:r w:rsidR="0040260D" w:rsidRPr="009322BC">
              <w:rPr>
                <w:bCs w:val="0"/>
                <w:sz w:val="20"/>
                <w:szCs w:val="20"/>
              </w:rPr>
              <w:t xml:space="preserve"> </w:t>
            </w:r>
          </w:p>
          <w:p w14:paraId="4326FEC7" w14:textId="77777777" w:rsidR="0040260D" w:rsidRPr="009322BC" w:rsidRDefault="0040260D"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2C3CA2B4" w14:textId="260C5BB5" w:rsidR="00707795" w:rsidRPr="006142F6" w:rsidRDefault="00707795" w:rsidP="00707795">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2D3A9926" w14:textId="77777777"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Stigeledninger:</w:t>
            </w:r>
          </w:p>
          <w:p w14:paraId="33C13E0A" w14:textId="77777777" w:rsidR="0040260D"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Normal levetid på stigeledninger er 30 +/- 10 år. Det er ingen synlige tegn til</w:t>
            </w:r>
            <w:r w:rsidR="0040260D" w:rsidRPr="009322BC">
              <w:rPr>
                <w:bCs w:val="0"/>
                <w:sz w:val="20"/>
                <w:szCs w:val="20"/>
              </w:rPr>
              <w:t xml:space="preserve"> </w:t>
            </w:r>
            <w:r w:rsidRPr="009322BC">
              <w:rPr>
                <w:bCs w:val="0"/>
                <w:sz w:val="20"/>
                <w:szCs w:val="20"/>
              </w:rPr>
              <w:t>skade på stigeledningene som indikerer behov for akutte tiltak.</w:t>
            </w:r>
            <w:r w:rsidR="0040260D" w:rsidRPr="009322BC">
              <w:rPr>
                <w:bCs w:val="0"/>
                <w:sz w:val="20"/>
                <w:szCs w:val="20"/>
              </w:rPr>
              <w:t xml:space="preserve"> </w:t>
            </w:r>
            <w:r w:rsidRPr="009322BC">
              <w:rPr>
                <w:bCs w:val="0"/>
                <w:sz w:val="20"/>
                <w:szCs w:val="20"/>
              </w:rPr>
              <w:t>Stigeledningene er 27 år og vurderes å være i god stand, og er utført på en</w:t>
            </w:r>
            <w:r w:rsidR="0040260D" w:rsidRPr="009322BC">
              <w:rPr>
                <w:bCs w:val="0"/>
                <w:sz w:val="20"/>
                <w:szCs w:val="20"/>
              </w:rPr>
              <w:t xml:space="preserve"> </w:t>
            </w:r>
            <w:r w:rsidRPr="009322BC">
              <w:rPr>
                <w:bCs w:val="0"/>
                <w:sz w:val="20"/>
                <w:szCs w:val="20"/>
              </w:rPr>
              <w:t>slik måte at det kan forventes en levetid utover 10 år.</w:t>
            </w:r>
            <w:r w:rsidR="0040260D" w:rsidRPr="009322BC">
              <w:rPr>
                <w:bCs w:val="0"/>
                <w:sz w:val="20"/>
                <w:szCs w:val="20"/>
              </w:rPr>
              <w:t xml:space="preserve"> </w:t>
            </w:r>
          </w:p>
          <w:p w14:paraId="1F22211B" w14:textId="77777777" w:rsidR="0040260D" w:rsidRPr="009322BC" w:rsidRDefault="0040260D"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41F19DB3" w14:textId="1775D968"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proofErr w:type="spellStart"/>
            <w:r w:rsidRPr="009322BC">
              <w:rPr>
                <w:bCs w:val="0"/>
                <w:sz w:val="20"/>
                <w:szCs w:val="20"/>
              </w:rPr>
              <w:t>Hovedtavle</w:t>
            </w:r>
            <w:proofErr w:type="spellEnd"/>
            <w:r w:rsidRPr="009322BC">
              <w:rPr>
                <w:bCs w:val="0"/>
                <w:sz w:val="20"/>
                <w:szCs w:val="20"/>
              </w:rPr>
              <w:t>:</w:t>
            </w:r>
          </w:p>
          <w:p w14:paraId="766D8680" w14:textId="77777777" w:rsidR="005C7347"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 xml:space="preserve">Normal levetid på </w:t>
            </w:r>
            <w:proofErr w:type="spellStart"/>
            <w:r w:rsidRPr="009322BC">
              <w:rPr>
                <w:bCs w:val="0"/>
                <w:sz w:val="20"/>
                <w:szCs w:val="20"/>
              </w:rPr>
              <w:t>hovedtavler</w:t>
            </w:r>
            <w:proofErr w:type="spellEnd"/>
            <w:r w:rsidRPr="009322BC">
              <w:rPr>
                <w:bCs w:val="0"/>
                <w:sz w:val="20"/>
                <w:szCs w:val="20"/>
              </w:rPr>
              <w:t xml:space="preserve"> er 30 +/- 10 år. </w:t>
            </w:r>
            <w:proofErr w:type="spellStart"/>
            <w:r w:rsidRPr="009322BC">
              <w:rPr>
                <w:bCs w:val="0"/>
                <w:sz w:val="20"/>
                <w:szCs w:val="20"/>
              </w:rPr>
              <w:t>Hovedtavlen</w:t>
            </w:r>
            <w:proofErr w:type="spellEnd"/>
            <w:r w:rsidRPr="009322BC">
              <w:rPr>
                <w:bCs w:val="0"/>
                <w:sz w:val="20"/>
                <w:szCs w:val="20"/>
              </w:rPr>
              <w:t xml:space="preserve"> er godt merket</w:t>
            </w:r>
            <w:r w:rsidR="0040260D" w:rsidRPr="009322BC">
              <w:rPr>
                <w:bCs w:val="0"/>
                <w:sz w:val="20"/>
                <w:szCs w:val="20"/>
              </w:rPr>
              <w:t xml:space="preserve"> </w:t>
            </w:r>
            <w:r w:rsidRPr="009322BC">
              <w:rPr>
                <w:bCs w:val="0"/>
                <w:sz w:val="20"/>
                <w:szCs w:val="20"/>
              </w:rPr>
              <w:t xml:space="preserve">og i god stand. </w:t>
            </w:r>
            <w:proofErr w:type="spellStart"/>
            <w:r w:rsidRPr="009322BC">
              <w:rPr>
                <w:bCs w:val="0"/>
                <w:sz w:val="20"/>
                <w:szCs w:val="20"/>
              </w:rPr>
              <w:t>Hovedtavlen</w:t>
            </w:r>
            <w:proofErr w:type="spellEnd"/>
            <w:r w:rsidRPr="009322BC">
              <w:rPr>
                <w:bCs w:val="0"/>
                <w:sz w:val="20"/>
                <w:szCs w:val="20"/>
              </w:rPr>
              <w:t xml:space="preserve"> er 27 år og utført på en slik måte at det kan</w:t>
            </w:r>
            <w:r w:rsidR="0040260D" w:rsidRPr="009322BC">
              <w:rPr>
                <w:bCs w:val="0"/>
                <w:sz w:val="20"/>
                <w:szCs w:val="20"/>
              </w:rPr>
              <w:t xml:space="preserve"> </w:t>
            </w:r>
            <w:r w:rsidRPr="009322BC">
              <w:rPr>
                <w:bCs w:val="0"/>
                <w:sz w:val="20"/>
                <w:szCs w:val="20"/>
              </w:rPr>
              <w:t>forventes en levetid utover 10 år.</w:t>
            </w:r>
            <w:r w:rsidR="0040260D" w:rsidRPr="009322BC">
              <w:rPr>
                <w:bCs w:val="0"/>
                <w:sz w:val="20"/>
                <w:szCs w:val="20"/>
              </w:rPr>
              <w:t xml:space="preserve"> </w:t>
            </w:r>
          </w:p>
          <w:p w14:paraId="114EE314" w14:textId="39B52C34"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Underfordelinger:</w:t>
            </w:r>
          </w:p>
          <w:p w14:paraId="26FDC09A" w14:textId="77777777" w:rsidR="005C7347"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Normal levetid på underfordelinger er 30 +/- 10 år. Det er ingen synlige tegn</w:t>
            </w:r>
            <w:r w:rsidR="005C7347" w:rsidRPr="009322BC">
              <w:rPr>
                <w:bCs w:val="0"/>
                <w:sz w:val="20"/>
                <w:szCs w:val="20"/>
              </w:rPr>
              <w:t xml:space="preserve"> </w:t>
            </w:r>
            <w:r w:rsidRPr="009322BC">
              <w:rPr>
                <w:bCs w:val="0"/>
                <w:sz w:val="20"/>
                <w:szCs w:val="20"/>
              </w:rPr>
              <w:t>til skade på underfordelingene som indikerer behov for akutte tiltak.</w:t>
            </w:r>
            <w:r w:rsidR="005C7347" w:rsidRPr="009322BC">
              <w:rPr>
                <w:bCs w:val="0"/>
                <w:sz w:val="20"/>
                <w:szCs w:val="20"/>
              </w:rPr>
              <w:t xml:space="preserve"> </w:t>
            </w:r>
            <w:r w:rsidRPr="009322BC">
              <w:rPr>
                <w:bCs w:val="0"/>
                <w:sz w:val="20"/>
                <w:szCs w:val="20"/>
              </w:rPr>
              <w:t>Undersentralene er 27 år og utført på en slik måte at det kan forventes en</w:t>
            </w:r>
            <w:r w:rsidR="005C7347" w:rsidRPr="009322BC">
              <w:rPr>
                <w:bCs w:val="0"/>
                <w:sz w:val="20"/>
                <w:szCs w:val="20"/>
              </w:rPr>
              <w:t xml:space="preserve"> </w:t>
            </w:r>
            <w:r w:rsidRPr="009322BC">
              <w:rPr>
                <w:bCs w:val="0"/>
                <w:sz w:val="20"/>
                <w:szCs w:val="20"/>
              </w:rPr>
              <w:t>levetid utover 10 år.</w:t>
            </w:r>
            <w:r w:rsidR="005C7347" w:rsidRPr="009322BC">
              <w:rPr>
                <w:bCs w:val="0"/>
                <w:sz w:val="20"/>
                <w:szCs w:val="20"/>
              </w:rPr>
              <w:t xml:space="preserve"> </w:t>
            </w:r>
          </w:p>
          <w:p w14:paraId="7EE65AC2" w14:textId="77777777" w:rsidR="005C7347" w:rsidRPr="009322BC" w:rsidRDefault="005C7347"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606136CD" w14:textId="6FD2A3E4" w:rsidR="00707795" w:rsidRPr="006142F6" w:rsidRDefault="00707795" w:rsidP="00707795">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0C804BBD" w14:textId="77777777"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Stigeledninger:</w:t>
            </w:r>
          </w:p>
          <w:p w14:paraId="30E64F67" w14:textId="77777777"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p w14:paraId="12670D95" w14:textId="77777777" w:rsidR="005C7347" w:rsidRPr="009322BC" w:rsidRDefault="005C7347"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0E80EFAC" w14:textId="6634CB45"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proofErr w:type="spellStart"/>
            <w:r w:rsidRPr="009322BC">
              <w:rPr>
                <w:bCs w:val="0"/>
                <w:sz w:val="20"/>
                <w:szCs w:val="20"/>
              </w:rPr>
              <w:t>Hovedtavle</w:t>
            </w:r>
            <w:proofErr w:type="spellEnd"/>
            <w:r w:rsidRPr="009322BC">
              <w:rPr>
                <w:bCs w:val="0"/>
                <w:sz w:val="20"/>
                <w:szCs w:val="20"/>
              </w:rPr>
              <w:t>:</w:t>
            </w:r>
          </w:p>
          <w:p w14:paraId="03775761" w14:textId="77777777"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p w14:paraId="62C8FEBB" w14:textId="77777777" w:rsidR="005C7347" w:rsidRPr="009322BC" w:rsidRDefault="005C7347" w:rsidP="00707795">
            <w:pPr>
              <w:cnfStyle w:val="000000100000" w:firstRow="0" w:lastRow="0" w:firstColumn="0" w:lastColumn="0" w:oddVBand="0" w:evenVBand="0" w:oddHBand="1" w:evenHBand="0" w:firstRowFirstColumn="0" w:firstRowLastColumn="0" w:lastRowFirstColumn="0" w:lastRowLastColumn="0"/>
              <w:rPr>
                <w:bCs w:val="0"/>
                <w:sz w:val="20"/>
                <w:szCs w:val="20"/>
              </w:rPr>
            </w:pPr>
          </w:p>
          <w:p w14:paraId="145FD911" w14:textId="1680B5BE" w:rsidR="00707795"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Underfordelinger:</w:t>
            </w:r>
          </w:p>
          <w:p w14:paraId="4016F81B" w14:textId="3C1716D3" w:rsidR="001C665E" w:rsidRPr="009322BC" w:rsidRDefault="00707795" w:rsidP="00707795">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tc>
      </w:tr>
      <w:tr w:rsidR="001C665E" w:rsidRPr="000A65C3" w14:paraId="25AF2996" w14:textId="77777777" w:rsidTr="006F74F6">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407625D7" w14:textId="182C9C7D" w:rsidR="001C665E" w:rsidRPr="009322BC" w:rsidRDefault="00707795" w:rsidP="006F74F6">
            <w:pPr>
              <w:rPr>
                <w:b w:val="0"/>
                <w:bCs w:val="0"/>
                <w:sz w:val="20"/>
                <w:szCs w:val="20"/>
              </w:rPr>
            </w:pPr>
            <w:r w:rsidRPr="009322BC">
              <w:rPr>
                <w:b w:val="0"/>
                <w:bCs w:val="0"/>
                <w:sz w:val="20"/>
                <w:szCs w:val="20"/>
              </w:rPr>
              <w:t>44</w:t>
            </w:r>
          </w:p>
        </w:tc>
        <w:tc>
          <w:tcPr>
            <w:tcW w:w="2517" w:type="dxa"/>
          </w:tcPr>
          <w:p w14:paraId="0F968366" w14:textId="675D22FF" w:rsidR="001C665E" w:rsidRPr="009322BC" w:rsidRDefault="00707795" w:rsidP="006F74F6">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Lys</w:t>
            </w:r>
          </w:p>
        </w:tc>
        <w:tc>
          <w:tcPr>
            <w:tcW w:w="6039" w:type="dxa"/>
          </w:tcPr>
          <w:p w14:paraId="6F8FE7C1" w14:textId="77777777" w:rsidR="000F342C" w:rsidRPr="006142F6" w:rsidRDefault="000F342C" w:rsidP="000F342C">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70A0ABA5" w14:textId="77777777" w:rsidR="005C7347" w:rsidRPr="009322BC" w:rsidRDefault="000F342C" w:rsidP="000F342C">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Belysningsanlegget i trapperommene, på loftet og i kjelleretasjen er en</w:t>
            </w:r>
            <w:r w:rsidR="005C7347" w:rsidRPr="009322BC">
              <w:rPr>
                <w:bCs w:val="0"/>
                <w:sz w:val="20"/>
                <w:szCs w:val="20"/>
              </w:rPr>
              <w:t xml:space="preserve"> </w:t>
            </w:r>
            <w:r w:rsidRPr="009322BC">
              <w:rPr>
                <w:bCs w:val="0"/>
                <w:sz w:val="20"/>
                <w:szCs w:val="20"/>
              </w:rPr>
              <w:t>blanding av glødelamper, lysarmaturer og nyere kompaktarmaturer. Det er</w:t>
            </w:r>
            <w:r w:rsidR="005C7347" w:rsidRPr="009322BC">
              <w:rPr>
                <w:bCs w:val="0"/>
                <w:sz w:val="20"/>
                <w:szCs w:val="20"/>
              </w:rPr>
              <w:t xml:space="preserve"> </w:t>
            </w:r>
            <w:r w:rsidRPr="009322BC">
              <w:rPr>
                <w:bCs w:val="0"/>
                <w:sz w:val="20"/>
                <w:szCs w:val="20"/>
              </w:rPr>
              <w:t xml:space="preserve">enkelte lysarmaturer i kjeller og på loft. Kursopplegget er </w:t>
            </w:r>
            <w:r w:rsidRPr="009322BC">
              <w:rPr>
                <w:bCs w:val="0"/>
                <w:sz w:val="20"/>
                <w:szCs w:val="20"/>
              </w:rPr>
              <w:lastRenderedPageBreak/>
              <w:t>hovedsakelig utført</w:t>
            </w:r>
            <w:r w:rsidR="005C7347" w:rsidRPr="009322BC">
              <w:rPr>
                <w:bCs w:val="0"/>
                <w:sz w:val="20"/>
                <w:szCs w:val="20"/>
              </w:rPr>
              <w:t xml:space="preserve"> </w:t>
            </w:r>
            <w:r w:rsidRPr="009322BC">
              <w:rPr>
                <w:bCs w:val="0"/>
                <w:sz w:val="20"/>
                <w:szCs w:val="20"/>
              </w:rPr>
              <w:t xml:space="preserve">med kabel trukket i rør og forlagt åpent. Det er moderne </w:t>
            </w:r>
            <w:proofErr w:type="spellStart"/>
            <w:r w:rsidRPr="009322BC">
              <w:rPr>
                <w:bCs w:val="0"/>
                <w:sz w:val="20"/>
                <w:szCs w:val="20"/>
              </w:rPr>
              <w:t>lysstyring</w:t>
            </w:r>
            <w:proofErr w:type="spellEnd"/>
            <w:r w:rsidRPr="009322BC">
              <w:rPr>
                <w:bCs w:val="0"/>
                <w:sz w:val="20"/>
                <w:szCs w:val="20"/>
              </w:rPr>
              <w:t xml:space="preserve"> i kjeller,</w:t>
            </w:r>
            <w:r w:rsidR="005C7347" w:rsidRPr="009322BC">
              <w:rPr>
                <w:bCs w:val="0"/>
                <w:sz w:val="20"/>
                <w:szCs w:val="20"/>
              </w:rPr>
              <w:t xml:space="preserve"> </w:t>
            </w:r>
            <w:r w:rsidRPr="009322BC">
              <w:rPr>
                <w:bCs w:val="0"/>
                <w:sz w:val="20"/>
                <w:szCs w:val="20"/>
              </w:rPr>
              <w:t>men ikke i</w:t>
            </w:r>
            <w:r w:rsidR="005C7347" w:rsidRPr="009322BC">
              <w:rPr>
                <w:bCs w:val="0"/>
                <w:sz w:val="20"/>
                <w:szCs w:val="20"/>
              </w:rPr>
              <w:t xml:space="preserve"> </w:t>
            </w:r>
            <w:r w:rsidRPr="009322BC">
              <w:rPr>
                <w:bCs w:val="0"/>
                <w:sz w:val="20"/>
                <w:szCs w:val="20"/>
              </w:rPr>
              <w:t>trapper og på loft.</w:t>
            </w:r>
            <w:r w:rsidR="005C7347" w:rsidRPr="009322BC">
              <w:rPr>
                <w:bCs w:val="0"/>
                <w:sz w:val="20"/>
                <w:szCs w:val="20"/>
              </w:rPr>
              <w:t xml:space="preserve"> </w:t>
            </w:r>
          </w:p>
          <w:p w14:paraId="3280557F" w14:textId="77777777" w:rsidR="005C7347" w:rsidRPr="009322BC" w:rsidRDefault="005C7347" w:rsidP="000F342C">
            <w:pPr>
              <w:cnfStyle w:val="000000000000" w:firstRow="0" w:lastRow="0" w:firstColumn="0" w:lastColumn="0" w:oddVBand="0" w:evenVBand="0" w:oddHBand="0" w:evenHBand="0" w:firstRowFirstColumn="0" w:firstRowLastColumn="0" w:lastRowFirstColumn="0" w:lastRowLastColumn="0"/>
              <w:rPr>
                <w:bCs w:val="0"/>
                <w:sz w:val="20"/>
                <w:szCs w:val="20"/>
              </w:rPr>
            </w:pPr>
          </w:p>
          <w:p w14:paraId="3F784895" w14:textId="5EE5D745" w:rsidR="000F342C" w:rsidRPr="006142F6" w:rsidRDefault="000F342C" w:rsidP="000F342C">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061643DB" w14:textId="77777777" w:rsidR="005C7347" w:rsidRPr="009322BC" w:rsidRDefault="000F342C" w:rsidP="000F342C">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Normal levetid for belysningsutstyr er 20 +/- 10 år. Armaturene vurderes å</w:t>
            </w:r>
            <w:r w:rsidR="005C7347" w:rsidRPr="009322BC">
              <w:rPr>
                <w:bCs w:val="0"/>
                <w:sz w:val="20"/>
                <w:szCs w:val="20"/>
              </w:rPr>
              <w:t xml:space="preserve"> </w:t>
            </w:r>
            <w:r w:rsidRPr="009322BC">
              <w:rPr>
                <w:bCs w:val="0"/>
                <w:sz w:val="20"/>
                <w:szCs w:val="20"/>
              </w:rPr>
              <w:t>være ca. 10 år gamle. Belysningsanlegget for</w:t>
            </w:r>
            <w:r w:rsidR="005C7347" w:rsidRPr="009322BC">
              <w:rPr>
                <w:bCs w:val="0"/>
                <w:sz w:val="20"/>
                <w:szCs w:val="20"/>
              </w:rPr>
              <w:t xml:space="preserve"> </w:t>
            </w:r>
            <w:r w:rsidRPr="009322BC">
              <w:rPr>
                <w:bCs w:val="0"/>
                <w:sz w:val="20"/>
                <w:szCs w:val="20"/>
              </w:rPr>
              <w:t>bygningen vurderes å være i</w:t>
            </w:r>
            <w:r w:rsidR="005C7347" w:rsidRPr="009322BC">
              <w:rPr>
                <w:bCs w:val="0"/>
                <w:sz w:val="20"/>
                <w:szCs w:val="20"/>
              </w:rPr>
              <w:t xml:space="preserve"> </w:t>
            </w:r>
            <w:r w:rsidRPr="009322BC">
              <w:rPr>
                <w:bCs w:val="0"/>
                <w:sz w:val="20"/>
                <w:szCs w:val="20"/>
              </w:rPr>
              <w:t>akseptabel stand, med noe restlevetid.</w:t>
            </w:r>
            <w:r w:rsidR="005C7347" w:rsidRPr="009322BC">
              <w:rPr>
                <w:bCs w:val="0"/>
                <w:sz w:val="20"/>
                <w:szCs w:val="20"/>
              </w:rPr>
              <w:t xml:space="preserve"> </w:t>
            </w:r>
          </w:p>
          <w:p w14:paraId="6E784BC3" w14:textId="77777777" w:rsidR="005C7347" w:rsidRPr="009322BC" w:rsidRDefault="005C7347" w:rsidP="000F342C">
            <w:pPr>
              <w:cnfStyle w:val="000000000000" w:firstRow="0" w:lastRow="0" w:firstColumn="0" w:lastColumn="0" w:oddVBand="0" w:evenVBand="0" w:oddHBand="0" w:evenHBand="0" w:firstRowFirstColumn="0" w:firstRowLastColumn="0" w:lastRowFirstColumn="0" w:lastRowLastColumn="0"/>
              <w:rPr>
                <w:bCs w:val="0"/>
                <w:sz w:val="20"/>
                <w:szCs w:val="20"/>
              </w:rPr>
            </w:pPr>
          </w:p>
          <w:p w14:paraId="2F530C36" w14:textId="1F35CFF9" w:rsidR="000F342C" w:rsidRPr="006142F6" w:rsidRDefault="000F342C" w:rsidP="000F342C">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20819148" w14:textId="1E9D3167" w:rsidR="001C665E" w:rsidRPr="009322BC" w:rsidRDefault="000F342C" w:rsidP="005C7347">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Skifte alle lysarmaturene til moderne Led –belysning med moderne</w:t>
            </w:r>
            <w:r w:rsidR="005C7347" w:rsidRPr="009322BC">
              <w:rPr>
                <w:bCs w:val="0"/>
                <w:sz w:val="20"/>
                <w:szCs w:val="20"/>
              </w:rPr>
              <w:t xml:space="preserve"> </w:t>
            </w:r>
            <w:proofErr w:type="spellStart"/>
            <w:r w:rsidRPr="009322BC">
              <w:rPr>
                <w:bCs w:val="0"/>
                <w:sz w:val="20"/>
                <w:szCs w:val="20"/>
              </w:rPr>
              <w:t>lysstyring</w:t>
            </w:r>
            <w:proofErr w:type="spellEnd"/>
            <w:r w:rsidRPr="009322BC">
              <w:rPr>
                <w:bCs w:val="0"/>
                <w:sz w:val="20"/>
                <w:szCs w:val="20"/>
              </w:rPr>
              <w:t xml:space="preserve"> om ca. 10 år (tiltak 1).</w:t>
            </w:r>
          </w:p>
        </w:tc>
      </w:tr>
      <w:tr w:rsidR="001C665E" w:rsidRPr="000A65C3" w14:paraId="16E6B07B" w14:textId="77777777" w:rsidTr="006F74F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4BDB1C55" w14:textId="712462F3" w:rsidR="001C665E" w:rsidRPr="009322BC" w:rsidRDefault="00433365" w:rsidP="006F74F6">
            <w:pPr>
              <w:rPr>
                <w:b w:val="0"/>
                <w:bCs w:val="0"/>
                <w:sz w:val="20"/>
                <w:szCs w:val="20"/>
              </w:rPr>
            </w:pPr>
            <w:r w:rsidRPr="009322BC">
              <w:rPr>
                <w:b w:val="0"/>
                <w:bCs w:val="0"/>
                <w:sz w:val="20"/>
                <w:szCs w:val="20"/>
              </w:rPr>
              <w:lastRenderedPageBreak/>
              <w:t>45</w:t>
            </w:r>
          </w:p>
        </w:tc>
        <w:tc>
          <w:tcPr>
            <w:tcW w:w="2517" w:type="dxa"/>
          </w:tcPr>
          <w:p w14:paraId="2FDAD59A" w14:textId="68A50C94" w:rsidR="001C665E" w:rsidRPr="009322BC" w:rsidRDefault="00433365" w:rsidP="006F74F6">
            <w:pPr>
              <w:cnfStyle w:val="000000100000" w:firstRow="0" w:lastRow="0" w:firstColumn="0" w:lastColumn="0" w:oddVBand="0" w:evenVBand="0" w:oddHBand="1" w:evenHBand="0" w:firstRowFirstColumn="0" w:firstRowLastColumn="0" w:lastRowFirstColumn="0" w:lastRowLastColumn="0"/>
              <w:rPr>
                <w:bCs w:val="0"/>
                <w:sz w:val="20"/>
                <w:szCs w:val="20"/>
              </w:rPr>
            </w:pPr>
            <w:proofErr w:type="spellStart"/>
            <w:r w:rsidRPr="009322BC">
              <w:rPr>
                <w:bCs w:val="0"/>
                <w:sz w:val="20"/>
                <w:szCs w:val="20"/>
              </w:rPr>
              <w:t>Elvarme</w:t>
            </w:r>
            <w:proofErr w:type="spellEnd"/>
          </w:p>
        </w:tc>
        <w:tc>
          <w:tcPr>
            <w:tcW w:w="6039" w:type="dxa"/>
          </w:tcPr>
          <w:p w14:paraId="19279A7B" w14:textId="77777777" w:rsidR="005C7347" w:rsidRPr="006142F6" w:rsidRDefault="005261ED" w:rsidP="005261ED">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r w:rsidR="005C7347" w:rsidRPr="006142F6">
              <w:rPr>
                <w:b/>
                <w:sz w:val="20"/>
                <w:szCs w:val="20"/>
              </w:rPr>
              <w:t xml:space="preserve"> </w:t>
            </w:r>
          </w:p>
          <w:p w14:paraId="220D718E" w14:textId="77777777" w:rsidR="005C7347" w:rsidRPr="009322BC" w:rsidRDefault="005261ED" w:rsidP="005261ED">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Det er vannbårent varmeanlegg, se kapittel 32.</w:t>
            </w:r>
            <w:r w:rsidR="005C7347" w:rsidRPr="009322BC">
              <w:rPr>
                <w:bCs w:val="0"/>
                <w:sz w:val="20"/>
                <w:szCs w:val="20"/>
              </w:rPr>
              <w:t xml:space="preserve"> </w:t>
            </w:r>
            <w:r w:rsidRPr="009322BC">
              <w:rPr>
                <w:bCs w:val="0"/>
                <w:sz w:val="20"/>
                <w:szCs w:val="20"/>
              </w:rPr>
              <w:t xml:space="preserve">I </w:t>
            </w:r>
            <w:proofErr w:type="spellStart"/>
            <w:r w:rsidRPr="009322BC">
              <w:rPr>
                <w:bCs w:val="0"/>
                <w:sz w:val="20"/>
                <w:szCs w:val="20"/>
              </w:rPr>
              <w:t>taknedløpene</w:t>
            </w:r>
            <w:proofErr w:type="spellEnd"/>
            <w:r w:rsidRPr="009322BC">
              <w:rPr>
                <w:bCs w:val="0"/>
                <w:sz w:val="20"/>
                <w:szCs w:val="20"/>
              </w:rPr>
              <w:t xml:space="preserve"> er det montert varmekabler. På baderommene er det</w:t>
            </w:r>
            <w:r w:rsidR="005C7347" w:rsidRPr="009322BC">
              <w:rPr>
                <w:bCs w:val="0"/>
                <w:sz w:val="20"/>
                <w:szCs w:val="20"/>
              </w:rPr>
              <w:t xml:space="preserve"> </w:t>
            </w:r>
            <w:r w:rsidRPr="009322BC">
              <w:rPr>
                <w:bCs w:val="0"/>
                <w:sz w:val="20"/>
                <w:szCs w:val="20"/>
              </w:rPr>
              <w:t>varmekabler i gulv.</w:t>
            </w:r>
            <w:r w:rsidR="005C7347" w:rsidRPr="009322BC">
              <w:rPr>
                <w:bCs w:val="0"/>
                <w:sz w:val="20"/>
                <w:szCs w:val="20"/>
              </w:rPr>
              <w:t xml:space="preserve"> </w:t>
            </w:r>
          </w:p>
          <w:p w14:paraId="7EFC61EC" w14:textId="77777777" w:rsidR="005C7347" w:rsidRPr="009322BC" w:rsidRDefault="005C7347" w:rsidP="005261ED">
            <w:pPr>
              <w:cnfStyle w:val="000000100000" w:firstRow="0" w:lastRow="0" w:firstColumn="0" w:lastColumn="0" w:oddVBand="0" w:evenVBand="0" w:oddHBand="1" w:evenHBand="0" w:firstRowFirstColumn="0" w:firstRowLastColumn="0" w:lastRowFirstColumn="0" w:lastRowLastColumn="0"/>
              <w:rPr>
                <w:bCs w:val="0"/>
                <w:sz w:val="20"/>
                <w:szCs w:val="20"/>
              </w:rPr>
            </w:pPr>
          </w:p>
          <w:p w14:paraId="6767DB73" w14:textId="78CA2BB9" w:rsidR="005261ED" w:rsidRPr="006142F6" w:rsidRDefault="005261ED" w:rsidP="005261ED">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165AA61E" w14:textId="77777777" w:rsidR="005261ED" w:rsidRPr="009322BC" w:rsidRDefault="005261ED" w:rsidP="005261ED">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Normal levetid for varmekabler er ca. 30 år +/- 10 år.</w:t>
            </w:r>
          </w:p>
          <w:p w14:paraId="5B92AB4C" w14:textId="77777777" w:rsidR="005C7347" w:rsidRPr="009322BC" w:rsidRDefault="005C7347" w:rsidP="005261ED">
            <w:pPr>
              <w:cnfStyle w:val="000000100000" w:firstRow="0" w:lastRow="0" w:firstColumn="0" w:lastColumn="0" w:oddVBand="0" w:evenVBand="0" w:oddHBand="1" w:evenHBand="0" w:firstRowFirstColumn="0" w:firstRowLastColumn="0" w:lastRowFirstColumn="0" w:lastRowLastColumn="0"/>
              <w:rPr>
                <w:bCs w:val="0"/>
                <w:sz w:val="20"/>
                <w:szCs w:val="20"/>
              </w:rPr>
            </w:pPr>
          </w:p>
          <w:p w14:paraId="6EBE26BD" w14:textId="798E1A44" w:rsidR="005261ED" w:rsidRPr="006142F6" w:rsidRDefault="005261ED" w:rsidP="005261ED">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58BAF21A" w14:textId="0FE11913" w:rsidR="001C665E" w:rsidRPr="009322BC" w:rsidRDefault="005261ED" w:rsidP="005261ED">
            <w:pPr>
              <w:cnfStyle w:val="000000100000" w:firstRow="0" w:lastRow="0" w:firstColumn="0" w:lastColumn="0" w:oddVBand="0" w:evenVBand="0" w:oddHBand="1" w:evenHBand="0" w:firstRowFirstColumn="0" w:firstRowLastColumn="0" w:lastRowFirstColumn="0" w:lastRowLastColumn="0"/>
              <w:rPr>
                <w:bCs w:val="0"/>
                <w:sz w:val="20"/>
                <w:szCs w:val="20"/>
              </w:rPr>
            </w:pPr>
            <w:r w:rsidRPr="009322BC">
              <w:rPr>
                <w:bCs w:val="0"/>
                <w:sz w:val="20"/>
                <w:szCs w:val="20"/>
              </w:rPr>
              <w:t>Ingen tiltak.</w:t>
            </w:r>
          </w:p>
        </w:tc>
      </w:tr>
      <w:tr w:rsidR="001C665E" w:rsidRPr="000A65C3" w14:paraId="42B1A5B8" w14:textId="77777777" w:rsidTr="006F74F6">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2B0D1AC7" w14:textId="25E34EBC" w:rsidR="001C665E" w:rsidRPr="009322BC" w:rsidRDefault="00433365" w:rsidP="006F74F6">
            <w:pPr>
              <w:rPr>
                <w:b w:val="0"/>
                <w:bCs w:val="0"/>
                <w:sz w:val="20"/>
                <w:szCs w:val="20"/>
              </w:rPr>
            </w:pPr>
            <w:r w:rsidRPr="009322BC">
              <w:rPr>
                <w:b w:val="0"/>
                <w:bCs w:val="0"/>
                <w:sz w:val="20"/>
                <w:szCs w:val="20"/>
              </w:rPr>
              <w:t>49</w:t>
            </w:r>
          </w:p>
        </w:tc>
        <w:tc>
          <w:tcPr>
            <w:tcW w:w="2517" w:type="dxa"/>
          </w:tcPr>
          <w:p w14:paraId="30C911B2" w14:textId="740B4923" w:rsidR="001C665E" w:rsidRPr="009322BC" w:rsidRDefault="00433365" w:rsidP="006F74F6">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Dokumentasjon elektro (internkontroll elektro)</w:t>
            </w:r>
          </w:p>
        </w:tc>
        <w:tc>
          <w:tcPr>
            <w:tcW w:w="6039" w:type="dxa"/>
          </w:tcPr>
          <w:p w14:paraId="77A5F225" w14:textId="77777777" w:rsidR="005261ED" w:rsidRPr="006142F6" w:rsidRDefault="005261ED" w:rsidP="005261ED">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35A7ED7F" w14:textId="77777777" w:rsidR="009258DE" w:rsidRPr="009322BC" w:rsidRDefault="005261ED" w:rsidP="005261ED">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er ikke fremlagt noe dokumentasjon/FDV-dokumentasjon for elektro.</w:t>
            </w:r>
            <w:r w:rsidR="005C7347" w:rsidRPr="009322BC">
              <w:rPr>
                <w:bCs w:val="0"/>
                <w:sz w:val="20"/>
                <w:szCs w:val="20"/>
              </w:rPr>
              <w:t xml:space="preserve"> </w:t>
            </w:r>
            <w:r w:rsidRPr="009322BC">
              <w:rPr>
                <w:bCs w:val="0"/>
                <w:sz w:val="20"/>
                <w:szCs w:val="20"/>
              </w:rPr>
              <w:t>Iht. Forskrift om systematisk helse-, miljø- og sikkerhetsarbeid</w:t>
            </w:r>
            <w:r w:rsidR="009258DE" w:rsidRPr="009322BC">
              <w:rPr>
                <w:bCs w:val="0"/>
                <w:sz w:val="20"/>
                <w:szCs w:val="20"/>
              </w:rPr>
              <w:t xml:space="preserve"> </w:t>
            </w:r>
            <w:r w:rsidRPr="009322BC">
              <w:rPr>
                <w:bCs w:val="0"/>
                <w:sz w:val="20"/>
                <w:szCs w:val="20"/>
              </w:rPr>
              <w:t>(Internkontrollforskriften, fra 1 jan 1997) og § 9 i Forskrift om Elektriske</w:t>
            </w:r>
            <w:r w:rsidR="009258DE" w:rsidRPr="009322BC">
              <w:rPr>
                <w:bCs w:val="0"/>
                <w:sz w:val="20"/>
                <w:szCs w:val="20"/>
              </w:rPr>
              <w:t xml:space="preserve"> </w:t>
            </w:r>
            <w:r w:rsidRPr="009322BC">
              <w:rPr>
                <w:bCs w:val="0"/>
                <w:sz w:val="20"/>
                <w:szCs w:val="20"/>
              </w:rPr>
              <w:t>Lavspenningsanlegg omfattes borettslaget av forskriftene om å sørge for at</w:t>
            </w:r>
            <w:r w:rsidR="009258DE" w:rsidRPr="009322BC">
              <w:rPr>
                <w:bCs w:val="0"/>
                <w:sz w:val="20"/>
                <w:szCs w:val="20"/>
              </w:rPr>
              <w:t xml:space="preserve"> </w:t>
            </w:r>
            <w:r w:rsidRPr="009322BC">
              <w:rPr>
                <w:bCs w:val="0"/>
                <w:sz w:val="20"/>
                <w:szCs w:val="20"/>
              </w:rPr>
              <w:t>det blir foretatt nødvendig</w:t>
            </w:r>
            <w:r w:rsidR="009258DE" w:rsidRPr="009322BC">
              <w:rPr>
                <w:bCs w:val="0"/>
                <w:sz w:val="20"/>
                <w:szCs w:val="20"/>
              </w:rPr>
              <w:t xml:space="preserve"> </w:t>
            </w:r>
            <w:r w:rsidRPr="009322BC">
              <w:rPr>
                <w:bCs w:val="0"/>
                <w:sz w:val="20"/>
                <w:szCs w:val="20"/>
              </w:rPr>
              <w:t>ettersyn og vedlikehold av det elektriske anlegget</w:t>
            </w:r>
            <w:r w:rsidR="009258DE" w:rsidRPr="009322BC">
              <w:rPr>
                <w:bCs w:val="0"/>
                <w:sz w:val="20"/>
                <w:szCs w:val="20"/>
              </w:rPr>
              <w:t xml:space="preserve"> </w:t>
            </w:r>
            <w:r w:rsidRPr="009322BC">
              <w:rPr>
                <w:bCs w:val="0"/>
                <w:sz w:val="20"/>
                <w:szCs w:val="20"/>
              </w:rPr>
              <w:t>slik at det til enhver tid tilfredsstiller sikkerhetskravene i el. forskriftene.</w:t>
            </w:r>
            <w:r w:rsidR="009258DE" w:rsidRPr="009322BC">
              <w:rPr>
                <w:bCs w:val="0"/>
                <w:sz w:val="20"/>
                <w:szCs w:val="20"/>
              </w:rPr>
              <w:t xml:space="preserve"> </w:t>
            </w:r>
          </w:p>
          <w:p w14:paraId="1AF4490D" w14:textId="77777777" w:rsidR="009258DE" w:rsidRPr="009322BC" w:rsidRDefault="009258DE" w:rsidP="005261ED">
            <w:pPr>
              <w:cnfStyle w:val="000000000000" w:firstRow="0" w:lastRow="0" w:firstColumn="0" w:lastColumn="0" w:oddVBand="0" w:evenVBand="0" w:oddHBand="0" w:evenHBand="0" w:firstRowFirstColumn="0" w:firstRowLastColumn="0" w:lastRowFirstColumn="0" w:lastRowLastColumn="0"/>
              <w:rPr>
                <w:bCs w:val="0"/>
                <w:sz w:val="20"/>
                <w:szCs w:val="20"/>
              </w:rPr>
            </w:pPr>
          </w:p>
          <w:p w14:paraId="1E7C568C" w14:textId="064EE001" w:rsidR="005261ED" w:rsidRPr="006142F6" w:rsidRDefault="005261ED" w:rsidP="005261ED">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1FA3D9B3" w14:textId="77777777" w:rsidR="009258DE" w:rsidRPr="009322BC" w:rsidRDefault="005261ED" w:rsidP="005261ED">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Det er borettslagets ansvar å vedlikeholde det elektriske anlegget i alle</w:t>
            </w:r>
            <w:r w:rsidR="009258DE" w:rsidRPr="009322BC">
              <w:rPr>
                <w:bCs w:val="0"/>
                <w:sz w:val="20"/>
                <w:szCs w:val="20"/>
              </w:rPr>
              <w:t xml:space="preserve"> </w:t>
            </w:r>
            <w:r w:rsidRPr="009322BC">
              <w:rPr>
                <w:bCs w:val="0"/>
                <w:sz w:val="20"/>
                <w:szCs w:val="20"/>
              </w:rPr>
              <w:t>fellesarealer, mens beboerne har ansvar for sin egen bolig. Styret har</w:t>
            </w:r>
            <w:r w:rsidR="009258DE" w:rsidRPr="009322BC">
              <w:rPr>
                <w:bCs w:val="0"/>
                <w:sz w:val="20"/>
                <w:szCs w:val="20"/>
              </w:rPr>
              <w:t xml:space="preserve"> </w:t>
            </w:r>
            <w:r w:rsidRPr="009322BC">
              <w:rPr>
                <w:bCs w:val="0"/>
                <w:sz w:val="20"/>
                <w:szCs w:val="20"/>
              </w:rPr>
              <w:t>imidlertid plikt til å gjøre beboerne oppmerksom på det ansvar de har.</w:t>
            </w:r>
            <w:r w:rsidR="009258DE" w:rsidRPr="009322BC">
              <w:rPr>
                <w:bCs w:val="0"/>
                <w:sz w:val="20"/>
                <w:szCs w:val="20"/>
              </w:rPr>
              <w:t xml:space="preserve"> </w:t>
            </w:r>
          </w:p>
          <w:p w14:paraId="0BF538A4" w14:textId="77777777" w:rsidR="009258DE" w:rsidRPr="009322BC" w:rsidRDefault="009258DE" w:rsidP="005261ED">
            <w:pPr>
              <w:cnfStyle w:val="000000000000" w:firstRow="0" w:lastRow="0" w:firstColumn="0" w:lastColumn="0" w:oddVBand="0" w:evenVBand="0" w:oddHBand="0" w:evenHBand="0" w:firstRowFirstColumn="0" w:firstRowLastColumn="0" w:lastRowFirstColumn="0" w:lastRowLastColumn="0"/>
              <w:rPr>
                <w:bCs w:val="0"/>
                <w:sz w:val="20"/>
                <w:szCs w:val="20"/>
              </w:rPr>
            </w:pPr>
          </w:p>
          <w:p w14:paraId="484CEC28" w14:textId="6BE359B4" w:rsidR="005261ED" w:rsidRPr="006142F6" w:rsidRDefault="005261ED" w:rsidP="005261ED">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2CB8A57E" w14:textId="4A0C8E60" w:rsidR="001C665E" w:rsidRPr="009322BC" w:rsidRDefault="005261ED" w:rsidP="005261ED">
            <w:pPr>
              <w:cnfStyle w:val="000000000000" w:firstRow="0" w:lastRow="0" w:firstColumn="0" w:lastColumn="0" w:oddVBand="0" w:evenVBand="0" w:oddHBand="0" w:evenHBand="0" w:firstRowFirstColumn="0" w:firstRowLastColumn="0" w:lastRowFirstColumn="0" w:lastRowLastColumn="0"/>
              <w:rPr>
                <w:bCs w:val="0"/>
                <w:sz w:val="20"/>
                <w:szCs w:val="20"/>
              </w:rPr>
            </w:pPr>
            <w:r w:rsidRPr="009322BC">
              <w:rPr>
                <w:bCs w:val="0"/>
                <w:sz w:val="20"/>
                <w:szCs w:val="20"/>
              </w:rPr>
              <w:t>System for internkontroll for elektro må opprettes (tiltak 1).</w:t>
            </w:r>
          </w:p>
        </w:tc>
      </w:tr>
    </w:tbl>
    <w:p w14:paraId="7B124E63" w14:textId="7F1418F6" w:rsidR="001C665E" w:rsidRDefault="001C665E" w:rsidP="00510BE9">
      <w:pPr>
        <w:pStyle w:val="NoSpacing"/>
      </w:pPr>
    </w:p>
    <w:tbl>
      <w:tblPr>
        <w:tblStyle w:val="PlainTable1"/>
        <w:tblW w:w="0" w:type="auto"/>
        <w:tblLook w:val="04A0" w:firstRow="1" w:lastRow="0" w:firstColumn="1" w:lastColumn="0" w:noHBand="0" w:noVBand="1"/>
      </w:tblPr>
      <w:tblGrid>
        <w:gridCol w:w="460"/>
        <w:gridCol w:w="2517"/>
        <w:gridCol w:w="6039"/>
      </w:tblGrid>
      <w:tr w:rsidR="00E53EC2" w:rsidRPr="000A65C3" w14:paraId="1F61F409" w14:textId="77777777" w:rsidTr="009D0051">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5957"/>
            <w:vAlign w:val="center"/>
          </w:tcPr>
          <w:p w14:paraId="3E9CC5ED" w14:textId="26B9F525" w:rsidR="00E53EC2" w:rsidRPr="000A65C3" w:rsidRDefault="002A0E87" w:rsidP="009D0051">
            <w:pPr>
              <w:rPr>
                <w:rFonts w:asciiTheme="minorHAnsi" w:hAnsiTheme="minorHAnsi" w:cstheme="minorHAnsi"/>
                <w:color w:val="FFFFFF" w:themeColor="background1"/>
                <w:szCs w:val="22"/>
              </w:rPr>
            </w:pPr>
            <w:r>
              <w:rPr>
                <w:rFonts w:asciiTheme="minorHAnsi" w:hAnsiTheme="minorHAnsi" w:cstheme="minorHAnsi"/>
                <w:color w:val="FFFFFF" w:themeColor="background1"/>
                <w:szCs w:val="22"/>
              </w:rPr>
              <w:t>5</w:t>
            </w:r>
            <w:r w:rsidR="00E53EC2">
              <w:rPr>
                <w:rFonts w:asciiTheme="minorHAnsi" w:hAnsiTheme="minorHAnsi" w:cstheme="minorHAnsi"/>
                <w:color w:val="FFFFFF" w:themeColor="background1"/>
                <w:szCs w:val="22"/>
              </w:rPr>
              <w:t xml:space="preserve"> – </w:t>
            </w:r>
            <w:r>
              <w:rPr>
                <w:rFonts w:asciiTheme="minorHAnsi" w:hAnsiTheme="minorHAnsi" w:cstheme="minorHAnsi"/>
                <w:color w:val="FFFFFF" w:themeColor="background1"/>
                <w:szCs w:val="22"/>
              </w:rPr>
              <w:t>TELE OG AUTOMATISERING</w:t>
            </w:r>
          </w:p>
        </w:tc>
      </w:tr>
      <w:tr w:rsidR="00E53EC2" w:rsidRPr="000A65C3" w14:paraId="0CDB39B0" w14:textId="77777777" w:rsidTr="009D005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0BDBB612" w14:textId="470DE1C7" w:rsidR="00E53EC2" w:rsidRPr="009322BC" w:rsidRDefault="002A0E87" w:rsidP="009D0051">
            <w:pPr>
              <w:rPr>
                <w:b w:val="0"/>
                <w:bCs w:val="0"/>
                <w:sz w:val="20"/>
                <w:szCs w:val="20"/>
              </w:rPr>
            </w:pPr>
            <w:r>
              <w:rPr>
                <w:b w:val="0"/>
                <w:bCs w:val="0"/>
                <w:sz w:val="20"/>
                <w:szCs w:val="20"/>
              </w:rPr>
              <w:t>53</w:t>
            </w:r>
          </w:p>
        </w:tc>
        <w:tc>
          <w:tcPr>
            <w:tcW w:w="2517" w:type="dxa"/>
          </w:tcPr>
          <w:p w14:paraId="06E477E1" w14:textId="448883D5" w:rsidR="00E53EC2" w:rsidRPr="009322BC" w:rsidRDefault="00776F02" w:rsidP="009D005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Telefoni og personsøking (porttelefonanlegg)</w:t>
            </w:r>
          </w:p>
        </w:tc>
        <w:tc>
          <w:tcPr>
            <w:tcW w:w="6039" w:type="dxa"/>
          </w:tcPr>
          <w:p w14:paraId="765453E4" w14:textId="77777777" w:rsidR="00883E12" w:rsidRPr="006142F6" w:rsidRDefault="00883E12" w:rsidP="00883E12">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0E99767D" w14:textId="35577E09" w:rsidR="00883E12" w:rsidRPr="00883E12" w:rsidRDefault="00883E12" w:rsidP="00883E12">
            <w:pPr>
              <w:cnfStyle w:val="000000100000" w:firstRow="0" w:lastRow="0" w:firstColumn="0" w:lastColumn="0" w:oddVBand="0" w:evenVBand="0" w:oddHBand="1" w:evenHBand="0" w:firstRowFirstColumn="0" w:firstRowLastColumn="0" w:lastRowFirstColumn="0" w:lastRowLastColumn="0"/>
              <w:rPr>
                <w:bCs w:val="0"/>
                <w:sz w:val="20"/>
                <w:szCs w:val="20"/>
              </w:rPr>
            </w:pPr>
            <w:r w:rsidRPr="00883E12">
              <w:rPr>
                <w:bCs w:val="0"/>
                <w:sz w:val="20"/>
                <w:szCs w:val="20"/>
              </w:rPr>
              <w:t>Det opplyses at porttelefonanlegg ble installert i 2013, med anropsapparater</w:t>
            </w:r>
            <w:r w:rsidR="0003300C">
              <w:rPr>
                <w:bCs w:val="0"/>
                <w:sz w:val="20"/>
                <w:szCs w:val="20"/>
              </w:rPr>
              <w:t xml:space="preserve"> </w:t>
            </w:r>
            <w:r w:rsidRPr="00883E12">
              <w:rPr>
                <w:bCs w:val="0"/>
                <w:sz w:val="20"/>
                <w:szCs w:val="20"/>
              </w:rPr>
              <w:t>ved hovedinngangen og svarapparater i leilighetene.</w:t>
            </w:r>
          </w:p>
          <w:p w14:paraId="05BD21C5" w14:textId="77777777" w:rsidR="0003300C" w:rsidRDefault="0003300C" w:rsidP="00883E12">
            <w:pPr>
              <w:cnfStyle w:val="000000100000" w:firstRow="0" w:lastRow="0" w:firstColumn="0" w:lastColumn="0" w:oddVBand="0" w:evenVBand="0" w:oddHBand="1" w:evenHBand="0" w:firstRowFirstColumn="0" w:firstRowLastColumn="0" w:lastRowFirstColumn="0" w:lastRowLastColumn="0"/>
              <w:rPr>
                <w:bCs w:val="0"/>
                <w:sz w:val="20"/>
                <w:szCs w:val="20"/>
              </w:rPr>
            </w:pPr>
          </w:p>
          <w:p w14:paraId="306356B4" w14:textId="788AF3EF" w:rsidR="00883E12" w:rsidRPr="006142F6" w:rsidRDefault="00883E12" w:rsidP="00883E12">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6E020131" w14:textId="77777777" w:rsidR="00883E12" w:rsidRPr="00883E12" w:rsidRDefault="00883E12" w:rsidP="00883E12">
            <w:pPr>
              <w:cnfStyle w:val="000000100000" w:firstRow="0" w:lastRow="0" w:firstColumn="0" w:lastColumn="0" w:oddVBand="0" w:evenVBand="0" w:oddHBand="1" w:evenHBand="0" w:firstRowFirstColumn="0" w:firstRowLastColumn="0" w:lastRowFirstColumn="0" w:lastRowLastColumn="0"/>
              <w:rPr>
                <w:bCs w:val="0"/>
                <w:sz w:val="20"/>
                <w:szCs w:val="20"/>
              </w:rPr>
            </w:pPr>
            <w:r w:rsidRPr="00883E12">
              <w:rPr>
                <w:bCs w:val="0"/>
                <w:sz w:val="20"/>
                <w:szCs w:val="20"/>
              </w:rPr>
              <w:t>Normal levetid for porttelefonanlegg er 10 +/- 5 år. Porttelefonanlegget</w:t>
            </w:r>
          </w:p>
          <w:p w14:paraId="3AD56036" w14:textId="77777777" w:rsidR="0003300C" w:rsidRDefault="00883E12" w:rsidP="00883E12">
            <w:pPr>
              <w:cnfStyle w:val="000000100000" w:firstRow="0" w:lastRow="0" w:firstColumn="0" w:lastColumn="0" w:oddVBand="0" w:evenVBand="0" w:oddHBand="1" w:evenHBand="0" w:firstRowFirstColumn="0" w:firstRowLastColumn="0" w:lastRowFirstColumn="0" w:lastRowLastColumn="0"/>
              <w:rPr>
                <w:bCs w:val="0"/>
                <w:sz w:val="20"/>
                <w:szCs w:val="20"/>
              </w:rPr>
            </w:pPr>
            <w:r w:rsidRPr="00883E12">
              <w:rPr>
                <w:bCs w:val="0"/>
                <w:sz w:val="20"/>
                <w:szCs w:val="20"/>
              </w:rPr>
              <w:t>vurderes å være i god stand med restlevetid over 10 år.</w:t>
            </w:r>
            <w:r w:rsidR="0003300C">
              <w:rPr>
                <w:bCs w:val="0"/>
                <w:sz w:val="20"/>
                <w:szCs w:val="20"/>
              </w:rPr>
              <w:t xml:space="preserve"> </w:t>
            </w:r>
          </w:p>
          <w:p w14:paraId="686F3596" w14:textId="77777777" w:rsidR="0003300C" w:rsidRDefault="0003300C" w:rsidP="00883E12">
            <w:pPr>
              <w:cnfStyle w:val="000000100000" w:firstRow="0" w:lastRow="0" w:firstColumn="0" w:lastColumn="0" w:oddVBand="0" w:evenVBand="0" w:oddHBand="1" w:evenHBand="0" w:firstRowFirstColumn="0" w:firstRowLastColumn="0" w:lastRowFirstColumn="0" w:lastRowLastColumn="0"/>
              <w:rPr>
                <w:bCs w:val="0"/>
                <w:sz w:val="20"/>
                <w:szCs w:val="20"/>
              </w:rPr>
            </w:pPr>
          </w:p>
          <w:p w14:paraId="0F551E99" w14:textId="26D8DBA6" w:rsidR="00883E12" w:rsidRPr="006142F6" w:rsidRDefault="00883E12" w:rsidP="00883E12">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0A702F82" w14:textId="4F839E5C" w:rsidR="00E53EC2" w:rsidRPr="009322BC" w:rsidRDefault="00883E12" w:rsidP="00883E12">
            <w:pPr>
              <w:cnfStyle w:val="000000100000" w:firstRow="0" w:lastRow="0" w:firstColumn="0" w:lastColumn="0" w:oddVBand="0" w:evenVBand="0" w:oddHBand="1" w:evenHBand="0" w:firstRowFirstColumn="0" w:firstRowLastColumn="0" w:lastRowFirstColumn="0" w:lastRowLastColumn="0"/>
              <w:rPr>
                <w:bCs w:val="0"/>
                <w:sz w:val="20"/>
                <w:szCs w:val="20"/>
              </w:rPr>
            </w:pPr>
            <w:r w:rsidRPr="00883E12">
              <w:rPr>
                <w:bCs w:val="0"/>
                <w:sz w:val="20"/>
                <w:szCs w:val="20"/>
              </w:rPr>
              <w:t>Ingen tiltak.</w:t>
            </w:r>
          </w:p>
        </w:tc>
      </w:tr>
      <w:tr w:rsidR="00E53EC2" w:rsidRPr="000A65C3" w14:paraId="7664B770" w14:textId="77777777" w:rsidTr="009D0051">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5140D5E6" w14:textId="48F26CBB" w:rsidR="00E53EC2" w:rsidRPr="009322BC" w:rsidRDefault="002A0E87" w:rsidP="009D0051">
            <w:pPr>
              <w:rPr>
                <w:b w:val="0"/>
                <w:bCs w:val="0"/>
                <w:sz w:val="20"/>
                <w:szCs w:val="20"/>
              </w:rPr>
            </w:pPr>
            <w:r>
              <w:rPr>
                <w:b w:val="0"/>
                <w:bCs w:val="0"/>
                <w:sz w:val="20"/>
                <w:szCs w:val="20"/>
              </w:rPr>
              <w:lastRenderedPageBreak/>
              <w:t>54</w:t>
            </w:r>
          </w:p>
        </w:tc>
        <w:tc>
          <w:tcPr>
            <w:tcW w:w="2517" w:type="dxa"/>
          </w:tcPr>
          <w:p w14:paraId="3F5AC4E7" w14:textId="4EEDFFB2" w:rsidR="00E53EC2" w:rsidRPr="009322BC" w:rsidRDefault="00776F02" w:rsidP="009D0051">
            <w:pP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Alarm- og signalsystemer (brannalarmanlegg)</w:t>
            </w:r>
          </w:p>
        </w:tc>
        <w:tc>
          <w:tcPr>
            <w:tcW w:w="6039" w:type="dxa"/>
          </w:tcPr>
          <w:p w14:paraId="442EF663" w14:textId="77777777" w:rsidR="00883E12" w:rsidRPr="006142F6" w:rsidRDefault="00883E12" w:rsidP="00883E12">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58AF0FC0" w14:textId="77777777" w:rsidR="00883E12" w:rsidRPr="00883E12" w:rsidRDefault="00883E12" w:rsidP="00883E12">
            <w:pPr>
              <w:cnfStyle w:val="000000000000" w:firstRow="0" w:lastRow="0" w:firstColumn="0" w:lastColumn="0" w:oddVBand="0" w:evenVBand="0" w:oddHBand="0" w:evenHBand="0" w:firstRowFirstColumn="0" w:firstRowLastColumn="0" w:lastRowFirstColumn="0" w:lastRowLastColumn="0"/>
              <w:rPr>
                <w:bCs w:val="0"/>
                <w:sz w:val="20"/>
                <w:szCs w:val="20"/>
              </w:rPr>
            </w:pPr>
            <w:r w:rsidRPr="00883E12">
              <w:rPr>
                <w:bCs w:val="0"/>
                <w:sz w:val="20"/>
                <w:szCs w:val="20"/>
              </w:rPr>
              <w:t>Brannvarslingsanlegg:</w:t>
            </w:r>
          </w:p>
          <w:p w14:paraId="3A503AC6" w14:textId="17B51F4C" w:rsidR="00883E12" w:rsidRDefault="00883E12" w:rsidP="00883E12">
            <w:pPr>
              <w:cnfStyle w:val="000000000000" w:firstRow="0" w:lastRow="0" w:firstColumn="0" w:lastColumn="0" w:oddVBand="0" w:evenVBand="0" w:oddHBand="0" w:evenHBand="0" w:firstRowFirstColumn="0" w:firstRowLastColumn="0" w:lastRowFirstColumn="0" w:lastRowLastColumn="0"/>
              <w:rPr>
                <w:bCs w:val="0"/>
                <w:sz w:val="20"/>
                <w:szCs w:val="20"/>
              </w:rPr>
            </w:pPr>
            <w:r w:rsidRPr="00883E12">
              <w:rPr>
                <w:bCs w:val="0"/>
                <w:sz w:val="20"/>
                <w:szCs w:val="20"/>
              </w:rPr>
              <w:t>Nytt brannvarslingsanlegg ble installert i bygningen i 2016, med detektorer i</w:t>
            </w:r>
            <w:r w:rsidR="0003300C">
              <w:rPr>
                <w:bCs w:val="0"/>
                <w:sz w:val="20"/>
                <w:szCs w:val="20"/>
              </w:rPr>
              <w:t xml:space="preserve"> </w:t>
            </w:r>
            <w:r w:rsidRPr="00883E12">
              <w:rPr>
                <w:bCs w:val="0"/>
                <w:sz w:val="20"/>
                <w:szCs w:val="20"/>
              </w:rPr>
              <w:t>hver leilighet, trapperom, kjeller og loft.</w:t>
            </w:r>
          </w:p>
          <w:p w14:paraId="1A7E53DE" w14:textId="77777777" w:rsidR="0003300C" w:rsidRPr="00883E12" w:rsidRDefault="0003300C" w:rsidP="00883E12">
            <w:pPr>
              <w:cnfStyle w:val="000000000000" w:firstRow="0" w:lastRow="0" w:firstColumn="0" w:lastColumn="0" w:oddVBand="0" w:evenVBand="0" w:oddHBand="0" w:evenHBand="0" w:firstRowFirstColumn="0" w:firstRowLastColumn="0" w:lastRowFirstColumn="0" w:lastRowLastColumn="0"/>
              <w:rPr>
                <w:bCs w:val="0"/>
                <w:sz w:val="20"/>
                <w:szCs w:val="20"/>
              </w:rPr>
            </w:pPr>
          </w:p>
          <w:p w14:paraId="32EB95E6" w14:textId="77777777" w:rsidR="00883E12" w:rsidRPr="006142F6" w:rsidRDefault="00883E12" w:rsidP="00883E12">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0FF5D049" w14:textId="4F5AA0C6" w:rsidR="00883E12" w:rsidRPr="00883E12" w:rsidRDefault="00883E12" w:rsidP="00883E12">
            <w:pPr>
              <w:cnfStyle w:val="000000000000" w:firstRow="0" w:lastRow="0" w:firstColumn="0" w:lastColumn="0" w:oddVBand="0" w:evenVBand="0" w:oddHBand="0" w:evenHBand="0" w:firstRowFirstColumn="0" w:firstRowLastColumn="0" w:lastRowFirstColumn="0" w:lastRowLastColumn="0"/>
              <w:rPr>
                <w:bCs w:val="0"/>
                <w:sz w:val="20"/>
                <w:szCs w:val="20"/>
              </w:rPr>
            </w:pPr>
            <w:r w:rsidRPr="00883E12">
              <w:rPr>
                <w:bCs w:val="0"/>
                <w:sz w:val="20"/>
                <w:szCs w:val="20"/>
              </w:rPr>
              <w:t>Normal levetid for brannvarslingsanlegg er 15 +/- 5 år. Tilstanden vurderes</w:t>
            </w:r>
            <w:r w:rsidR="0003300C">
              <w:rPr>
                <w:bCs w:val="0"/>
                <w:sz w:val="20"/>
                <w:szCs w:val="20"/>
              </w:rPr>
              <w:t xml:space="preserve"> </w:t>
            </w:r>
            <w:r w:rsidRPr="00883E12">
              <w:rPr>
                <w:bCs w:val="0"/>
                <w:sz w:val="20"/>
                <w:szCs w:val="20"/>
              </w:rPr>
              <w:t>som god med lang gjenværende restlevetid.</w:t>
            </w:r>
          </w:p>
          <w:p w14:paraId="5FA807FA" w14:textId="77777777" w:rsidR="0003300C" w:rsidRDefault="0003300C" w:rsidP="00883E12">
            <w:pPr>
              <w:cnfStyle w:val="000000000000" w:firstRow="0" w:lastRow="0" w:firstColumn="0" w:lastColumn="0" w:oddVBand="0" w:evenVBand="0" w:oddHBand="0" w:evenHBand="0" w:firstRowFirstColumn="0" w:firstRowLastColumn="0" w:lastRowFirstColumn="0" w:lastRowLastColumn="0"/>
              <w:rPr>
                <w:bCs w:val="0"/>
                <w:sz w:val="20"/>
                <w:szCs w:val="20"/>
              </w:rPr>
            </w:pPr>
          </w:p>
          <w:p w14:paraId="64444560" w14:textId="62D6A5EB" w:rsidR="00883E12" w:rsidRPr="006142F6" w:rsidRDefault="00883E12" w:rsidP="00883E12">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02DD1469" w14:textId="2A26714E" w:rsidR="00E53EC2" w:rsidRPr="009322BC" w:rsidRDefault="00883E12" w:rsidP="00883E12">
            <w:pPr>
              <w:cnfStyle w:val="000000000000" w:firstRow="0" w:lastRow="0" w:firstColumn="0" w:lastColumn="0" w:oddVBand="0" w:evenVBand="0" w:oddHBand="0" w:evenHBand="0" w:firstRowFirstColumn="0" w:firstRowLastColumn="0" w:lastRowFirstColumn="0" w:lastRowLastColumn="0"/>
              <w:rPr>
                <w:bCs w:val="0"/>
                <w:sz w:val="20"/>
                <w:szCs w:val="20"/>
              </w:rPr>
            </w:pPr>
            <w:r w:rsidRPr="00883E12">
              <w:rPr>
                <w:bCs w:val="0"/>
                <w:sz w:val="20"/>
                <w:szCs w:val="20"/>
              </w:rPr>
              <w:t>Ingen tiltak.</w:t>
            </w:r>
          </w:p>
        </w:tc>
      </w:tr>
      <w:tr w:rsidR="00E53EC2" w:rsidRPr="000A65C3" w14:paraId="0DCA3C27" w14:textId="77777777" w:rsidTr="009D005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10DE45D8" w14:textId="5A654002" w:rsidR="00E53EC2" w:rsidRPr="009322BC" w:rsidRDefault="002A0E87" w:rsidP="009D0051">
            <w:pPr>
              <w:rPr>
                <w:b w:val="0"/>
                <w:bCs w:val="0"/>
                <w:sz w:val="20"/>
                <w:szCs w:val="20"/>
              </w:rPr>
            </w:pPr>
            <w:r>
              <w:rPr>
                <w:b w:val="0"/>
                <w:bCs w:val="0"/>
                <w:sz w:val="20"/>
                <w:szCs w:val="20"/>
              </w:rPr>
              <w:t>55</w:t>
            </w:r>
          </w:p>
        </w:tc>
        <w:tc>
          <w:tcPr>
            <w:tcW w:w="2517" w:type="dxa"/>
          </w:tcPr>
          <w:p w14:paraId="3A2A2724" w14:textId="712DC8A1" w:rsidR="00E53EC2" w:rsidRPr="009322BC" w:rsidRDefault="00776F02" w:rsidP="009D005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Lyd- og bildesystemer</w:t>
            </w:r>
          </w:p>
        </w:tc>
        <w:tc>
          <w:tcPr>
            <w:tcW w:w="6039" w:type="dxa"/>
          </w:tcPr>
          <w:p w14:paraId="1AB297A1" w14:textId="77777777" w:rsidR="0003300C" w:rsidRPr="006142F6" w:rsidRDefault="0003300C" w:rsidP="0003300C">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506FAEBD" w14:textId="77777777" w:rsidR="0003300C" w:rsidRPr="0003300C" w:rsidRDefault="0003300C" w:rsidP="0003300C">
            <w:pPr>
              <w:cnfStyle w:val="000000100000" w:firstRow="0" w:lastRow="0" w:firstColumn="0" w:lastColumn="0" w:oddVBand="0" w:evenVBand="0" w:oddHBand="1" w:evenHBand="0" w:firstRowFirstColumn="0" w:firstRowLastColumn="0" w:lastRowFirstColumn="0" w:lastRowLastColumn="0"/>
              <w:rPr>
                <w:bCs w:val="0"/>
                <w:sz w:val="20"/>
                <w:szCs w:val="20"/>
              </w:rPr>
            </w:pPr>
            <w:r w:rsidRPr="0003300C">
              <w:rPr>
                <w:bCs w:val="0"/>
                <w:sz w:val="20"/>
                <w:szCs w:val="20"/>
              </w:rPr>
              <w:t xml:space="preserve">Det er </w:t>
            </w:r>
            <w:proofErr w:type="spellStart"/>
            <w:r w:rsidRPr="0003300C">
              <w:rPr>
                <w:bCs w:val="0"/>
                <w:sz w:val="20"/>
                <w:szCs w:val="20"/>
              </w:rPr>
              <w:t>Get</w:t>
            </w:r>
            <w:proofErr w:type="spellEnd"/>
            <w:r w:rsidRPr="0003300C">
              <w:rPr>
                <w:bCs w:val="0"/>
                <w:sz w:val="20"/>
                <w:szCs w:val="20"/>
              </w:rPr>
              <w:t xml:space="preserve"> og Lyse fibernett som er borettslagets leverandør av TV- og</w:t>
            </w:r>
          </w:p>
          <w:p w14:paraId="678F6BCA" w14:textId="49542063" w:rsidR="0003300C" w:rsidRDefault="0003300C" w:rsidP="0003300C">
            <w:pPr>
              <w:cnfStyle w:val="000000100000" w:firstRow="0" w:lastRow="0" w:firstColumn="0" w:lastColumn="0" w:oddVBand="0" w:evenVBand="0" w:oddHBand="1" w:evenHBand="0" w:firstRowFirstColumn="0" w:firstRowLastColumn="0" w:lastRowFirstColumn="0" w:lastRowLastColumn="0"/>
              <w:rPr>
                <w:bCs w:val="0"/>
                <w:sz w:val="20"/>
                <w:szCs w:val="20"/>
              </w:rPr>
            </w:pPr>
            <w:r w:rsidRPr="0003300C">
              <w:rPr>
                <w:bCs w:val="0"/>
                <w:sz w:val="20"/>
                <w:szCs w:val="20"/>
              </w:rPr>
              <w:t>bredbåndstjenester.</w:t>
            </w:r>
          </w:p>
          <w:p w14:paraId="3B6B51C1" w14:textId="77777777" w:rsidR="006741F9" w:rsidRPr="0003300C" w:rsidRDefault="006741F9" w:rsidP="0003300C">
            <w:pPr>
              <w:cnfStyle w:val="000000100000" w:firstRow="0" w:lastRow="0" w:firstColumn="0" w:lastColumn="0" w:oddVBand="0" w:evenVBand="0" w:oddHBand="1" w:evenHBand="0" w:firstRowFirstColumn="0" w:firstRowLastColumn="0" w:lastRowFirstColumn="0" w:lastRowLastColumn="0"/>
              <w:rPr>
                <w:bCs w:val="0"/>
                <w:sz w:val="20"/>
                <w:szCs w:val="20"/>
              </w:rPr>
            </w:pPr>
          </w:p>
          <w:p w14:paraId="04270A24" w14:textId="77777777" w:rsidR="0003300C" w:rsidRPr="006142F6" w:rsidRDefault="0003300C" w:rsidP="0003300C">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14BCAA07" w14:textId="77777777" w:rsidR="006741F9" w:rsidRDefault="0003300C" w:rsidP="0003300C">
            <w:pPr>
              <w:cnfStyle w:val="000000100000" w:firstRow="0" w:lastRow="0" w:firstColumn="0" w:lastColumn="0" w:oddVBand="0" w:evenVBand="0" w:oddHBand="1" w:evenHBand="0" w:firstRowFirstColumn="0" w:firstRowLastColumn="0" w:lastRowFirstColumn="0" w:lastRowLastColumn="0"/>
              <w:rPr>
                <w:bCs w:val="0"/>
                <w:sz w:val="20"/>
                <w:szCs w:val="20"/>
              </w:rPr>
            </w:pPr>
            <w:r w:rsidRPr="0003300C">
              <w:rPr>
                <w:bCs w:val="0"/>
                <w:sz w:val="20"/>
                <w:szCs w:val="20"/>
              </w:rPr>
              <w:t>Kabel-TV anlegget er netteiers ansvar, og er ikke vurdert.</w:t>
            </w:r>
          </w:p>
          <w:p w14:paraId="628E7BB5" w14:textId="77777777" w:rsidR="006741F9" w:rsidRDefault="006741F9" w:rsidP="0003300C">
            <w:pPr>
              <w:cnfStyle w:val="000000100000" w:firstRow="0" w:lastRow="0" w:firstColumn="0" w:lastColumn="0" w:oddVBand="0" w:evenVBand="0" w:oddHBand="1" w:evenHBand="0" w:firstRowFirstColumn="0" w:firstRowLastColumn="0" w:lastRowFirstColumn="0" w:lastRowLastColumn="0"/>
              <w:rPr>
                <w:bCs w:val="0"/>
                <w:sz w:val="20"/>
                <w:szCs w:val="20"/>
              </w:rPr>
            </w:pPr>
          </w:p>
          <w:p w14:paraId="2965013F" w14:textId="24D38B29" w:rsidR="0003300C" w:rsidRPr="006142F6" w:rsidRDefault="0003300C" w:rsidP="0003300C">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056EFC1B" w14:textId="22ED8AF5" w:rsidR="00E53EC2" w:rsidRPr="009322BC" w:rsidRDefault="0003300C" w:rsidP="0003300C">
            <w:pPr>
              <w:cnfStyle w:val="000000100000" w:firstRow="0" w:lastRow="0" w:firstColumn="0" w:lastColumn="0" w:oddVBand="0" w:evenVBand="0" w:oddHBand="1" w:evenHBand="0" w:firstRowFirstColumn="0" w:firstRowLastColumn="0" w:lastRowFirstColumn="0" w:lastRowLastColumn="0"/>
              <w:rPr>
                <w:bCs w:val="0"/>
                <w:sz w:val="20"/>
                <w:szCs w:val="20"/>
              </w:rPr>
            </w:pPr>
            <w:r w:rsidRPr="0003300C">
              <w:rPr>
                <w:bCs w:val="0"/>
                <w:sz w:val="20"/>
                <w:szCs w:val="20"/>
              </w:rPr>
              <w:t>Ingen tiltak.</w:t>
            </w:r>
          </w:p>
        </w:tc>
      </w:tr>
    </w:tbl>
    <w:p w14:paraId="410E7E91" w14:textId="4189139B" w:rsidR="00EC0867" w:rsidRDefault="00EC0867" w:rsidP="00510BE9">
      <w:pPr>
        <w:pStyle w:val="NoSpacing"/>
      </w:pPr>
    </w:p>
    <w:tbl>
      <w:tblPr>
        <w:tblStyle w:val="PlainTable1"/>
        <w:tblW w:w="0" w:type="auto"/>
        <w:tblLook w:val="04A0" w:firstRow="1" w:lastRow="0" w:firstColumn="1" w:lastColumn="0" w:noHBand="0" w:noVBand="1"/>
      </w:tblPr>
      <w:tblGrid>
        <w:gridCol w:w="460"/>
        <w:gridCol w:w="2517"/>
        <w:gridCol w:w="6039"/>
      </w:tblGrid>
      <w:tr w:rsidR="002A0E87" w:rsidRPr="000A65C3" w14:paraId="3F858D31" w14:textId="77777777" w:rsidTr="009D0051">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5957"/>
            <w:vAlign w:val="center"/>
          </w:tcPr>
          <w:p w14:paraId="700D0BAB" w14:textId="15160A56" w:rsidR="002A0E87" w:rsidRPr="000A65C3" w:rsidRDefault="00776F02" w:rsidP="009D0051">
            <w:pPr>
              <w:rPr>
                <w:rFonts w:asciiTheme="minorHAnsi" w:hAnsiTheme="minorHAnsi" w:cstheme="minorHAnsi"/>
                <w:color w:val="FFFFFF" w:themeColor="background1"/>
                <w:szCs w:val="22"/>
              </w:rPr>
            </w:pPr>
            <w:r>
              <w:rPr>
                <w:rFonts w:asciiTheme="minorHAnsi" w:hAnsiTheme="minorHAnsi" w:cstheme="minorHAnsi"/>
                <w:color w:val="FFFFFF" w:themeColor="background1"/>
                <w:szCs w:val="22"/>
              </w:rPr>
              <w:t>7</w:t>
            </w:r>
            <w:r w:rsidR="002A0E87">
              <w:rPr>
                <w:rFonts w:asciiTheme="minorHAnsi" w:hAnsiTheme="minorHAnsi" w:cstheme="minorHAnsi"/>
                <w:color w:val="FFFFFF" w:themeColor="background1"/>
                <w:szCs w:val="22"/>
              </w:rPr>
              <w:t xml:space="preserve"> – </w:t>
            </w:r>
            <w:r>
              <w:rPr>
                <w:rFonts w:asciiTheme="minorHAnsi" w:hAnsiTheme="minorHAnsi" w:cstheme="minorHAnsi"/>
                <w:color w:val="FFFFFF" w:themeColor="background1"/>
                <w:szCs w:val="22"/>
              </w:rPr>
              <w:t>UTENDØRS</w:t>
            </w:r>
          </w:p>
        </w:tc>
      </w:tr>
      <w:tr w:rsidR="002A0E87" w:rsidRPr="000A65C3" w14:paraId="5AA68ADE" w14:textId="77777777" w:rsidTr="009D005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01866433" w14:textId="6DB2143F" w:rsidR="002A0E87" w:rsidRPr="009322BC" w:rsidRDefault="00EA77D0" w:rsidP="009D0051">
            <w:pPr>
              <w:rPr>
                <w:b w:val="0"/>
                <w:bCs w:val="0"/>
                <w:sz w:val="20"/>
                <w:szCs w:val="20"/>
              </w:rPr>
            </w:pPr>
            <w:r>
              <w:rPr>
                <w:b w:val="0"/>
                <w:bCs w:val="0"/>
                <w:sz w:val="20"/>
                <w:szCs w:val="20"/>
              </w:rPr>
              <w:t>72</w:t>
            </w:r>
          </w:p>
        </w:tc>
        <w:tc>
          <w:tcPr>
            <w:tcW w:w="2517" w:type="dxa"/>
          </w:tcPr>
          <w:p w14:paraId="1BBEB260" w14:textId="243B5A0B" w:rsidR="002A0E87" w:rsidRPr="009322BC" w:rsidRDefault="005F0344" w:rsidP="009D005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Utendørs konstruksjoner</w:t>
            </w:r>
          </w:p>
        </w:tc>
        <w:tc>
          <w:tcPr>
            <w:tcW w:w="6039" w:type="dxa"/>
          </w:tcPr>
          <w:p w14:paraId="5717B160" w14:textId="77777777"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0A945FC9" w14:textId="24E7368B" w:rsidR="00EA77D0"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Utenfor enkelte av oppgangene er det «garasjer» til barnevogner. Disse er</w:t>
            </w:r>
            <w:r w:rsidR="00BA0D46">
              <w:rPr>
                <w:bCs w:val="0"/>
                <w:sz w:val="20"/>
                <w:szCs w:val="20"/>
              </w:rPr>
              <w:t xml:space="preserve"> </w:t>
            </w:r>
            <w:r w:rsidRPr="00EA77D0">
              <w:rPr>
                <w:bCs w:val="0"/>
                <w:sz w:val="20"/>
                <w:szCs w:val="20"/>
              </w:rPr>
              <w:t>utformet i aluminium, og lakkert røde.</w:t>
            </w:r>
            <w:r w:rsidR="00BA0D46">
              <w:rPr>
                <w:bCs w:val="0"/>
                <w:sz w:val="20"/>
                <w:szCs w:val="20"/>
              </w:rPr>
              <w:t xml:space="preserve"> </w:t>
            </w:r>
            <w:r w:rsidRPr="00EA77D0">
              <w:rPr>
                <w:bCs w:val="0"/>
                <w:sz w:val="20"/>
                <w:szCs w:val="20"/>
              </w:rPr>
              <w:t>Det er noen nedgravde avfallscontainere kledd i tre.</w:t>
            </w:r>
          </w:p>
          <w:p w14:paraId="552435A2" w14:textId="77777777" w:rsidR="00BA0D46" w:rsidRPr="00EA77D0" w:rsidRDefault="00BA0D46" w:rsidP="00EA77D0">
            <w:pPr>
              <w:cnfStyle w:val="000000100000" w:firstRow="0" w:lastRow="0" w:firstColumn="0" w:lastColumn="0" w:oddVBand="0" w:evenVBand="0" w:oddHBand="1" w:evenHBand="0" w:firstRowFirstColumn="0" w:firstRowLastColumn="0" w:lastRowFirstColumn="0" w:lastRowLastColumn="0"/>
              <w:rPr>
                <w:bCs w:val="0"/>
                <w:sz w:val="20"/>
                <w:szCs w:val="20"/>
              </w:rPr>
            </w:pPr>
          </w:p>
          <w:p w14:paraId="792B6AC6" w14:textId="77777777"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11D7E9B1" w14:textId="74A87DD6" w:rsidR="00EA77D0" w:rsidRPr="00EA77D0"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Tilstanden på «barnevogngarasjene» er vurdert som god.</w:t>
            </w:r>
            <w:r w:rsidR="00BA0D46">
              <w:rPr>
                <w:bCs w:val="0"/>
                <w:sz w:val="20"/>
                <w:szCs w:val="20"/>
              </w:rPr>
              <w:t xml:space="preserve"> </w:t>
            </w:r>
            <w:r w:rsidRPr="00EA77D0">
              <w:rPr>
                <w:bCs w:val="0"/>
                <w:sz w:val="20"/>
                <w:szCs w:val="20"/>
              </w:rPr>
              <w:t>Avfallscontainerne</w:t>
            </w:r>
            <w:r w:rsidR="00B63A4C">
              <w:rPr>
                <w:bCs w:val="0"/>
                <w:sz w:val="20"/>
                <w:szCs w:val="20"/>
              </w:rPr>
              <w:t xml:space="preserve"> </w:t>
            </w:r>
            <w:r w:rsidRPr="00EA77D0">
              <w:rPr>
                <w:bCs w:val="0"/>
                <w:sz w:val="20"/>
                <w:szCs w:val="20"/>
              </w:rPr>
              <w:t>bør overflatebehandles.</w:t>
            </w:r>
          </w:p>
          <w:p w14:paraId="6BEB592D" w14:textId="77777777" w:rsidR="00B63A4C" w:rsidRDefault="00B63A4C" w:rsidP="00EA77D0">
            <w:pPr>
              <w:cnfStyle w:val="000000100000" w:firstRow="0" w:lastRow="0" w:firstColumn="0" w:lastColumn="0" w:oddVBand="0" w:evenVBand="0" w:oddHBand="1" w:evenHBand="0" w:firstRowFirstColumn="0" w:firstRowLastColumn="0" w:lastRowFirstColumn="0" w:lastRowLastColumn="0"/>
              <w:rPr>
                <w:bCs w:val="0"/>
                <w:sz w:val="20"/>
                <w:szCs w:val="20"/>
              </w:rPr>
            </w:pPr>
          </w:p>
          <w:p w14:paraId="232CD869" w14:textId="7EF08355"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7DCDC90A" w14:textId="0A76F4F6" w:rsidR="002A0E87" w:rsidRPr="009322BC"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Overflatebehandle avfallscontainere (tiltak 1).</w:t>
            </w:r>
          </w:p>
        </w:tc>
      </w:tr>
      <w:tr w:rsidR="002A0E87" w:rsidRPr="000A65C3" w14:paraId="0EB2BCB8" w14:textId="77777777" w:rsidTr="009D0051">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422A3D0A" w14:textId="375DCC56" w:rsidR="002A0E87" w:rsidRPr="009322BC" w:rsidRDefault="00EA77D0" w:rsidP="009D0051">
            <w:pPr>
              <w:rPr>
                <w:b w:val="0"/>
                <w:bCs w:val="0"/>
                <w:sz w:val="20"/>
                <w:szCs w:val="20"/>
              </w:rPr>
            </w:pPr>
            <w:r>
              <w:rPr>
                <w:b w:val="0"/>
                <w:bCs w:val="0"/>
                <w:sz w:val="20"/>
                <w:szCs w:val="20"/>
              </w:rPr>
              <w:t>73</w:t>
            </w:r>
          </w:p>
        </w:tc>
        <w:tc>
          <w:tcPr>
            <w:tcW w:w="2517" w:type="dxa"/>
          </w:tcPr>
          <w:p w14:paraId="69749307" w14:textId="45532403" w:rsidR="002A0E87" w:rsidRPr="009322BC" w:rsidRDefault="005F0344" w:rsidP="009D0051">
            <w:pP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Utendørs røranlegg</w:t>
            </w:r>
          </w:p>
        </w:tc>
        <w:tc>
          <w:tcPr>
            <w:tcW w:w="6039" w:type="dxa"/>
          </w:tcPr>
          <w:p w14:paraId="6173BBB9" w14:textId="77777777" w:rsidR="00EA77D0" w:rsidRPr="006142F6" w:rsidRDefault="00EA77D0" w:rsidP="00EA77D0">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2FF5A15E" w14:textId="77777777" w:rsidR="00EA77D0" w:rsidRPr="00EA77D0" w:rsidRDefault="00EA77D0" w:rsidP="00EA77D0">
            <w:pPr>
              <w:cnfStyle w:val="000000000000" w:firstRow="0" w:lastRow="0" w:firstColumn="0" w:lastColumn="0" w:oddVBand="0" w:evenVBand="0" w:oddHBand="0" w:evenHBand="0" w:firstRowFirstColumn="0" w:firstRowLastColumn="0" w:lastRowFirstColumn="0" w:lastRowLastColumn="0"/>
              <w:rPr>
                <w:bCs w:val="0"/>
                <w:sz w:val="20"/>
                <w:szCs w:val="20"/>
              </w:rPr>
            </w:pPr>
            <w:r w:rsidRPr="00EA77D0">
              <w:rPr>
                <w:bCs w:val="0"/>
                <w:sz w:val="20"/>
                <w:szCs w:val="20"/>
              </w:rPr>
              <w:t>Takvannet går til offentlig overvannsystem og til sandfangskum på</w:t>
            </w:r>
          </w:p>
          <w:p w14:paraId="55927313" w14:textId="77777777" w:rsidR="00B63A4C" w:rsidRDefault="00EA77D0" w:rsidP="00EA77D0">
            <w:pPr>
              <w:cnfStyle w:val="000000000000" w:firstRow="0" w:lastRow="0" w:firstColumn="0" w:lastColumn="0" w:oddVBand="0" w:evenVBand="0" w:oddHBand="0" w:evenHBand="0" w:firstRowFirstColumn="0" w:firstRowLastColumn="0" w:lastRowFirstColumn="0" w:lastRowLastColumn="0"/>
              <w:rPr>
                <w:bCs w:val="0"/>
                <w:sz w:val="20"/>
                <w:szCs w:val="20"/>
              </w:rPr>
            </w:pPr>
            <w:r w:rsidRPr="00EA77D0">
              <w:rPr>
                <w:bCs w:val="0"/>
                <w:sz w:val="20"/>
                <w:szCs w:val="20"/>
              </w:rPr>
              <w:t>gårdsplass.</w:t>
            </w:r>
            <w:r w:rsidR="00B63A4C">
              <w:rPr>
                <w:bCs w:val="0"/>
                <w:sz w:val="20"/>
                <w:szCs w:val="20"/>
              </w:rPr>
              <w:t xml:space="preserve"> </w:t>
            </w:r>
          </w:p>
          <w:p w14:paraId="611AD4F6" w14:textId="77777777" w:rsidR="00B63A4C" w:rsidRDefault="00B63A4C" w:rsidP="00EA77D0">
            <w:pPr>
              <w:cnfStyle w:val="000000000000" w:firstRow="0" w:lastRow="0" w:firstColumn="0" w:lastColumn="0" w:oddVBand="0" w:evenVBand="0" w:oddHBand="0" w:evenHBand="0" w:firstRowFirstColumn="0" w:firstRowLastColumn="0" w:lastRowFirstColumn="0" w:lastRowLastColumn="0"/>
              <w:rPr>
                <w:bCs w:val="0"/>
                <w:sz w:val="20"/>
                <w:szCs w:val="20"/>
              </w:rPr>
            </w:pPr>
          </w:p>
          <w:p w14:paraId="10876A99" w14:textId="6E557FF5" w:rsidR="00EA77D0" w:rsidRPr="00EA77D0" w:rsidRDefault="00EA77D0" w:rsidP="00EA77D0">
            <w:pPr>
              <w:cnfStyle w:val="000000000000" w:firstRow="0" w:lastRow="0" w:firstColumn="0" w:lastColumn="0" w:oddVBand="0" w:evenVBand="0" w:oddHBand="0" w:evenHBand="0" w:firstRowFirstColumn="0" w:firstRowLastColumn="0" w:lastRowFirstColumn="0" w:lastRowLastColumn="0"/>
              <w:rPr>
                <w:bCs w:val="0"/>
                <w:sz w:val="20"/>
                <w:szCs w:val="20"/>
              </w:rPr>
            </w:pPr>
            <w:r w:rsidRPr="006142F6">
              <w:rPr>
                <w:b/>
                <w:sz w:val="20"/>
                <w:szCs w:val="20"/>
              </w:rPr>
              <w:t>Tilstand</w:t>
            </w:r>
            <w:r w:rsidRPr="00EA77D0">
              <w:rPr>
                <w:bCs w:val="0"/>
                <w:sz w:val="20"/>
                <w:szCs w:val="20"/>
              </w:rPr>
              <w:t>.</w:t>
            </w:r>
          </w:p>
          <w:p w14:paraId="36111AAB" w14:textId="5D68BE0D" w:rsidR="00EA77D0" w:rsidRDefault="00EA77D0" w:rsidP="00EA77D0">
            <w:pPr>
              <w:cnfStyle w:val="000000000000" w:firstRow="0" w:lastRow="0" w:firstColumn="0" w:lastColumn="0" w:oddVBand="0" w:evenVBand="0" w:oddHBand="0" w:evenHBand="0" w:firstRowFirstColumn="0" w:firstRowLastColumn="0" w:lastRowFirstColumn="0" w:lastRowLastColumn="0"/>
              <w:rPr>
                <w:bCs w:val="0"/>
                <w:sz w:val="20"/>
                <w:szCs w:val="20"/>
              </w:rPr>
            </w:pPr>
            <w:r w:rsidRPr="00EA77D0">
              <w:rPr>
                <w:bCs w:val="0"/>
                <w:sz w:val="20"/>
                <w:szCs w:val="20"/>
              </w:rPr>
              <w:t>Tilstanden vurderes som generelt god.</w:t>
            </w:r>
          </w:p>
          <w:p w14:paraId="164FED04" w14:textId="77777777" w:rsidR="00B63A4C" w:rsidRPr="00EA77D0" w:rsidRDefault="00B63A4C" w:rsidP="00EA77D0">
            <w:pPr>
              <w:cnfStyle w:val="000000000000" w:firstRow="0" w:lastRow="0" w:firstColumn="0" w:lastColumn="0" w:oddVBand="0" w:evenVBand="0" w:oddHBand="0" w:evenHBand="0" w:firstRowFirstColumn="0" w:firstRowLastColumn="0" w:lastRowFirstColumn="0" w:lastRowLastColumn="0"/>
              <w:rPr>
                <w:bCs w:val="0"/>
                <w:sz w:val="20"/>
                <w:szCs w:val="20"/>
              </w:rPr>
            </w:pPr>
          </w:p>
          <w:p w14:paraId="4938D69B" w14:textId="77777777" w:rsidR="00EA77D0" w:rsidRPr="006142F6" w:rsidRDefault="00EA77D0" w:rsidP="00EA77D0">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3839710C" w14:textId="248DD2E6" w:rsidR="002A0E87" w:rsidRPr="009322BC" w:rsidRDefault="00EA77D0" w:rsidP="00EA77D0">
            <w:pPr>
              <w:cnfStyle w:val="000000000000" w:firstRow="0" w:lastRow="0" w:firstColumn="0" w:lastColumn="0" w:oddVBand="0" w:evenVBand="0" w:oddHBand="0" w:evenHBand="0" w:firstRowFirstColumn="0" w:firstRowLastColumn="0" w:lastRowFirstColumn="0" w:lastRowLastColumn="0"/>
              <w:rPr>
                <w:bCs w:val="0"/>
                <w:sz w:val="20"/>
                <w:szCs w:val="20"/>
              </w:rPr>
            </w:pPr>
            <w:r w:rsidRPr="00EA77D0">
              <w:rPr>
                <w:bCs w:val="0"/>
                <w:sz w:val="20"/>
                <w:szCs w:val="20"/>
              </w:rPr>
              <w:t>Ingen tiltak.</w:t>
            </w:r>
          </w:p>
        </w:tc>
      </w:tr>
      <w:tr w:rsidR="002A0E87" w:rsidRPr="000A65C3" w14:paraId="17FCF833" w14:textId="77777777" w:rsidTr="009D005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79FE8CC6" w14:textId="7C7EADF9" w:rsidR="002A0E87" w:rsidRPr="009322BC" w:rsidRDefault="00EA77D0" w:rsidP="009D0051">
            <w:pPr>
              <w:rPr>
                <w:b w:val="0"/>
                <w:bCs w:val="0"/>
                <w:sz w:val="20"/>
                <w:szCs w:val="20"/>
              </w:rPr>
            </w:pPr>
            <w:r>
              <w:rPr>
                <w:b w:val="0"/>
                <w:bCs w:val="0"/>
                <w:sz w:val="20"/>
                <w:szCs w:val="20"/>
              </w:rPr>
              <w:t>74</w:t>
            </w:r>
          </w:p>
        </w:tc>
        <w:tc>
          <w:tcPr>
            <w:tcW w:w="2517" w:type="dxa"/>
          </w:tcPr>
          <w:p w14:paraId="356B6F08" w14:textId="76EFE346" w:rsidR="002A0E87" w:rsidRPr="009322BC" w:rsidRDefault="005F0344" w:rsidP="009D005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Utendørs elkraft</w:t>
            </w:r>
          </w:p>
        </w:tc>
        <w:tc>
          <w:tcPr>
            <w:tcW w:w="6039" w:type="dxa"/>
          </w:tcPr>
          <w:p w14:paraId="04A78522" w14:textId="77777777"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26244FAE" w14:textId="33001F84" w:rsidR="00EA77D0" w:rsidRPr="00EA77D0"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Ved inngangspartiene, er det montert utvendige glødelamper, som styres av</w:t>
            </w:r>
            <w:r w:rsidR="00B63A4C">
              <w:rPr>
                <w:bCs w:val="0"/>
                <w:sz w:val="20"/>
                <w:szCs w:val="20"/>
              </w:rPr>
              <w:t xml:space="preserve"> </w:t>
            </w:r>
            <w:r w:rsidRPr="00EA77D0">
              <w:rPr>
                <w:bCs w:val="0"/>
                <w:sz w:val="20"/>
                <w:szCs w:val="20"/>
              </w:rPr>
              <w:t xml:space="preserve">moderne </w:t>
            </w:r>
            <w:proofErr w:type="spellStart"/>
            <w:r w:rsidRPr="00EA77D0">
              <w:rPr>
                <w:bCs w:val="0"/>
                <w:sz w:val="20"/>
                <w:szCs w:val="20"/>
              </w:rPr>
              <w:t>lysstyring</w:t>
            </w:r>
            <w:proofErr w:type="spellEnd"/>
            <w:r w:rsidRPr="00EA77D0">
              <w:rPr>
                <w:bCs w:val="0"/>
                <w:sz w:val="20"/>
                <w:szCs w:val="20"/>
              </w:rPr>
              <w:t>.</w:t>
            </w:r>
          </w:p>
          <w:p w14:paraId="11208ED6" w14:textId="77777777" w:rsidR="00B63A4C" w:rsidRDefault="00B63A4C" w:rsidP="00EA77D0">
            <w:pPr>
              <w:cnfStyle w:val="000000100000" w:firstRow="0" w:lastRow="0" w:firstColumn="0" w:lastColumn="0" w:oddVBand="0" w:evenVBand="0" w:oddHBand="1" w:evenHBand="0" w:firstRowFirstColumn="0" w:firstRowLastColumn="0" w:lastRowFirstColumn="0" w:lastRowLastColumn="0"/>
              <w:rPr>
                <w:bCs w:val="0"/>
                <w:sz w:val="20"/>
                <w:szCs w:val="20"/>
              </w:rPr>
            </w:pPr>
          </w:p>
          <w:p w14:paraId="5A118141" w14:textId="26C5E64B"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6C98798C" w14:textId="77777777" w:rsidR="00EA77D0" w:rsidRPr="00EA77D0"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 xml:space="preserve">Utelampene fremstår i akseptabel stand, og </w:t>
            </w:r>
            <w:proofErr w:type="spellStart"/>
            <w:r w:rsidRPr="00EA77D0">
              <w:rPr>
                <w:bCs w:val="0"/>
                <w:sz w:val="20"/>
                <w:szCs w:val="20"/>
              </w:rPr>
              <w:t>lysstyringen</w:t>
            </w:r>
            <w:proofErr w:type="spellEnd"/>
            <w:r w:rsidRPr="00EA77D0">
              <w:rPr>
                <w:bCs w:val="0"/>
                <w:sz w:val="20"/>
                <w:szCs w:val="20"/>
              </w:rPr>
              <w:t xml:space="preserve"> er god</w:t>
            </w:r>
          </w:p>
          <w:p w14:paraId="0C108FA0" w14:textId="77777777" w:rsidR="00B63A4C" w:rsidRDefault="00B63A4C" w:rsidP="00EA77D0">
            <w:pPr>
              <w:cnfStyle w:val="000000100000" w:firstRow="0" w:lastRow="0" w:firstColumn="0" w:lastColumn="0" w:oddVBand="0" w:evenVBand="0" w:oddHBand="1" w:evenHBand="0" w:firstRowFirstColumn="0" w:firstRowLastColumn="0" w:lastRowFirstColumn="0" w:lastRowLastColumn="0"/>
              <w:rPr>
                <w:bCs w:val="0"/>
                <w:sz w:val="20"/>
                <w:szCs w:val="20"/>
              </w:rPr>
            </w:pPr>
          </w:p>
          <w:p w14:paraId="307BCF05" w14:textId="29145513" w:rsidR="00EA77D0" w:rsidRPr="006142F6" w:rsidRDefault="00EA77D0" w:rsidP="00EA77D0">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lastRenderedPageBreak/>
              <w:t>Anbefalte tiltak</w:t>
            </w:r>
          </w:p>
          <w:p w14:paraId="758F5D58" w14:textId="18C1C0AB" w:rsidR="002A0E87" w:rsidRPr="009322BC" w:rsidRDefault="00EA77D0" w:rsidP="00EA77D0">
            <w:pPr>
              <w:cnfStyle w:val="000000100000" w:firstRow="0" w:lastRow="0" w:firstColumn="0" w:lastColumn="0" w:oddVBand="0" w:evenVBand="0" w:oddHBand="1" w:evenHBand="0" w:firstRowFirstColumn="0" w:firstRowLastColumn="0" w:lastRowFirstColumn="0" w:lastRowLastColumn="0"/>
              <w:rPr>
                <w:bCs w:val="0"/>
                <w:sz w:val="20"/>
                <w:szCs w:val="20"/>
              </w:rPr>
            </w:pPr>
            <w:r w:rsidRPr="00EA77D0">
              <w:rPr>
                <w:bCs w:val="0"/>
                <w:sz w:val="20"/>
                <w:szCs w:val="20"/>
              </w:rPr>
              <w:t>Ingen tiltak</w:t>
            </w:r>
          </w:p>
        </w:tc>
      </w:tr>
      <w:tr w:rsidR="00EA77D0" w:rsidRPr="000A65C3" w14:paraId="0EAB052B" w14:textId="77777777" w:rsidTr="009D0051">
        <w:trPr>
          <w:trHeight w:val="293"/>
        </w:trPr>
        <w:tc>
          <w:tcPr>
            <w:cnfStyle w:val="001000000000" w:firstRow="0" w:lastRow="0" w:firstColumn="1" w:lastColumn="0" w:oddVBand="0" w:evenVBand="0" w:oddHBand="0" w:evenHBand="0" w:firstRowFirstColumn="0" w:firstRowLastColumn="0" w:lastRowFirstColumn="0" w:lastRowLastColumn="0"/>
            <w:tcW w:w="460" w:type="dxa"/>
          </w:tcPr>
          <w:p w14:paraId="48F29A6D" w14:textId="4D40EECF" w:rsidR="00EA77D0" w:rsidRDefault="00EA77D0" w:rsidP="009D0051">
            <w:pPr>
              <w:rPr>
                <w:b w:val="0"/>
                <w:bCs w:val="0"/>
                <w:sz w:val="20"/>
                <w:szCs w:val="20"/>
              </w:rPr>
            </w:pPr>
            <w:r>
              <w:rPr>
                <w:b w:val="0"/>
                <w:bCs w:val="0"/>
                <w:sz w:val="20"/>
                <w:szCs w:val="20"/>
              </w:rPr>
              <w:lastRenderedPageBreak/>
              <w:t>76</w:t>
            </w:r>
          </w:p>
        </w:tc>
        <w:tc>
          <w:tcPr>
            <w:tcW w:w="2517" w:type="dxa"/>
          </w:tcPr>
          <w:p w14:paraId="1E1B36A5" w14:textId="3FCA7EA5" w:rsidR="00EA77D0" w:rsidRDefault="00EA77D0" w:rsidP="009D0051">
            <w:pPr>
              <w:cnfStyle w:val="000000000000" w:firstRow="0" w:lastRow="0" w:firstColumn="0" w:lastColumn="0" w:oddVBand="0" w:evenVBand="0" w:oddHBand="0" w:evenHBand="0" w:firstRowFirstColumn="0" w:firstRowLastColumn="0" w:lastRowFirstColumn="0" w:lastRowLastColumn="0"/>
              <w:rPr>
                <w:bCs w:val="0"/>
                <w:sz w:val="20"/>
                <w:szCs w:val="20"/>
              </w:rPr>
            </w:pPr>
            <w:r>
              <w:rPr>
                <w:bCs w:val="0"/>
                <w:sz w:val="20"/>
                <w:szCs w:val="20"/>
              </w:rPr>
              <w:t>Veier og plasser</w:t>
            </w:r>
          </w:p>
        </w:tc>
        <w:tc>
          <w:tcPr>
            <w:tcW w:w="6039" w:type="dxa"/>
          </w:tcPr>
          <w:p w14:paraId="40AB211A" w14:textId="77777777" w:rsidR="008E0B2A" w:rsidRPr="006142F6" w:rsidRDefault="008E0B2A" w:rsidP="008E0B2A">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Beskrivelse</w:t>
            </w:r>
          </w:p>
          <w:p w14:paraId="0021C6C7" w14:textId="726298CE" w:rsidR="008E0B2A" w:rsidRDefault="008E0B2A" w:rsidP="008E0B2A">
            <w:pPr>
              <w:cnfStyle w:val="000000000000" w:firstRow="0" w:lastRow="0" w:firstColumn="0" w:lastColumn="0" w:oddVBand="0" w:evenVBand="0" w:oddHBand="0" w:evenHBand="0" w:firstRowFirstColumn="0" w:firstRowLastColumn="0" w:lastRowFirstColumn="0" w:lastRowLastColumn="0"/>
              <w:rPr>
                <w:bCs w:val="0"/>
                <w:sz w:val="20"/>
                <w:szCs w:val="20"/>
              </w:rPr>
            </w:pPr>
            <w:r w:rsidRPr="008E0B2A">
              <w:rPr>
                <w:bCs w:val="0"/>
                <w:sz w:val="20"/>
                <w:szCs w:val="20"/>
              </w:rPr>
              <w:t>Bakgårdene og deler av inngangspartiene er asfaltert.</w:t>
            </w:r>
          </w:p>
          <w:p w14:paraId="4B8D1311" w14:textId="77777777" w:rsidR="00B63A4C" w:rsidRPr="008E0B2A" w:rsidRDefault="00B63A4C" w:rsidP="008E0B2A">
            <w:pPr>
              <w:cnfStyle w:val="000000000000" w:firstRow="0" w:lastRow="0" w:firstColumn="0" w:lastColumn="0" w:oddVBand="0" w:evenVBand="0" w:oddHBand="0" w:evenHBand="0" w:firstRowFirstColumn="0" w:firstRowLastColumn="0" w:lastRowFirstColumn="0" w:lastRowLastColumn="0"/>
              <w:rPr>
                <w:bCs w:val="0"/>
                <w:sz w:val="20"/>
                <w:szCs w:val="20"/>
              </w:rPr>
            </w:pPr>
          </w:p>
          <w:p w14:paraId="2AD37C16" w14:textId="77777777" w:rsidR="008E0B2A" w:rsidRPr="006142F6" w:rsidRDefault="008E0B2A" w:rsidP="008E0B2A">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Tilstand</w:t>
            </w:r>
          </w:p>
          <w:p w14:paraId="765E141F" w14:textId="531B7AF2" w:rsidR="008E0B2A" w:rsidRDefault="008E0B2A" w:rsidP="008E0B2A">
            <w:pPr>
              <w:cnfStyle w:val="000000000000" w:firstRow="0" w:lastRow="0" w:firstColumn="0" w:lastColumn="0" w:oddVBand="0" w:evenVBand="0" w:oddHBand="0" w:evenHBand="0" w:firstRowFirstColumn="0" w:firstRowLastColumn="0" w:lastRowFirstColumn="0" w:lastRowLastColumn="0"/>
              <w:rPr>
                <w:bCs w:val="0"/>
                <w:sz w:val="20"/>
                <w:szCs w:val="20"/>
              </w:rPr>
            </w:pPr>
            <w:r w:rsidRPr="008E0B2A">
              <w:rPr>
                <w:bCs w:val="0"/>
                <w:sz w:val="20"/>
                <w:szCs w:val="20"/>
              </w:rPr>
              <w:t>Enkelte steder har asfalten satt seg, spesielt mot noen av</w:t>
            </w:r>
            <w:r w:rsidR="00B63A4C">
              <w:rPr>
                <w:bCs w:val="0"/>
                <w:sz w:val="20"/>
                <w:szCs w:val="20"/>
              </w:rPr>
              <w:t xml:space="preserve"> </w:t>
            </w:r>
            <w:r w:rsidRPr="008E0B2A">
              <w:rPr>
                <w:bCs w:val="0"/>
                <w:sz w:val="20"/>
                <w:szCs w:val="20"/>
              </w:rPr>
              <w:t>inngangspartiene.</w:t>
            </w:r>
            <w:r w:rsidR="00B63A4C">
              <w:rPr>
                <w:bCs w:val="0"/>
                <w:sz w:val="20"/>
                <w:szCs w:val="20"/>
              </w:rPr>
              <w:t xml:space="preserve"> </w:t>
            </w:r>
            <w:r w:rsidRPr="008E0B2A">
              <w:rPr>
                <w:bCs w:val="0"/>
                <w:sz w:val="20"/>
                <w:szCs w:val="20"/>
              </w:rPr>
              <w:t>Asfalten bør utbedres der den har satt seg, og særlig hvis det fører til at det</w:t>
            </w:r>
            <w:r w:rsidR="00B63A4C">
              <w:rPr>
                <w:bCs w:val="0"/>
                <w:sz w:val="20"/>
                <w:szCs w:val="20"/>
              </w:rPr>
              <w:t xml:space="preserve"> </w:t>
            </w:r>
            <w:r w:rsidRPr="008E0B2A">
              <w:rPr>
                <w:bCs w:val="0"/>
                <w:sz w:val="20"/>
                <w:szCs w:val="20"/>
              </w:rPr>
              <w:t>ikke er tilstrekkelig fall vekk fra fasaden (min. 1:50).</w:t>
            </w:r>
          </w:p>
          <w:p w14:paraId="6048846F" w14:textId="77777777" w:rsidR="006D02E2" w:rsidRPr="008E0B2A" w:rsidRDefault="006D02E2" w:rsidP="008E0B2A">
            <w:pPr>
              <w:cnfStyle w:val="000000000000" w:firstRow="0" w:lastRow="0" w:firstColumn="0" w:lastColumn="0" w:oddVBand="0" w:evenVBand="0" w:oddHBand="0" w:evenHBand="0" w:firstRowFirstColumn="0" w:firstRowLastColumn="0" w:lastRowFirstColumn="0" w:lastRowLastColumn="0"/>
              <w:rPr>
                <w:bCs w:val="0"/>
                <w:sz w:val="20"/>
                <w:szCs w:val="20"/>
              </w:rPr>
            </w:pPr>
          </w:p>
          <w:p w14:paraId="1236E280" w14:textId="77777777" w:rsidR="008E0B2A" w:rsidRPr="006142F6" w:rsidRDefault="008E0B2A" w:rsidP="008E0B2A">
            <w:pPr>
              <w:cnfStyle w:val="000000000000" w:firstRow="0" w:lastRow="0" w:firstColumn="0" w:lastColumn="0" w:oddVBand="0" w:evenVBand="0" w:oddHBand="0" w:evenHBand="0" w:firstRowFirstColumn="0" w:firstRowLastColumn="0" w:lastRowFirstColumn="0" w:lastRowLastColumn="0"/>
              <w:rPr>
                <w:b/>
                <w:sz w:val="20"/>
                <w:szCs w:val="20"/>
              </w:rPr>
            </w:pPr>
            <w:r w:rsidRPr="006142F6">
              <w:rPr>
                <w:b/>
                <w:sz w:val="20"/>
                <w:szCs w:val="20"/>
              </w:rPr>
              <w:t>Anbefalte tiltak</w:t>
            </w:r>
          </w:p>
          <w:p w14:paraId="150C29C4" w14:textId="5E9BF814" w:rsidR="00EA77D0" w:rsidRPr="00EA77D0" w:rsidRDefault="008E0B2A" w:rsidP="008E0B2A">
            <w:pPr>
              <w:cnfStyle w:val="000000000000" w:firstRow="0" w:lastRow="0" w:firstColumn="0" w:lastColumn="0" w:oddVBand="0" w:evenVBand="0" w:oddHBand="0" w:evenHBand="0" w:firstRowFirstColumn="0" w:firstRowLastColumn="0" w:lastRowFirstColumn="0" w:lastRowLastColumn="0"/>
              <w:rPr>
                <w:bCs w:val="0"/>
                <w:sz w:val="20"/>
                <w:szCs w:val="20"/>
              </w:rPr>
            </w:pPr>
            <w:r w:rsidRPr="008E0B2A">
              <w:rPr>
                <w:bCs w:val="0"/>
                <w:sz w:val="20"/>
                <w:szCs w:val="20"/>
              </w:rPr>
              <w:t>Reparere asfalten der det er tydelige setningsskader (tiltak 1).</w:t>
            </w:r>
          </w:p>
        </w:tc>
      </w:tr>
      <w:tr w:rsidR="008E0B2A" w:rsidRPr="000A65C3" w14:paraId="72D267B9" w14:textId="77777777" w:rsidTr="009D005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60" w:type="dxa"/>
          </w:tcPr>
          <w:p w14:paraId="77CA7F29" w14:textId="0D9462A3" w:rsidR="008E0B2A" w:rsidRDefault="008E0B2A" w:rsidP="009D0051">
            <w:pPr>
              <w:rPr>
                <w:b w:val="0"/>
                <w:bCs w:val="0"/>
                <w:sz w:val="20"/>
                <w:szCs w:val="20"/>
              </w:rPr>
            </w:pPr>
            <w:r>
              <w:rPr>
                <w:b w:val="0"/>
                <w:bCs w:val="0"/>
                <w:sz w:val="20"/>
                <w:szCs w:val="20"/>
              </w:rPr>
              <w:t>77</w:t>
            </w:r>
          </w:p>
        </w:tc>
        <w:tc>
          <w:tcPr>
            <w:tcW w:w="2517" w:type="dxa"/>
          </w:tcPr>
          <w:p w14:paraId="2E7D4507" w14:textId="6FD458B1" w:rsidR="008E0B2A" w:rsidRDefault="008E0B2A" w:rsidP="009D0051">
            <w:pPr>
              <w:cnfStyle w:val="000000100000" w:firstRow="0" w:lastRow="0" w:firstColumn="0" w:lastColumn="0" w:oddVBand="0" w:evenVBand="0" w:oddHBand="1" w:evenHBand="0" w:firstRowFirstColumn="0" w:firstRowLastColumn="0" w:lastRowFirstColumn="0" w:lastRowLastColumn="0"/>
              <w:rPr>
                <w:bCs w:val="0"/>
                <w:sz w:val="20"/>
                <w:szCs w:val="20"/>
              </w:rPr>
            </w:pPr>
            <w:r>
              <w:rPr>
                <w:bCs w:val="0"/>
                <w:sz w:val="20"/>
                <w:szCs w:val="20"/>
              </w:rPr>
              <w:t>Parker og hager</w:t>
            </w:r>
          </w:p>
        </w:tc>
        <w:tc>
          <w:tcPr>
            <w:tcW w:w="6039" w:type="dxa"/>
          </w:tcPr>
          <w:p w14:paraId="69B3C972" w14:textId="77777777" w:rsidR="00BA0D46" w:rsidRPr="006142F6" w:rsidRDefault="00BA0D46" w:rsidP="00BA0D46">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Beskrivelse</w:t>
            </w:r>
          </w:p>
          <w:p w14:paraId="1BF799FF" w14:textId="29D06F03" w:rsidR="00BA0D46" w:rsidRDefault="00BA0D46" w:rsidP="00BA0D46">
            <w:pPr>
              <w:cnfStyle w:val="000000100000" w:firstRow="0" w:lastRow="0" w:firstColumn="0" w:lastColumn="0" w:oddVBand="0" w:evenVBand="0" w:oddHBand="1" w:evenHBand="0" w:firstRowFirstColumn="0" w:firstRowLastColumn="0" w:lastRowFirstColumn="0" w:lastRowLastColumn="0"/>
              <w:rPr>
                <w:bCs w:val="0"/>
                <w:sz w:val="20"/>
                <w:szCs w:val="20"/>
              </w:rPr>
            </w:pPr>
            <w:r w:rsidRPr="00BA0D46">
              <w:rPr>
                <w:bCs w:val="0"/>
                <w:sz w:val="20"/>
                <w:szCs w:val="20"/>
              </w:rPr>
              <w:t>På deler av eiendommene er det grøntområder beplantet med busker og</w:t>
            </w:r>
            <w:r w:rsidR="006D02E2">
              <w:rPr>
                <w:bCs w:val="0"/>
                <w:sz w:val="20"/>
                <w:szCs w:val="20"/>
              </w:rPr>
              <w:t xml:space="preserve"> </w:t>
            </w:r>
            <w:r w:rsidRPr="00BA0D46">
              <w:rPr>
                <w:bCs w:val="0"/>
                <w:sz w:val="20"/>
                <w:szCs w:val="20"/>
              </w:rPr>
              <w:t>trær.</w:t>
            </w:r>
          </w:p>
          <w:p w14:paraId="3C3F930B" w14:textId="77777777" w:rsidR="006D02E2" w:rsidRPr="00BA0D46" w:rsidRDefault="006D02E2" w:rsidP="00BA0D46">
            <w:pPr>
              <w:cnfStyle w:val="000000100000" w:firstRow="0" w:lastRow="0" w:firstColumn="0" w:lastColumn="0" w:oddVBand="0" w:evenVBand="0" w:oddHBand="1" w:evenHBand="0" w:firstRowFirstColumn="0" w:firstRowLastColumn="0" w:lastRowFirstColumn="0" w:lastRowLastColumn="0"/>
              <w:rPr>
                <w:bCs w:val="0"/>
                <w:sz w:val="20"/>
                <w:szCs w:val="20"/>
              </w:rPr>
            </w:pPr>
          </w:p>
          <w:p w14:paraId="04DB8E7A" w14:textId="77777777" w:rsidR="00BA0D46" w:rsidRPr="006142F6" w:rsidRDefault="00BA0D46" w:rsidP="00BA0D46">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Tilstand</w:t>
            </w:r>
          </w:p>
          <w:p w14:paraId="587AB5C2" w14:textId="77777777" w:rsidR="008E0B2A" w:rsidRDefault="00BA0D46" w:rsidP="00BA0D46">
            <w:pPr>
              <w:cnfStyle w:val="000000100000" w:firstRow="0" w:lastRow="0" w:firstColumn="0" w:lastColumn="0" w:oddVBand="0" w:evenVBand="0" w:oddHBand="1" w:evenHBand="0" w:firstRowFirstColumn="0" w:firstRowLastColumn="0" w:lastRowFirstColumn="0" w:lastRowLastColumn="0"/>
              <w:rPr>
                <w:bCs w:val="0"/>
                <w:sz w:val="20"/>
                <w:szCs w:val="20"/>
              </w:rPr>
            </w:pPr>
            <w:r w:rsidRPr="00BA0D46">
              <w:rPr>
                <w:bCs w:val="0"/>
                <w:sz w:val="20"/>
                <w:szCs w:val="20"/>
              </w:rPr>
              <w:t>Tilstanden er vurdert som tilfredsstillende.</w:t>
            </w:r>
          </w:p>
          <w:p w14:paraId="7E1EAF8B" w14:textId="77777777" w:rsidR="006D02E2" w:rsidRDefault="006D02E2" w:rsidP="00BA0D46">
            <w:pPr>
              <w:cnfStyle w:val="000000100000" w:firstRow="0" w:lastRow="0" w:firstColumn="0" w:lastColumn="0" w:oddVBand="0" w:evenVBand="0" w:oddHBand="1" w:evenHBand="0" w:firstRowFirstColumn="0" w:firstRowLastColumn="0" w:lastRowFirstColumn="0" w:lastRowLastColumn="0"/>
              <w:rPr>
                <w:bCs w:val="0"/>
                <w:sz w:val="20"/>
                <w:szCs w:val="20"/>
              </w:rPr>
            </w:pPr>
          </w:p>
          <w:p w14:paraId="1527C19C" w14:textId="6DF8D560" w:rsidR="00BA0D46" w:rsidRPr="006142F6" w:rsidRDefault="00BA0D46" w:rsidP="00BA0D46">
            <w:pPr>
              <w:cnfStyle w:val="000000100000" w:firstRow="0" w:lastRow="0" w:firstColumn="0" w:lastColumn="0" w:oddVBand="0" w:evenVBand="0" w:oddHBand="1" w:evenHBand="0" w:firstRowFirstColumn="0" w:firstRowLastColumn="0" w:lastRowFirstColumn="0" w:lastRowLastColumn="0"/>
              <w:rPr>
                <w:b/>
                <w:sz w:val="20"/>
                <w:szCs w:val="20"/>
              </w:rPr>
            </w:pPr>
            <w:r w:rsidRPr="006142F6">
              <w:rPr>
                <w:b/>
                <w:sz w:val="20"/>
                <w:szCs w:val="20"/>
              </w:rPr>
              <w:t>Anbefalte tiltak</w:t>
            </w:r>
          </w:p>
          <w:p w14:paraId="16CDDE35" w14:textId="313B35CB" w:rsidR="00BA0D46" w:rsidRPr="008E0B2A" w:rsidRDefault="00BA0D46" w:rsidP="00BA0D46">
            <w:pPr>
              <w:cnfStyle w:val="000000100000" w:firstRow="0" w:lastRow="0" w:firstColumn="0" w:lastColumn="0" w:oddVBand="0" w:evenVBand="0" w:oddHBand="1" w:evenHBand="0" w:firstRowFirstColumn="0" w:firstRowLastColumn="0" w:lastRowFirstColumn="0" w:lastRowLastColumn="0"/>
              <w:rPr>
                <w:bCs w:val="0"/>
                <w:sz w:val="20"/>
                <w:szCs w:val="20"/>
              </w:rPr>
            </w:pPr>
            <w:r w:rsidRPr="00BA0D46">
              <w:rPr>
                <w:bCs w:val="0"/>
                <w:sz w:val="20"/>
                <w:szCs w:val="20"/>
              </w:rPr>
              <w:t>Ingen tiltak.</w:t>
            </w:r>
          </w:p>
        </w:tc>
      </w:tr>
    </w:tbl>
    <w:p w14:paraId="42C209C2" w14:textId="1472EF8A" w:rsidR="0018567B" w:rsidRDefault="0018567B" w:rsidP="00510BE9">
      <w:pPr>
        <w:pStyle w:val="NoSpacing"/>
      </w:pPr>
    </w:p>
    <w:p w14:paraId="25EFC281" w14:textId="4BAF4C30" w:rsidR="002A0E87" w:rsidRDefault="002A0E87">
      <w:pPr>
        <w:autoSpaceDE/>
        <w:autoSpaceDN/>
        <w:adjustRightInd/>
        <w:spacing w:after="160" w:line="259" w:lineRule="auto"/>
        <w:rPr>
          <w:rFonts w:ascii="Montserrat" w:hAnsi="Montserrat"/>
          <w:color w:val="005957"/>
          <w:spacing w:val="50"/>
          <w:sz w:val="28"/>
          <w:szCs w:val="28"/>
        </w:rPr>
      </w:pPr>
    </w:p>
    <w:p w14:paraId="7639068A" w14:textId="77777777" w:rsidR="006142F6" w:rsidRDefault="006142F6">
      <w:pPr>
        <w:autoSpaceDE/>
        <w:autoSpaceDN/>
        <w:adjustRightInd/>
        <w:spacing w:after="160" w:line="259" w:lineRule="auto"/>
        <w:rPr>
          <w:rFonts w:ascii="Montserrat" w:hAnsi="Montserrat"/>
          <w:color w:val="005957"/>
          <w:spacing w:val="50"/>
          <w:sz w:val="28"/>
          <w:szCs w:val="28"/>
        </w:rPr>
      </w:pPr>
      <w:r>
        <w:br w:type="page"/>
      </w:r>
    </w:p>
    <w:p w14:paraId="185C4432" w14:textId="1F0AA3C2" w:rsidR="002321CE" w:rsidRDefault="002321CE" w:rsidP="00FB4E14">
      <w:pPr>
        <w:pStyle w:val="Heading1"/>
      </w:pPr>
      <w:bookmarkStart w:id="18" w:name="_Toc62039309"/>
      <w:r>
        <w:lastRenderedPageBreak/>
        <w:t>BRANNSIKRING</w:t>
      </w:r>
      <w:bookmarkEnd w:id="18"/>
    </w:p>
    <w:p w14:paraId="7B93C329" w14:textId="1A30AE2F" w:rsidR="002321CE" w:rsidRDefault="002321CE" w:rsidP="00510BE9">
      <w:pPr>
        <w:pStyle w:val="NoSpacing"/>
      </w:pPr>
      <w:r>
        <w:t xml:space="preserve">Det gjøres oppmerksom på at </w:t>
      </w:r>
      <w:r w:rsidR="00E949B8">
        <w:t>SEFBO</w:t>
      </w:r>
      <w:r>
        <w:t xml:space="preserve"> har ikke fortatt noen fullstendig brannteknisk kontroll av</w:t>
      </w:r>
    </w:p>
    <w:p w14:paraId="6EB2ED09" w14:textId="4263E89C" w:rsidR="002321CE" w:rsidRDefault="002321CE" w:rsidP="00510BE9">
      <w:pPr>
        <w:pStyle w:val="NoSpacing"/>
      </w:pPr>
      <w:r>
        <w:t>bygningen.</w:t>
      </w:r>
    </w:p>
    <w:p w14:paraId="0DDF8164" w14:textId="77777777" w:rsidR="00DC119C" w:rsidRDefault="00DC119C" w:rsidP="00510BE9">
      <w:pPr>
        <w:pStyle w:val="NoSpacing"/>
      </w:pPr>
    </w:p>
    <w:p w14:paraId="613C56E6" w14:textId="77777777" w:rsidR="002321CE" w:rsidRDefault="002321CE" w:rsidP="00510BE9">
      <w:pPr>
        <w:pStyle w:val="NoSpacing"/>
      </w:pPr>
      <w:r>
        <w:t>Følgende forhold er registrert i forbindelse med befaringen av de øvrige fag:</w:t>
      </w:r>
    </w:p>
    <w:p w14:paraId="62DE8D4B" w14:textId="4B08C8E9" w:rsidR="002321CE" w:rsidRDefault="002321CE" w:rsidP="00510BE9">
      <w:pPr>
        <w:pStyle w:val="NoSpacing"/>
      </w:pPr>
      <w:r>
        <w:t>Dører i branncellebegrensende vegger er ikke brannklassifisert iht. dagens brannforskrifter</w:t>
      </w:r>
    </w:p>
    <w:p w14:paraId="0EDF6AFD" w14:textId="315572D8" w:rsidR="002321CE" w:rsidRDefault="002321CE" w:rsidP="00510BE9">
      <w:pPr>
        <w:pStyle w:val="NoSpacing"/>
      </w:pPr>
      <w:r>
        <w:t>Dører i branncellebegrensende vegger er ikke montert iht. dagens brannforskrifter</w:t>
      </w:r>
    </w:p>
    <w:p w14:paraId="2C181F3D" w14:textId="5837B066" w:rsidR="002321CE" w:rsidRDefault="002321CE" w:rsidP="00510BE9">
      <w:pPr>
        <w:pStyle w:val="NoSpacing"/>
      </w:pPr>
      <w:r>
        <w:t xml:space="preserve">Rørgjennomføringer i </w:t>
      </w:r>
      <w:proofErr w:type="spellStart"/>
      <w:r>
        <w:t>etasjeskillere</w:t>
      </w:r>
      <w:proofErr w:type="spellEnd"/>
      <w:r>
        <w:t xml:space="preserve"> i kjeller er ikke utført iht. dagens brannforskrifter</w:t>
      </w:r>
    </w:p>
    <w:p w14:paraId="34732AE5" w14:textId="1514EA76" w:rsidR="002321CE" w:rsidRDefault="002321CE" w:rsidP="00510BE9">
      <w:pPr>
        <w:pStyle w:val="NoSpacing"/>
      </w:pPr>
      <w:r>
        <w:t>Brennbart materiale er lagret i rømningsvei/trapperom.</w:t>
      </w:r>
    </w:p>
    <w:p w14:paraId="414174D3" w14:textId="32B8F9A9" w:rsidR="002321CE" w:rsidRDefault="002321CE" w:rsidP="00510BE9">
      <w:pPr>
        <w:pStyle w:val="NoSpacing"/>
      </w:pPr>
      <w:r>
        <w:t>Det er ikke tilstrekkelig med håndslukkingsapparater i fellesarealene.</w:t>
      </w:r>
    </w:p>
    <w:p w14:paraId="072B9022" w14:textId="3283F325" w:rsidR="002321CE" w:rsidRDefault="00E949B8" w:rsidP="00510BE9">
      <w:pPr>
        <w:pStyle w:val="NoSpacing"/>
      </w:pPr>
      <w:r>
        <w:t>SEFBO</w:t>
      </w:r>
      <w:r w:rsidR="002321CE">
        <w:t xml:space="preserve"> anbefaler at det etableres kontrollrutiner for håndslukkingsapparater i fellesarealer.</w:t>
      </w:r>
    </w:p>
    <w:p w14:paraId="4E3AB817" w14:textId="77777777" w:rsidR="00470FFF" w:rsidRDefault="00470FFF" w:rsidP="00510BE9">
      <w:pPr>
        <w:pStyle w:val="NoSpacing"/>
      </w:pPr>
    </w:p>
    <w:p w14:paraId="2D4514C9" w14:textId="0C0A403D" w:rsidR="002321CE" w:rsidRDefault="002321CE" w:rsidP="00510BE9">
      <w:pPr>
        <w:pStyle w:val="NoSpacing"/>
      </w:pPr>
      <w:r>
        <w:t xml:space="preserve">Basert på ovennevnte registeringer anbefaler </w:t>
      </w:r>
      <w:r w:rsidR="00E949B8">
        <w:t>SEFBO</w:t>
      </w:r>
      <w:r>
        <w:t xml:space="preserve"> at det gjennomføres en brannteknisk</w:t>
      </w:r>
    </w:p>
    <w:p w14:paraId="4E3B31D8" w14:textId="4B4577A4" w:rsidR="002321CE" w:rsidRDefault="002321CE" w:rsidP="00510BE9">
      <w:pPr>
        <w:pStyle w:val="NoSpacing"/>
      </w:pPr>
      <w:r>
        <w:t>tilstandsvurdering av hele bygningen. Kontrollen må utføres av en uavhengig brannteknisk konsulent.</w:t>
      </w:r>
    </w:p>
    <w:p w14:paraId="430BA63F" w14:textId="77777777" w:rsidR="00C00215" w:rsidRDefault="00C00215" w:rsidP="00510BE9">
      <w:pPr>
        <w:pStyle w:val="NoSpacing"/>
      </w:pPr>
    </w:p>
    <w:p w14:paraId="39633E17" w14:textId="26C20624" w:rsidR="002321CE" w:rsidRDefault="002321CE" w:rsidP="00510BE9">
      <w:pPr>
        <w:pStyle w:val="NoSpacing"/>
      </w:pPr>
      <w:r>
        <w:t>Iht. Forskrift om brannforebygging 17. desember 2015 er det eieren av en bygning, dvs. styret, som</w:t>
      </w:r>
      <w:r w:rsidR="00C00215">
        <w:t xml:space="preserve"> </w:t>
      </w:r>
      <w:r>
        <w:t>skal kjenne kravene til brannsikkerhet som gjelder, og er ansvarlig for at bygningen tilfredsstiller</w:t>
      </w:r>
      <w:r w:rsidR="00C00215">
        <w:t xml:space="preserve"> </w:t>
      </w:r>
      <w:r>
        <w:t>branntekniske krav.</w:t>
      </w:r>
    </w:p>
    <w:p w14:paraId="7C7252D7" w14:textId="77777777" w:rsidR="00C00215" w:rsidRDefault="00C00215" w:rsidP="00510BE9">
      <w:pPr>
        <w:pStyle w:val="NoSpacing"/>
      </w:pPr>
    </w:p>
    <w:p w14:paraId="2F51D711" w14:textId="3C2718B1" w:rsidR="002321CE" w:rsidRDefault="002321CE" w:rsidP="00510BE9">
      <w:pPr>
        <w:pStyle w:val="NoSpacing"/>
      </w:pPr>
      <w:r>
        <w:t>Vi refererer i denne forbindelse til Forskrift om brannforebygging § 8 som sier: ”</w:t>
      </w:r>
      <w:r w:rsidR="005E7445">
        <w:t xml:space="preserve"> </w:t>
      </w:r>
      <w:r>
        <w:t>Eieren av et</w:t>
      </w:r>
    </w:p>
    <w:p w14:paraId="47BB0232" w14:textId="2937D81E" w:rsidR="002321CE" w:rsidRDefault="002321CE" w:rsidP="00510BE9">
      <w:pPr>
        <w:pStyle w:val="NoSpacing"/>
      </w:pPr>
      <w:r>
        <w:t>byggverk skal sørge for å oppgradere sikkerhetsnivået i byggverket slik at det minst tilsvarer nivået</w:t>
      </w:r>
      <w:r w:rsidR="00C00215">
        <w:t xml:space="preserve"> </w:t>
      </w:r>
      <w:r>
        <w:t>som fremkommer av de samlede kravene gitt i byggeforskrift 15. november 1984 nr. 1892 eller</w:t>
      </w:r>
      <w:r w:rsidR="00C00215">
        <w:t xml:space="preserve"> </w:t>
      </w:r>
      <w:r>
        <w:t>senere byggeregler. Oppgraderingen kan skje ved bygningstekniske tiltak, andre risikoreduserende</w:t>
      </w:r>
      <w:r w:rsidR="00C00215">
        <w:t xml:space="preserve"> </w:t>
      </w:r>
      <w:r>
        <w:t>tiltak eller ved en kombinasjon av slike. Oppgraderingsplikten gjelder så langt den kan gjennomføres</w:t>
      </w:r>
      <w:r w:rsidR="00C00215">
        <w:t xml:space="preserve"> </w:t>
      </w:r>
      <w:r>
        <w:t>innenfor en praktisk og økonomisk forsvarlig ramme.”</w:t>
      </w:r>
      <w:r w:rsidR="005E7445">
        <w:t xml:space="preserve"> </w:t>
      </w:r>
      <w:r>
        <w:t>Den enkelte beboer er selv ansvarlig for brannsikkerheten i sin boenhet. Hver enkelt boenhet skal</w:t>
      </w:r>
      <w:r w:rsidR="00C00215">
        <w:t xml:space="preserve"> </w:t>
      </w:r>
      <w:r>
        <w:t>minimum ha en godkjent røykvarsler og godkjent brannslokkeutstyr (husbrannslange eller</w:t>
      </w:r>
      <w:r w:rsidR="00C00215">
        <w:t xml:space="preserve"> </w:t>
      </w:r>
      <w:r>
        <w:t>pulverapparat). Det bør monteres røykvarslere i alle oppholdsrom, samt i og utenfor soverom. Av</w:t>
      </w:r>
      <w:r w:rsidR="00C00215">
        <w:t xml:space="preserve"> </w:t>
      </w:r>
      <w:r>
        <w:t xml:space="preserve">hensyn til </w:t>
      </w:r>
      <w:proofErr w:type="spellStart"/>
      <w:r>
        <w:t>driftsikkerheten</w:t>
      </w:r>
      <w:proofErr w:type="spellEnd"/>
      <w:r>
        <w:t xml:space="preserve"> bør røykvarslerne være nett-tilkoblet og ha</w:t>
      </w:r>
      <w:r w:rsidR="005E7445">
        <w:t xml:space="preserve"> </w:t>
      </w:r>
      <w:proofErr w:type="spellStart"/>
      <w:r>
        <w:t>nødbatteri</w:t>
      </w:r>
      <w:proofErr w:type="spellEnd"/>
      <w:r>
        <w:t>. Styret bør sende</w:t>
      </w:r>
      <w:r w:rsidR="00C00215">
        <w:t xml:space="preserve"> </w:t>
      </w:r>
      <w:r>
        <w:t>årlige påminnelser til beboerne om deres ansvar i forbindelse</w:t>
      </w:r>
      <w:r w:rsidR="005E7445">
        <w:t xml:space="preserve"> </w:t>
      </w:r>
      <w:r>
        <w:t>med å ivareta brannsikkerheten i egen</w:t>
      </w:r>
      <w:r w:rsidR="00C00215">
        <w:t xml:space="preserve"> </w:t>
      </w:r>
      <w:r>
        <w:t>seksjon og minne om å skifte batterier i røykvarslere</w:t>
      </w:r>
      <w:r w:rsidR="005E7445">
        <w:t xml:space="preserve"> </w:t>
      </w:r>
      <w:r>
        <w:t>og etterse slokkeutstyr.</w:t>
      </w:r>
    </w:p>
    <w:p w14:paraId="5E6AC965" w14:textId="41BD0102" w:rsidR="00C130DC" w:rsidRDefault="00C130DC" w:rsidP="002321CE"/>
    <w:p w14:paraId="0ADC70FD" w14:textId="13F935BF" w:rsidR="00C130DC" w:rsidRDefault="00C130DC" w:rsidP="00FB4E14">
      <w:pPr>
        <w:pStyle w:val="Heading1"/>
      </w:pPr>
      <w:bookmarkStart w:id="19" w:name="_Toc62039310"/>
      <w:r w:rsidRPr="00FB4E14">
        <w:t>ANBEFALTE TILLEGGSUNDERSØKELSER</w:t>
      </w:r>
      <w:r w:rsidR="00BD0EAE" w:rsidRPr="00FB4E14">
        <w:t xml:space="preserve"> (NIVÅ 2</w:t>
      </w:r>
      <w:r w:rsidR="00FB4E14">
        <w:t>)</w:t>
      </w:r>
      <w:bookmarkEnd w:id="19"/>
    </w:p>
    <w:p w14:paraId="72CBC17E" w14:textId="46C57DE1" w:rsidR="00AB17D5" w:rsidRDefault="00AB17D5" w:rsidP="00510BE9">
      <w:pPr>
        <w:pStyle w:val="NoSpacing"/>
      </w:pPr>
      <w:r>
        <w:t>På bakgrunn av de observasjoner som er gjort under befaringen anbefaler vi å foreta følgende tilleggsundersøkelser:</w:t>
      </w:r>
    </w:p>
    <w:p w14:paraId="05EBD171" w14:textId="77777777" w:rsidR="00AB17D5" w:rsidRDefault="00AB17D5" w:rsidP="00510BE9">
      <w:pPr>
        <w:pStyle w:val="NoSpacing"/>
      </w:pPr>
    </w:p>
    <w:p w14:paraId="0DCAEA60" w14:textId="217AFA94" w:rsidR="00AB17D5" w:rsidRDefault="00AB17D5" w:rsidP="00510BE9">
      <w:pPr>
        <w:pStyle w:val="NoSpacing"/>
      </w:pPr>
      <w:r>
        <w:t>Bygg</w:t>
      </w:r>
    </w:p>
    <w:p w14:paraId="3C8E120F" w14:textId="519D100F" w:rsidR="00AB17D5" w:rsidRDefault="00AB17D5" w:rsidP="00510BE9">
      <w:pPr>
        <w:pStyle w:val="NoSpacing"/>
        <w:numPr>
          <w:ilvl w:val="0"/>
          <w:numId w:val="21"/>
        </w:numPr>
      </w:pPr>
      <w:r>
        <w:t>Betongkontroll av balkonger.</w:t>
      </w:r>
    </w:p>
    <w:p w14:paraId="03709CE8" w14:textId="77777777" w:rsidR="00AB17D5" w:rsidRDefault="00AB17D5" w:rsidP="00510BE9">
      <w:pPr>
        <w:pStyle w:val="NoSpacing"/>
      </w:pPr>
      <w:r>
        <w:t>VVS</w:t>
      </w:r>
    </w:p>
    <w:p w14:paraId="076B5EBA" w14:textId="42B06071" w:rsidR="00AB17D5" w:rsidRDefault="00AB17D5" w:rsidP="00510BE9">
      <w:pPr>
        <w:pStyle w:val="NoSpacing"/>
        <w:numPr>
          <w:ilvl w:val="0"/>
          <w:numId w:val="20"/>
        </w:numPr>
      </w:pPr>
      <w:r>
        <w:t>Videokontroll av avløpsledningene i bakken.</w:t>
      </w:r>
    </w:p>
    <w:p w14:paraId="3D1DB453" w14:textId="6D0C6D86" w:rsidR="00AB17D5" w:rsidRDefault="00AB17D5" w:rsidP="00510BE9">
      <w:pPr>
        <w:pStyle w:val="NoSpacing"/>
      </w:pPr>
      <w:r>
        <w:t>Elektro</w:t>
      </w:r>
    </w:p>
    <w:p w14:paraId="3B669631" w14:textId="0DA52EC5" w:rsidR="00B34FD6" w:rsidRDefault="00AB17D5" w:rsidP="00510BE9">
      <w:pPr>
        <w:pStyle w:val="NoSpacing"/>
        <w:numPr>
          <w:ilvl w:val="0"/>
          <w:numId w:val="19"/>
        </w:numPr>
      </w:pPr>
      <w:r>
        <w:t>Ingen tilleggsundersøkelser anbefalt.</w:t>
      </w:r>
    </w:p>
    <w:p w14:paraId="15000440" w14:textId="77777777" w:rsidR="00B34FD6" w:rsidRDefault="00B34FD6">
      <w:pPr>
        <w:autoSpaceDE/>
        <w:autoSpaceDN/>
        <w:adjustRightInd/>
        <w:spacing w:after="160" w:line="259" w:lineRule="auto"/>
        <w:rPr>
          <w:rFonts w:eastAsia="font000000001d0ab0eb"/>
          <w:sz w:val="22"/>
          <w:szCs w:val="22"/>
        </w:rPr>
      </w:pPr>
      <w:r>
        <w:br w:type="page"/>
      </w:r>
    </w:p>
    <w:p w14:paraId="41ED1825" w14:textId="0C1492BB" w:rsidR="00FF2AEE" w:rsidRDefault="002114F2" w:rsidP="002114F2">
      <w:pPr>
        <w:pStyle w:val="Heading1"/>
      </w:pPr>
      <w:bookmarkStart w:id="20" w:name="_Toc62039311"/>
      <w:r>
        <w:lastRenderedPageBreak/>
        <w:t>BILDER</w:t>
      </w:r>
      <w:bookmarkEnd w:id="20"/>
    </w:p>
    <w:p w14:paraId="1AE11EF4" w14:textId="2CC2F0D5" w:rsidR="00FF2AEE" w:rsidRDefault="00FF2AEE" w:rsidP="00FF2AEE">
      <w:pPr>
        <w:pStyle w:val="Subtitle"/>
      </w:pPr>
      <w:r>
        <w:t>FRA BEFARING HOS EKSEMPEL BORETTSLAG</w:t>
      </w:r>
    </w:p>
    <w:p w14:paraId="60F9167E" w14:textId="22D7B9CA" w:rsidR="006C3395" w:rsidRDefault="00070EA1" w:rsidP="00070EA1">
      <w:pPr>
        <w:pStyle w:val="NoSpacing"/>
      </w:pPr>
      <w:proofErr w:type="spellStart"/>
      <w:r>
        <w:t>Befaringssted</w:t>
      </w:r>
      <w:proofErr w:type="spellEnd"/>
      <w:r>
        <w:t>:</w:t>
      </w:r>
      <w:r>
        <w:tab/>
        <w:t>Eksempel Borettslag, Borettslagsgata 15 og 25</w:t>
      </w:r>
      <w:r w:rsidR="006C3395">
        <w:t>, 0668 OSLO</w:t>
      </w:r>
    </w:p>
    <w:p w14:paraId="5CDBE7D6" w14:textId="40907794" w:rsidR="006C3395" w:rsidRDefault="006C3395" w:rsidP="00070EA1">
      <w:pPr>
        <w:pStyle w:val="NoSpacing"/>
      </w:pPr>
      <w:r>
        <w:t>Befaringsdato:</w:t>
      </w:r>
      <w:r>
        <w:tab/>
        <w:t>01.01.21</w:t>
      </w:r>
    </w:p>
    <w:p w14:paraId="1158A0C9" w14:textId="32A2D281" w:rsidR="00C67DD0" w:rsidRDefault="00C67DD0" w:rsidP="00070EA1">
      <w:pPr>
        <w:pStyle w:val="NoSpacing"/>
      </w:pPr>
      <w:r>
        <w:t>Utført av:</w:t>
      </w:r>
      <w:r>
        <w:tab/>
      </w:r>
      <w:proofErr w:type="spellStart"/>
      <w:r>
        <w:t>Ahre</w:t>
      </w:r>
      <w:proofErr w:type="spellEnd"/>
      <w:r>
        <w:t>-Ketil Lillehagen</w:t>
      </w:r>
    </w:p>
    <w:p w14:paraId="405C31A6" w14:textId="1FF694FC" w:rsidR="00C67DD0" w:rsidRDefault="00C67DD0" w:rsidP="00070EA1">
      <w:pPr>
        <w:pStyle w:val="NoSpacing"/>
      </w:pPr>
    </w:p>
    <w:p w14:paraId="0A8A9064" w14:textId="3116E565" w:rsidR="001B41ED" w:rsidRDefault="00BC6627">
      <w:pPr>
        <w:autoSpaceDE/>
        <w:autoSpaceDN/>
        <w:adjustRightInd/>
        <w:spacing w:after="160" w:line="259" w:lineRule="auto"/>
      </w:pPr>
      <w:r w:rsidRPr="00BC6627">
        <w:rPr>
          <w:noProof/>
        </w:rPr>
        <mc:AlternateContent>
          <mc:Choice Requires="wps">
            <w:drawing>
              <wp:anchor distT="0" distB="0" distL="114300" distR="114300" simplePos="0" relativeHeight="251659776" behindDoc="0" locked="0" layoutInCell="1" allowOverlap="1" wp14:anchorId="7138F2F9" wp14:editId="32BA8ED9">
                <wp:simplePos x="0" y="0"/>
                <wp:positionH relativeFrom="column">
                  <wp:posOffset>3204210</wp:posOffset>
                </wp:positionH>
                <wp:positionV relativeFrom="page">
                  <wp:posOffset>9465310</wp:posOffset>
                </wp:positionV>
                <wp:extent cx="2551430" cy="381635"/>
                <wp:effectExtent l="0" t="0" r="1270" b="0"/>
                <wp:wrapTopAndBottom/>
                <wp:docPr id="959" name="Text Box 959"/>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3D112AA4" w14:textId="77777777" w:rsidR="009D0051" w:rsidRPr="007C70FE" w:rsidRDefault="009D0051" w:rsidP="00BC6627">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38F2F9" id="Text Box 959" o:spid="_x0000_s1086" type="#_x0000_t202" style="position:absolute;margin-left:252.3pt;margin-top:745.3pt;width:200.9pt;height:30.05pt;z-index:25165977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" fillcolor="white [3201]" stroked="f" strokeweight=".5pt">
                <v:textbox>
                  <w:txbxContent>
                    <w:p w14:paraId="3D112AA4" w14:textId="77777777" w:rsidR="009D0051" w:rsidRPr="007C70FE" w:rsidRDefault="009D0051" w:rsidP="00BC6627">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Pr="00BC6627">
        <w:rPr>
          <w:noProof/>
        </w:rPr>
        <mc:AlternateContent>
          <mc:Choice Requires="wps">
            <w:drawing>
              <wp:anchor distT="0" distB="0" distL="114300" distR="114300" simplePos="0" relativeHeight="251658752" behindDoc="0" locked="0" layoutInCell="1" allowOverlap="1" wp14:anchorId="799BF655" wp14:editId="3A06F5B9">
                <wp:simplePos x="0" y="0"/>
                <wp:positionH relativeFrom="column">
                  <wp:posOffset>0</wp:posOffset>
                </wp:positionH>
                <wp:positionV relativeFrom="page">
                  <wp:posOffset>9473786</wp:posOffset>
                </wp:positionV>
                <wp:extent cx="2551430" cy="373380"/>
                <wp:effectExtent l="0" t="0" r="1270" b="7620"/>
                <wp:wrapTopAndBottom/>
                <wp:docPr id="958" name="Text Box 958"/>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64C6E377" w14:textId="77777777" w:rsidR="009D0051" w:rsidRPr="007C70FE" w:rsidRDefault="009D0051" w:rsidP="00BC6627">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9BF655" id="Text Box 958" o:spid="_x0000_s1087" type="#_x0000_t202" style="position:absolute;margin-left:0;margin-top:745.95pt;width:200.9pt;height:29.4pt;z-index:25165875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" fillcolor="white [3201]" stroked="f" strokeweight=".5pt">
                <v:textbox>
                  <w:txbxContent>
                    <w:p w14:paraId="64C6E377" w14:textId="77777777" w:rsidR="009D0051" w:rsidRPr="007C70FE" w:rsidRDefault="009D0051" w:rsidP="00BC6627">
                      <w:pPr>
                        <w:rPr>
                          <w:sz w:val="16"/>
                          <w:szCs w:val="16"/>
                        </w:rPr>
                      </w:pPr>
                      <w:r w:rsidRPr="007C70FE">
                        <w:rPr>
                          <w:sz w:val="16"/>
                          <w:szCs w:val="16"/>
                        </w:rPr>
                        <w:t>Flere av vinduene har lekkasjer og råteskader innvendig</w:t>
                      </w:r>
                    </w:p>
                  </w:txbxContent>
                </v:textbox>
                <w10:wrap type="topAndBottom" anchory="page"/>
              </v:shape>
            </w:pict>
          </mc:Fallback>
        </mc:AlternateContent>
      </w:r>
      <w:r>
        <w:rPr>
          <w:noProof/>
        </w:rPr>
        <mc:AlternateContent>
          <mc:Choice Requires="wps">
            <w:drawing>
              <wp:anchor distT="0" distB="0" distL="114300" distR="114300" simplePos="0" relativeHeight="251656704" behindDoc="0" locked="0" layoutInCell="1" allowOverlap="1" wp14:anchorId="565CB8E8" wp14:editId="380D7A59">
                <wp:simplePos x="0" y="0"/>
                <wp:positionH relativeFrom="column">
                  <wp:posOffset>0</wp:posOffset>
                </wp:positionH>
                <wp:positionV relativeFrom="page">
                  <wp:posOffset>5685183</wp:posOffset>
                </wp:positionV>
                <wp:extent cx="2551430" cy="373380"/>
                <wp:effectExtent l="0" t="0" r="1270" b="7620"/>
                <wp:wrapTopAndBottom/>
                <wp:docPr id="946" name="Text Box 946"/>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4ADB3779" w14:textId="32400EDB" w:rsidR="009D0051" w:rsidRPr="007C70FE" w:rsidRDefault="009D0051">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5CB8E8" id="Text Box 946" o:spid="_x0000_s1088" type="#_x0000_t202" style="position:absolute;margin-left:0;margin-top:447.65pt;width:200.9pt;height:29.4pt;z-index:251656704;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" fillcolor="white [3201]" stroked="f" strokeweight=".5pt">
                <v:textbox>
                  <w:txbxContent>
                    <w:p w14:paraId="4ADB3779" w14:textId="32400EDB" w:rsidR="009D0051" w:rsidRPr="007C70FE" w:rsidRDefault="009D0051">
                      <w:pPr>
                        <w:rPr>
                          <w:sz w:val="16"/>
                          <w:szCs w:val="16"/>
                        </w:rPr>
                      </w:pPr>
                      <w:r w:rsidRPr="007C70FE">
                        <w:rPr>
                          <w:sz w:val="16"/>
                          <w:szCs w:val="16"/>
                        </w:rPr>
                        <w:t>Flere av vinduene har lekkasjer og råteskader innvendig</w:t>
                      </w:r>
                    </w:p>
                  </w:txbxContent>
                </v:textbox>
                <w10:wrap type="topAndBottom" anchory="page"/>
              </v:shape>
            </w:pict>
          </mc:Fallback>
        </mc:AlternateContent>
      </w:r>
      <w:r>
        <w:rPr>
          <w:noProof/>
        </w:rPr>
        <mc:AlternateContent>
          <mc:Choice Requires="wps">
            <w:drawing>
              <wp:anchor distT="0" distB="0" distL="114300" distR="114300" simplePos="0" relativeHeight="251657728" behindDoc="0" locked="0" layoutInCell="1" allowOverlap="1" wp14:anchorId="41E58DC1" wp14:editId="781B6E63">
                <wp:simplePos x="0" y="0"/>
                <wp:positionH relativeFrom="column">
                  <wp:posOffset>3204376</wp:posOffset>
                </wp:positionH>
                <wp:positionV relativeFrom="page">
                  <wp:posOffset>5677231</wp:posOffset>
                </wp:positionV>
                <wp:extent cx="2551430" cy="381635"/>
                <wp:effectExtent l="0" t="0" r="1270" b="0"/>
                <wp:wrapTopAndBottom/>
                <wp:docPr id="947" name="Text Box 947"/>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2CB3EE13" w14:textId="4B234C84" w:rsidR="009D0051" w:rsidRPr="007C70FE" w:rsidRDefault="009D0051" w:rsidP="007C70FE">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E58DC1" id="Text Box 947" o:spid="_x0000_s1089" type="#_x0000_t202" style="position:absolute;margin-left:252.3pt;margin-top:447.05pt;width:200.9pt;height:30.05pt;z-index:251657728;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" fillcolor="white [3201]" stroked="f" strokeweight=".5pt">
                <v:textbox>
                  <w:txbxContent>
                    <w:p w14:paraId="2CB3EE13" w14:textId="4B234C84" w:rsidR="009D0051" w:rsidRPr="007C70FE" w:rsidRDefault="009D0051" w:rsidP="007C70FE">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001B41ED">
        <w:rPr>
          <w:noProof/>
        </w:rPr>
        <w:drawing>
          <wp:anchor distT="0" distB="0" distL="114300" distR="114300" simplePos="0" relativeHeight="251644416" behindDoc="1" locked="0" layoutInCell="1" allowOverlap="1" wp14:anchorId="519B9C12" wp14:editId="4F66C5CC">
            <wp:simplePos x="0" y="0"/>
            <wp:positionH relativeFrom="column">
              <wp:posOffset>3204210</wp:posOffset>
            </wp:positionH>
            <wp:positionV relativeFrom="page">
              <wp:posOffset>6058535</wp:posOffset>
            </wp:positionV>
            <wp:extent cx="2551430" cy="3402965"/>
            <wp:effectExtent l="0" t="0" r="1270" b="6985"/>
            <wp:wrapTopAndBottom/>
            <wp:docPr id="904" name="Picture 904"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Pr>
          <w:noProof/>
        </w:rPr>
        <w:drawing>
          <wp:anchor distT="0" distB="0" distL="114300" distR="114300" simplePos="0" relativeHeight="251643392" behindDoc="1" locked="0" layoutInCell="1" allowOverlap="1" wp14:anchorId="7472DE12" wp14:editId="34BF0A70">
            <wp:simplePos x="0" y="0"/>
            <wp:positionH relativeFrom="column">
              <wp:posOffset>0</wp:posOffset>
            </wp:positionH>
            <wp:positionV relativeFrom="page">
              <wp:posOffset>6058535</wp:posOffset>
            </wp:positionV>
            <wp:extent cx="2551430" cy="3402965"/>
            <wp:effectExtent l="0" t="0" r="1270" b="6985"/>
            <wp:wrapTopAndBottom/>
            <wp:docPr id="903" name="Picture 903"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Pr>
          <w:noProof/>
        </w:rPr>
        <w:drawing>
          <wp:anchor distT="0" distB="0" distL="114300" distR="114300" simplePos="0" relativeHeight="251642368" behindDoc="1" locked="0" layoutInCell="1" allowOverlap="1" wp14:anchorId="21B56822" wp14:editId="200030AC">
            <wp:simplePos x="0" y="0"/>
            <wp:positionH relativeFrom="column">
              <wp:posOffset>3204210</wp:posOffset>
            </wp:positionH>
            <wp:positionV relativeFrom="page">
              <wp:posOffset>2281555</wp:posOffset>
            </wp:positionV>
            <wp:extent cx="2551430" cy="3402965"/>
            <wp:effectExtent l="0" t="0" r="1270" b="6985"/>
            <wp:wrapTopAndBottom/>
            <wp:docPr id="902" name="Picture 90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Pr>
          <w:noProof/>
        </w:rPr>
        <w:drawing>
          <wp:anchor distT="0" distB="0" distL="114300" distR="114300" simplePos="0" relativeHeight="251655680" behindDoc="0" locked="0" layoutInCell="1" allowOverlap="1" wp14:anchorId="14A40BF2" wp14:editId="425802FD">
            <wp:simplePos x="0" y="0"/>
            <wp:positionH relativeFrom="column">
              <wp:posOffset>0</wp:posOffset>
            </wp:positionH>
            <wp:positionV relativeFrom="page">
              <wp:posOffset>2266122</wp:posOffset>
            </wp:positionV>
            <wp:extent cx="2551430" cy="3402965"/>
            <wp:effectExtent l="0" t="0" r="1270" b="6985"/>
            <wp:wrapTopAndBottom/>
            <wp:docPr id="901" name="Picture 901"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anchor>
        </w:drawing>
      </w:r>
      <w:r w:rsidR="00470FFF">
        <w:br w:type="page"/>
      </w:r>
      <w:r w:rsidRPr="00BC6627">
        <w:rPr>
          <w:noProof/>
        </w:rPr>
        <w:lastRenderedPageBreak/>
        <mc:AlternateContent>
          <mc:Choice Requires="wps">
            <w:drawing>
              <wp:anchor distT="0" distB="0" distL="114300" distR="114300" simplePos="0" relativeHeight="251664896" behindDoc="0" locked="0" layoutInCell="1" allowOverlap="1" wp14:anchorId="69FCAE69" wp14:editId="457768D8">
                <wp:simplePos x="0" y="0"/>
                <wp:positionH relativeFrom="column">
                  <wp:posOffset>0</wp:posOffset>
                </wp:positionH>
                <wp:positionV relativeFrom="page">
                  <wp:posOffset>8396605</wp:posOffset>
                </wp:positionV>
                <wp:extent cx="2551430" cy="373380"/>
                <wp:effectExtent l="0" t="0" r="1270" b="7620"/>
                <wp:wrapTopAndBottom/>
                <wp:docPr id="962" name="Text Box 962"/>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615D7537" w14:textId="77777777" w:rsidR="009D0051" w:rsidRPr="007C70FE" w:rsidRDefault="009D0051" w:rsidP="00BC6627">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FCAE69" id="Text Box 962" o:spid="_x0000_s1090" type="#_x0000_t202" style="position:absolute;margin-left:0;margin-top:661.15pt;width:200.9pt;height:29.4pt;z-index:25166489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" fillcolor="white [3201]" stroked="f" strokeweight=".5pt">
                <v:textbox>
                  <w:txbxContent>
                    <w:p w14:paraId="615D7537" w14:textId="77777777" w:rsidR="009D0051" w:rsidRPr="007C70FE" w:rsidRDefault="009D0051" w:rsidP="00BC6627">
                      <w:pPr>
                        <w:rPr>
                          <w:sz w:val="16"/>
                          <w:szCs w:val="16"/>
                        </w:rPr>
                      </w:pPr>
                      <w:r w:rsidRPr="007C70FE">
                        <w:rPr>
                          <w:sz w:val="16"/>
                          <w:szCs w:val="16"/>
                        </w:rPr>
                        <w:t>Flere av vinduene har lekkasjer og råteskader innvendig</w:t>
                      </w:r>
                    </w:p>
                  </w:txbxContent>
                </v:textbox>
                <w10:wrap type="topAndBottom" anchory="page"/>
              </v:shape>
            </w:pict>
          </mc:Fallback>
        </mc:AlternateContent>
      </w:r>
      <w:r w:rsidRPr="00BC6627">
        <w:rPr>
          <w:noProof/>
        </w:rPr>
        <mc:AlternateContent>
          <mc:Choice Requires="wps">
            <w:drawing>
              <wp:anchor distT="0" distB="0" distL="114300" distR="114300" simplePos="0" relativeHeight="251665920" behindDoc="0" locked="0" layoutInCell="1" allowOverlap="1" wp14:anchorId="4DDFD6EB" wp14:editId="10FE0482">
                <wp:simplePos x="0" y="0"/>
                <wp:positionH relativeFrom="column">
                  <wp:posOffset>3204210</wp:posOffset>
                </wp:positionH>
                <wp:positionV relativeFrom="page">
                  <wp:posOffset>8388543</wp:posOffset>
                </wp:positionV>
                <wp:extent cx="2551430" cy="381635"/>
                <wp:effectExtent l="0" t="0" r="1270" b="0"/>
                <wp:wrapTopAndBottom/>
                <wp:docPr id="963" name="Text Box 963"/>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5966B943" w14:textId="77777777" w:rsidR="009D0051" w:rsidRPr="007C70FE" w:rsidRDefault="009D0051" w:rsidP="00BC6627">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DFD6EB" id="Text Box 963" o:spid="_x0000_s1091" type="#_x0000_t202" style="position:absolute;margin-left:252.3pt;margin-top:660.5pt;width:200.9pt;height:30.05pt;z-index:25166592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" fillcolor="white [3201]" stroked="f" strokeweight=".5pt">
                <v:textbox>
                  <w:txbxContent>
                    <w:p w14:paraId="5966B943" w14:textId="77777777" w:rsidR="009D0051" w:rsidRPr="007C70FE" w:rsidRDefault="009D0051" w:rsidP="00BC6627">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Pr="00BC6627">
        <w:rPr>
          <w:noProof/>
        </w:rPr>
        <mc:AlternateContent>
          <mc:Choice Requires="wps">
            <w:drawing>
              <wp:anchor distT="0" distB="0" distL="114300" distR="114300" simplePos="0" relativeHeight="251663872" behindDoc="0" locked="0" layoutInCell="1" allowOverlap="1" wp14:anchorId="5E530112" wp14:editId="7BFFA120">
                <wp:simplePos x="0" y="0"/>
                <wp:positionH relativeFrom="column">
                  <wp:posOffset>3211830</wp:posOffset>
                </wp:positionH>
                <wp:positionV relativeFrom="page">
                  <wp:posOffset>4612005</wp:posOffset>
                </wp:positionV>
                <wp:extent cx="2551430" cy="381635"/>
                <wp:effectExtent l="0" t="0" r="1270" b="0"/>
                <wp:wrapTopAndBottom/>
                <wp:docPr id="961" name="Text Box 961"/>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5BE7D21D" w14:textId="77777777" w:rsidR="009D0051" w:rsidRPr="007C70FE" w:rsidRDefault="009D0051" w:rsidP="00BC6627">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530112" id="Text Box 961" o:spid="_x0000_s1092" type="#_x0000_t202" style="position:absolute;margin-left:252.9pt;margin-top:363.15pt;width:200.9pt;height:30.05pt;z-index:25166387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" fillcolor="white [3201]" stroked="f" strokeweight=".5pt">
                <v:textbox>
                  <w:txbxContent>
                    <w:p w14:paraId="5BE7D21D" w14:textId="77777777" w:rsidR="009D0051" w:rsidRPr="007C70FE" w:rsidRDefault="009D0051" w:rsidP="00BC6627">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Pr="00BC6627">
        <w:rPr>
          <w:noProof/>
        </w:rPr>
        <mc:AlternateContent>
          <mc:Choice Requires="wps">
            <w:drawing>
              <wp:anchor distT="0" distB="0" distL="114300" distR="114300" simplePos="0" relativeHeight="251660800" behindDoc="0" locked="0" layoutInCell="1" allowOverlap="1" wp14:anchorId="7C21B18B" wp14:editId="18D547C8">
                <wp:simplePos x="0" y="0"/>
                <wp:positionH relativeFrom="column">
                  <wp:posOffset>7951</wp:posOffset>
                </wp:positionH>
                <wp:positionV relativeFrom="page">
                  <wp:posOffset>4620453</wp:posOffset>
                </wp:positionV>
                <wp:extent cx="2551430" cy="373380"/>
                <wp:effectExtent l="0" t="0" r="1270" b="7620"/>
                <wp:wrapTopAndBottom/>
                <wp:docPr id="960" name="Text Box 960"/>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6946CB08" w14:textId="77777777" w:rsidR="009D0051" w:rsidRPr="007C70FE" w:rsidRDefault="009D0051" w:rsidP="00BC6627">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21B18B" id="Text Box 960" o:spid="_x0000_s1093" type="#_x0000_t202" style="position:absolute;margin-left:.65pt;margin-top:363.8pt;width:200.9pt;height:29.4pt;z-index:25166080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" fillcolor="white [3201]" stroked="f" strokeweight=".5pt">
                <v:textbox>
                  <w:txbxContent>
                    <w:p w14:paraId="6946CB08" w14:textId="77777777" w:rsidR="009D0051" w:rsidRPr="007C70FE" w:rsidRDefault="009D0051" w:rsidP="00BC6627">
                      <w:pPr>
                        <w:rPr>
                          <w:sz w:val="16"/>
                          <w:szCs w:val="16"/>
                        </w:rPr>
                      </w:pPr>
                      <w:r w:rsidRPr="007C70FE">
                        <w:rPr>
                          <w:sz w:val="16"/>
                          <w:szCs w:val="16"/>
                        </w:rPr>
                        <w:t>Flere av vinduene har lekkasjer og råteskader innvendig</w:t>
                      </w:r>
                    </w:p>
                  </w:txbxContent>
                </v:textbox>
                <w10:wrap type="topAndBottom" anchory="page"/>
              </v:shape>
            </w:pict>
          </mc:Fallback>
        </mc:AlternateContent>
      </w:r>
      <w:r w:rsidR="001B41ED">
        <w:br w:type="page"/>
      </w:r>
      <w:r w:rsidR="001B41ED" w:rsidRPr="001B41ED">
        <w:rPr>
          <w:noProof/>
        </w:rPr>
        <w:drawing>
          <wp:anchor distT="0" distB="0" distL="114300" distR="114300" simplePos="0" relativeHeight="251650560" behindDoc="1" locked="0" layoutInCell="1" allowOverlap="1" wp14:anchorId="11A8C686" wp14:editId="492F8093">
            <wp:simplePos x="0" y="0"/>
            <wp:positionH relativeFrom="column">
              <wp:posOffset>0</wp:posOffset>
            </wp:positionH>
            <wp:positionV relativeFrom="page">
              <wp:posOffset>1216025</wp:posOffset>
            </wp:positionV>
            <wp:extent cx="2551430" cy="3402965"/>
            <wp:effectExtent l="0" t="0" r="1270" b="6985"/>
            <wp:wrapTopAndBottom/>
            <wp:docPr id="915" name="Picture 915"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52608" behindDoc="1" locked="0" layoutInCell="1" allowOverlap="1" wp14:anchorId="04182853" wp14:editId="3E6454BB">
            <wp:simplePos x="0" y="0"/>
            <wp:positionH relativeFrom="column">
              <wp:posOffset>3204210</wp:posOffset>
            </wp:positionH>
            <wp:positionV relativeFrom="page">
              <wp:posOffset>1216025</wp:posOffset>
            </wp:positionV>
            <wp:extent cx="2551430" cy="3402965"/>
            <wp:effectExtent l="0" t="0" r="1270" b="6985"/>
            <wp:wrapTopAndBottom/>
            <wp:docPr id="916" name="Picture 916"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53632" behindDoc="1" locked="0" layoutInCell="1" allowOverlap="1" wp14:anchorId="102521B0" wp14:editId="2A134ECB">
            <wp:simplePos x="0" y="0"/>
            <wp:positionH relativeFrom="column">
              <wp:posOffset>7620</wp:posOffset>
            </wp:positionH>
            <wp:positionV relativeFrom="page">
              <wp:posOffset>4993005</wp:posOffset>
            </wp:positionV>
            <wp:extent cx="2551430" cy="3402965"/>
            <wp:effectExtent l="0" t="0" r="1270" b="6985"/>
            <wp:wrapTopAndBottom/>
            <wp:docPr id="919" name="Picture 919"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54656" behindDoc="1" locked="0" layoutInCell="1" allowOverlap="1" wp14:anchorId="7D8B92BF" wp14:editId="41C298D0">
            <wp:simplePos x="0" y="0"/>
            <wp:positionH relativeFrom="column">
              <wp:posOffset>3211830</wp:posOffset>
            </wp:positionH>
            <wp:positionV relativeFrom="page">
              <wp:posOffset>4993005</wp:posOffset>
            </wp:positionV>
            <wp:extent cx="2551430" cy="3402965"/>
            <wp:effectExtent l="0" t="0" r="1270" b="6985"/>
            <wp:wrapTopAndBottom/>
            <wp:docPr id="920" name="Picture 920"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p>
    <w:p w14:paraId="4A54EDF4" w14:textId="524F0CD1" w:rsidR="001B41ED" w:rsidRDefault="00BC6627">
      <w:pPr>
        <w:autoSpaceDE/>
        <w:autoSpaceDN/>
        <w:adjustRightInd/>
        <w:spacing w:after="160" w:line="259" w:lineRule="auto"/>
        <w:rPr>
          <w:rFonts w:eastAsia="font000000001d0ab0eb"/>
          <w:sz w:val="22"/>
          <w:szCs w:val="22"/>
        </w:rPr>
      </w:pPr>
      <w:r w:rsidRPr="00BC6627">
        <w:rPr>
          <w:noProof/>
        </w:rPr>
        <w:lastRenderedPageBreak/>
        <mc:AlternateContent>
          <mc:Choice Requires="wps">
            <w:drawing>
              <wp:anchor distT="0" distB="0" distL="114300" distR="114300" simplePos="0" relativeHeight="251670016" behindDoc="0" locked="0" layoutInCell="1" allowOverlap="1" wp14:anchorId="79B33C5B" wp14:editId="616D3FF3">
                <wp:simplePos x="0" y="0"/>
                <wp:positionH relativeFrom="column">
                  <wp:posOffset>3204210</wp:posOffset>
                </wp:positionH>
                <wp:positionV relativeFrom="page">
                  <wp:posOffset>8372475</wp:posOffset>
                </wp:positionV>
                <wp:extent cx="2551430" cy="381635"/>
                <wp:effectExtent l="0" t="0" r="1270" b="0"/>
                <wp:wrapTopAndBottom/>
                <wp:docPr id="988" name="Text Box 988"/>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5693DDAB" w14:textId="77777777" w:rsidR="009D0051" w:rsidRPr="007C70FE" w:rsidRDefault="009D0051" w:rsidP="00BC6627">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B33C5B" id="Text Box 988" o:spid="_x0000_s1094" type="#_x0000_t202" style="position:absolute;margin-left:252.3pt;margin-top:659.25pt;width:200.9pt;height:30.05pt;z-index:25167001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" fillcolor="white [3201]" stroked="f" strokeweight=".5pt">
                <v:textbox>
                  <w:txbxContent>
                    <w:p w14:paraId="5693DDAB" w14:textId="77777777" w:rsidR="009D0051" w:rsidRPr="007C70FE" w:rsidRDefault="009D0051" w:rsidP="00BC6627">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Pr="00BC6627">
        <w:rPr>
          <w:noProof/>
        </w:rPr>
        <mc:AlternateContent>
          <mc:Choice Requires="wps">
            <w:drawing>
              <wp:anchor distT="0" distB="0" distL="114300" distR="114300" simplePos="0" relativeHeight="251668992" behindDoc="0" locked="0" layoutInCell="1" allowOverlap="1" wp14:anchorId="35FE620E" wp14:editId="373B25B2">
                <wp:simplePos x="0" y="0"/>
                <wp:positionH relativeFrom="column">
                  <wp:posOffset>0</wp:posOffset>
                </wp:positionH>
                <wp:positionV relativeFrom="page">
                  <wp:posOffset>8380924</wp:posOffset>
                </wp:positionV>
                <wp:extent cx="2551430" cy="373380"/>
                <wp:effectExtent l="0" t="0" r="1270" b="7620"/>
                <wp:wrapTopAndBottom/>
                <wp:docPr id="985" name="Text Box 985"/>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038D160F" w14:textId="77777777" w:rsidR="009D0051" w:rsidRPr="007C70FE" w:rsidRDefault="009D0051" w:rsidP="00BC6627">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FE620E" id="Text Box 985" o:spid="_x0000_s1095" type="#_x0000_t202" style="position:absolute;margin-left:0;margin-top:659.9pt;width:200.9pt;height:29.4pt;z-index:2516689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" fillcolor="white [3201]" stroked="f" strokeweight=".5pt">
                <v:textbox>
                  <w:txbxContent>
                    <w:p w14:paraId="038D160F" w14:textId="77777777" w:rsidR="009D0051" w:rsidRPr="007C70FE" w:rsidRDefault="009D0051" w:rsidP="00BC6627">
                      <w:pPr>
                        <w:rPr>
                          <w:sz w:val="16"/>
                          <w:szCs w:val="16"/>
                        </w:rPr>
                      </w:pPr>
                      <w:r w:rsidRPr="007C70FE">
                        <w:rPr>
                          <w:sz w:val="16"/>
                          <w:szCs w:val="16"/>
                        </w:rPr>
                        <w:t>Flere av vinduene har lekkasjer og råteskader innvendig</w:t>
                      </w:r>
                    </w:p>
                  </w:txbxContent>
                </v:textbox>
                <w10:wrap type="topAndBottom" anchory="page"/>
              </v:shape>
            </w:pict>
          </mc:Fallback>
        </mc:AlternateContent>
      </w:r>
      <w:r w:rsidRPr="00BC6627">
        <w:rPr>
          <w:noProof/>
        </w:rPr>
        <mc:AlternateContent>
          <mc:Choice Requires="wps">
            <w:drawing>
              <wp:anchor distT="0" distB="0" distL="114300" distR="114300" simplePos="0" relativeHeight="251666944" behindDoc="0" locked="0" layoutInCell="1" allowOverlap="1" wp14:anchorId="124F0956" wp14:editId="7321DE06">
                <wp:simplePos x="0" y="0"/>
                <wp:positionH relativeFrom="column">
                  <wp:posOffset>0</wp:posOffset>
                </wp:positionH>
                <wp:positionV relativeFrom="page">
                  <wp:posOffset>4603750</wp:posOffset>
                </wp:positionV>
                <wp:extent cx="2551430" cy="373380"/>
                <wp:effectExtent l="0" t="0" r="1270" b="7620"/>
                <wp:wrapTopAndBottom/>
                <wp:docPr id="964" name="Text Box 964"/>
                <wp:cNvGraphicFramePr/>
                <a:graphic xmlns:a="http://schemas.openxmlformats.org/drawingml/2006/main">
                  <a:graphicData uri="http://schemas.microsoft.com/office/word/2010/wordprocessingShape">
                    <wps:wsp>
                      <wps:cNvSpPr txBox="1"/>
                      <wps:spPr>
                        <a:xfrm>
                          <a:off x="0" y="0"/>
                          <a:ext cx="2551430" cy="373380"/>
                        </a:xfrm>
                        <a:prstGeom prst="rect">
                          <a:avLst/>
                        </a:prstGeom>
                        <a:solidFill>
                          <a:schemeClr val="lt1"/>
                        </a:solidFill>
                        <a:ln w="6350">
                          <a:noFill/>
                        </a:ln>
                      </wps:spPr>
                      <wps:txbx>
                        <w:txbxContent>
                          <w:p w14:paraId="33720342" w14:textId="77777777" w:rsidR="009D0051" w:rsidRPr="007C70FE" w:rsidRDefault="009D0051" w:rsidP="00BC6627">
                            <w:pPr>
                              <w:rPr>
                                <w:sz w:val="16"/>
                                <w:szCs w:val="16"/>
                              </w:rPr>
                            </w:pPr>
                            <w:r w:rsidRPr="007C70FE">
                              <w:rPr>
                                <w:sz w:val="16"/>
                                <w:szCs w:val="16"/>
                              </w:rPr>
                              <w:t>Flere av vinduene har lekkasjer og råteskader innvendig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4F0956" id="Text Box 964" o:spid="_x0000_s1096" type="#_x0000_t202" style="position:absolute;margin-left:0;margin-top:362.5pt;width:200.9pt;height:29.4pt;z-index:251666944;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" fillcolor="white [3201]" stroked="f" strokeweight=".5pt">
                <v:textbox>
                  <w:txbxContent>
                    <w:p w14:paraId="33720342" w14:textId="77777777" w:rsidR="009D0051" w:rsidRPr="007C70FE" w:rsidRDefault="009D0051" w:rsidP="00BC6627">
                      <w:pPr>
                        <w:rPr>
                          <w:sz w:val="16"/>
                          <w:szCs w:val="16"/>
                        </w:rPr>
                      </w:pPr>
                      <w:r w:rsidRPr="007C70FE">
                        <w:rPr>
                          <w:sz w:val="16"/>
                          <w:szCs w:val="16"/>
                        </w:rPr>
                        <w:t>Flere av vinduene har lekkasjer og råteskader innvendig</w:t>
                      </w:r>
                    </w:p>
                  </w:txbxContent>
                </v:textbox>
                <w10:wrap type="topAndBottom" anchory="page"/>
              </v:shape>
            </w:pict>
          </mc:Fallback>
        </mc:AlternateContent>
      </w:r>
      <w:r w:rsidRPr="00BC6627">
        <w:rPr>
          <w:noProof/>
        </w:rPr>
        <mc:AlternateContent>
          <mc:Choice Requires="wps">
            <w:drawing>
              <wp:anchor distT="0" distB="0" distL="114300" distR="114300" simplePos="0" relativeHeight="251667968" behindDoc="0" locked="0" layoutInCell="1" allowOverlap="1" wp14:anchorId="3176477D" wp14:editId="754F8D81">
                <wp:simplePos x="0" y="0"/>
                <wp:positionH relativeFrom="column">
                  <wp:posOffset>3204210</wp:posOffset>
                </wp:positionH>
                <wp:positionV relativeFrom="page">
                  <wp:posOffset>4595495</wp:posOffset>
                </wp:positionV>
                <wp:extent cx="2551430" cy="381635"/>
                <wp:effectExtent l="0" t="0" r="1270" b="0"/>
                <wp:wrapTopAndBottom/>
                <wp:docPr id="965" name="Text Box 965"/>
                <wp:cNvGraphicFramePr/>
                <a:graphic xmlns:a="http://schemas.openxmlformats.org/drawingml/2006/main">
                  <a:graphicData uri="http://schemas.microsoft.com/office/word/2010/wordprocessingShape">
                    <wps:wsp>
                      <wps:cNvSpPr txBox="1"/>
                      <wps:spPr>
                        <a:xfrm>
                          <a:off x="0" y="0"/>
                          <a:ext cx="2551430" cy="381635"/>
                        </a:xfrm>
                        <a:prstGeom prst="rect">
                          <a:avLst/>
                        </a:prstGeom>
                        <a:solidFill>
                          <a:schemeClr val="lt1"/>
                        </a:solidFill>
                        <a:ln w="6350">
                          <a:noFill/>
                        </a:ln>
                      </wps:spPr>
                      <wps:txbx>
                        <w:txbxContent>
                          <w:p w14:paraId="37F3B9D8" w14:textId="77777777" w:rsidR="009D0051" w:rsidRPr="007C70FE" w:rsidRDefault="009D0051" w:rsidP="00BC6627">
                            <w:pPr>
                              <w:rPr>
                                <w:sz w:val="16"/>
                                <w:szCs w:val="16"/>
                              </w:rPr>
                            </w:pPr>
                            <w:r>
                              <w:rPr>
                                <w:sz w:val="16"/>
                                <w:szCs w:val="16"/>
                              </w:rPr>
                              <w:t>Mange av vinduene er malingsslitte og har snart nådd sin forventede levetid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76477D" id="Text Box 965" o:spid="_x0000_s1097" type="#_x0000_t202" style="position:absolute;margin-left:252.3pt;margin-top:361.85pt;width:200.9pt;height:30.05pt;z-index:251667968;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" fillcolor="white [3201]" stroked="f" strokeweight=".5pt">
                <v:textbox>
                  <w:txbxContent>
                    <w:p w14:paraId="37F3B9D8" w14:textId="77777777" w:rsidR="009D0051" w:rsidRPr="007C70FE" w:rsidRDefault="009D0051" w:rsidP="00BC6627">
                      <w:pPr>
                        <w:rPr>
                          <w:sz w:val="16"/>
                          <w:szCs w:val="16"/>
                        </w:rPr>
                      </w:pPr>
                      <w:r>
                        <w:rPr>
                          <w:sz w:val="16"/>
                          <w:szCs w:val="16"/>
                        </w:rPr>
                        <w:t>Mange av vinduene er malingsslitte og har snart nådd sin forventede levetid</w:t>
                      </w:r>
                    </w:p>
                  </w:txbxContent>
                </v:textbox>
                <w10:wrap type="topAndBottom" anchory="page"/>
              </v:shape>
            </w:pict>
          </mc:Fallback>
        </mc:AlternateContent>
      </w:r>
      <w:r w:rsidR="001B41ED">
        <w:br w:type="page"/>
      </w:r>
      <w:r w:rsidR="001B41ED" w:rsidRPr="001B41ED">
        <w:rPr>
          <w:noProof/>
        </w:rPr>
        <w:drawing>
          <wp:anchor distT="0" distB="0" distL="114300" distR="114300" simplePos="0" relativeHeight="251645440" behindDoc="1" locked="0" layoutInCell="1" allowOverlap="1" wp14:anchorId="4283975A" wp14:editId="07F47B7D">
            <wp:simplePos x="0" y="0"/>
            <wp:positionH relativeFrom="column">
              <wp:posOffset>0</wp:posOffset>
            </wp:positionH>
            <wp:positionV relativeFrom="page">
              <wp:posOffset>1200150</wp:posOffset>
            </wp:positionV>
            <wp:extent cx="2551430" cy="3402965"/>
            <wp:effectExtent l="0" t="0" r="1270" b="6985"/>
            <wp:wrapTopAndBottom/>
            <wp:docPr id="905" name="Picture 905"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46464" behindDoc="1" locked="0" layoutInCell="1" allowOverlap="1" wp14:anchorId="63A818EF" wp14:editId="493213FF">
            <wp:simplePos x="0" y="0"/>
            <wp:positionH relativeFrom="column">
              <wp:posOffset>3204210</wp:posOffset>
            </wp:positionH>
            <wp:positionV relativeFrom="page">
              <wp:posOffset>1200150</wp:posOffset>
            </wp:positionV>
            <wp:extent cx="2551430" cy="3402965"/>
            <wp:effectExtent l="0" t="0" r="1270" b="6985"/>
            <wp:wrapTopAndBottom/>
            <wp:docPr id="906" name="Picture 906"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47488" behindDoc="1" locked="0" layoutInCell="1" allowOverlap="1" wp14:anchorId="77C56E47" wp14:editId="2135F036">
            <wp:simplePos x="0" y="0"/>
            <wp:positionH relativeFrom="column">
              <wp:posOffset>7620</wp:posOffset>
            </wp:positionH>
            <wp:positionV relativeFrom="page">
              <wp:posOffset>4977130</wp:posOffset>
            </wp:positionV>
            <wp:extent cx="2551430" cy="3402965"/>
            <wp:effectExtent l="0" t="0" r="1270" b="6985"/>
            <wp:wrapTopAndBottom/>
            <wp:docPr id="907" name="Picture 907"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r w:rsidR="001B41ED" w:rsidRPr="001B41ED">
        <w:rPr>
          <w:noProof/>
        </w:rPr>
        <w:drawing>
          <wp:anchor distT="0" distB="0" distL="114300" distR="114300" simplePos="0" relativeHeight="251648512" behindDoc="1" locked="0" layoutInCell="1" allowOverlap="1" wp14:anchorId="51D30D37" wp14:editId="2D4D018A">
            <wp:simplePos x="0" y="0"/>
            <wp:positionH relativeFrom="column">
              <wp:posOffset>3211830</wp:posOffset>
            </wp:positionH>
            <wp:positionV relativeFrom="page">
              <wp:posOffset>4977130</wp:posOffset>
            </wp:positionV>
            <wp:extent cx="2551430" cy="3402965"/>
            <wp:effectExtent l="0" t="0" r="1270" b="6985"/>
            <wp:wrapTopAndBottom/>
            <wp:docPr id="908" name="Picture 908"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descr="Graphical user interface&#10;&#10;Description automatically generated with low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51430" cy="3402965"/>
                    </a:xfrm>
                    <a:prstGeom prst="rect">
                      <a:avLst/>
                    </a:prstGeom>
                  </pic:spPr>
                </pic:pic>
              </a:graphicData>
            </a:graphic>
            <wp14:sizeRelH relativeFrom="margin">
              <wp14:pctWidth>0</wp14:pctWidth>
            </wp14:sizeRelH>
            <wp14:sizeRelV relativeFrom="margin">
              <wp14:pctHeight>0</wp14:pctHeight>
            </wp14:sizeRelV>
          </wp:anchor>
        </w:drawing>
      </w:r>
    </w:p>
    <w:p w14:paraId="2F6B825C" w14:textId="15BCEEA2" w:rsidR="0041388D" w:rsidRDefault="0041388D" w:rsidP="0041388D">
      <w:pPr>
        <w:pStyle w:val="Heading1"/>
      </w:pPr>
      <w:bookmarkStart w:id="21" w:name="_Toc62039312"/>
      <w:r>
        <w:lastRenderedPageBreak/>
        <w:t>VEDLIKEHOLDSPLAN</w:t>
      </w:r>
    </w:p>
    <w:tbl>
      <w:tblPr>
        <w:tblW w:w="9722" w:type="dxa"/>
        <w:tblInd w:w="-455" w:type="dxa"/>
        <w:tblLayout w:type="fixed"/>
        <w:tblCellMar>
          <w:left w:w="70" w:type="dxa"/>
          <w:right w:w="70" w:type="dxa"/>
        </w:tblCellMar>
        <w:tblLook w:val="04A0" w:firstRow="1" w:lastRow="0" w:firstColumn="1" w:lastColumn="0" w:noHBand="0" w:noVBand="1"/>
      </w:tblPr>
      <w:tblGrid>
        <w:gridCol w:w="490"/>
        <w:gridCol w:w="3715"/>
        <w:gridCol w:w="655"/>
        <w:gridCol w:w="360"/>
        <w:gridCol w:w="720"/>
        <w:gridCol w:w="720"/>
        <w:gridCol w:w="900"/>
        <w:gridCol w:w="900"/>
        <w:gridCol w:w="1262"/>
      </w:tblGrid>
      <w:tr w:rsidR="00183CAD" w:rsidRPr="00616C55" w14:paraId="09EC4DA8" w14:textId="77777777" w:rsidTr="00183CAD">
        <w:trPr>
          <w:trHeight w:val="177"/>
        </w:trPr>
        <w:tc>
          <w:tcPr>
            <w:tcW w:w="490" w:type="dxa"/>
            <w:tcBorders>
              <w:top w:val="single" w:sz="4" w:space="0" w:color="005957"/>
              <w:left w:val="single" w:sz="4" w:space="0" w:color="005957"/>
              <w:bottom w:val="nil"/>
              <w:right w:val="nil"/>
            </w:tcBorders>
            <w:shd w:val="clear" w:color="000000" w:fill="005957"/>
            <w:vAlign w:val="bottom"/>
            <w:hideMark/>
          </w:tcPr>
          <w:bookmarkEnd w:id="21"/>
          <w:p w14:paraId="0976FF85" w14:textId="77777777" w:rsidR="00616C55" w:rsidRPr="00616C55" w:rsidRDefault="00616C55" w:rsidP="00616C55">
            <w:pPr>
              <w:autoSpaceDE/>
              <w:autoSpaceDN/>
              <w:adjustRightInd/>
              <w:spacing w:line="240" w:lineRule="auto"/>
              <w:rPr>
                <w:rFonts w:ascii="Calibri Light" w:eastAsia="Times New Roman" w:hAnsi="Calibri Light" w:cs="Calibri Light"/>
                <w:b/>
                <w:color w:val="FFFFFF"/>
                <w:sz w:val="18"/>
                <w:szCs w:val="18"/>
                <w:lang w:eastAsia="nb-NO"/>
              </w:rPr>
            </w:pPr>
            <w:r w:rsidRPr="00616C55">
              <w:rPr>
                <w:rFonts w:ascii="Calibri Light" w:eastAsia="Times New Roman" w:hAnsi="Calibri Light" w:cs="Calibri Light"/>
                <w:b/>
                <w:color w:val="FFFFFF"/>
                <w:sz w:val="18"/>
                <w:szCs w:val="18"/>
                <w:lang w:eastAsia="nb-NO"/>
              </w:rPr>
              <w:t> </w:t>
            </w:r>
          </w:p>
        </w:tc>
        <w:tc>
          <w:tcPr>
            <w:tcW w:w="3715" w:type="dxa"/>
            <w:tcBorders>
              <w:top w:val="single" w:sz="4" w:space="0" w:color="005957"/>
              <w:left w:val="nil"/>
              <w:bottom w:val="nil"/>
              <w:right w:val="nil"/>
            </w:tcBorders>
            <w:shd w:val="clear" w:color="000000" w:fill="005957"/>
            <w:vAlign w:val="bottom"/>
            <w:hideMark/>
          </w:tcPr>
          <w:p w14:paraId="3535385B" w14:textId="77777777" w:rsidR="00616C55" w:rsidRPr="00616C55" w:rsidRDefault="00616C55" w:rsidP="00616C55">
            <w:pPr>
              <w:autoSpaceDE/>
              <w:autoSpaceDN/>
              <w:adjustRightInd/>
              <w:spacing w:line="240" w:lineRule="auto"/>
              <w:rPr>
                <w:rFonts w:ascii="Calibri Light" w:eastAsia="Times New Roman" w:hAnsi="Calibri Light" w:cs="Calibri Light"/>
                <w:b/>
                <w:color w:val="FFFFFF"/>
                <w:sz w:val="18"/>
                <w:szCs w:val="18"/>
                <w:lang w:eastAsia="nb-NO"/>
              </w:rPr>
            </w:pPr>
            <w:r w:rsidRPr="00616C55">
              <w:rPr>
                <w:rFonts w:ascii="Calibri Light" w:eastAsia="Times New Roman" w:hAnsi="Calibri Light" w:cs="Calibri Light"/>
                <w:b/>
                <w:color w:val="FFFFFF"/>
                <w:sz w:val="18"/>
                <w:szCs w:val="18"/>
                <w:lang w:eastAsia="nb-NO"/>
              </w:rPr>
              <w:t> </w:t>
            </w:r>
          </w:p>
        </w:tc>
        <w:tc>
          <w:tcPr>
            <w:tcW w:w="655" w:type="dxa"/>
            <w:tcBorders>
              <w:top w:val="single" w:sz="4" w:space="0" w:color="005957"/>
              <w:left w:val="nil"/>
              <w:bottom w:val="nil"/>
              <w:right w:val="nil"/>
            </w:tcBorders>
            <w:shd w:val="clear" w:color="000000" w:fill="005957"/>
            <w:vAlign w:val="bottom"/>
            <w:hideMark/>
          </w:tcPr>
          <w:p w14:paraId="55BFC6E3"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360" w:type="dxa"/>
            <w:tcBorders>
              <w:top w:val="single" w:sz="4" w:space="0" w:color="005957"/>
              <w:left w:val="nil"/>
              <w:bottom w:val="nil"/>
              <w:right w:val="nil"/>
            </w:tcBorders>
            <w:shd w:val="clear" w:color="000000" w:fill="005957"/>
            <w:vAlign w:val="bottom"/>
            <w:hideMark/>
          </w:tcPr>
          <w:p w14:paraId="393DC569"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single" w:sz="4" w:space="0" w:color="005957"/>
              <w:left w:val="nil"/>
              <w:bottom w:val="nil"/>
              <w:right w:val="nil"/>
            </w:tcBorders>
            <w:shd w:val="clear" w:color="000000" w:fill="005957"/>
            <w:vAlign w:val="bottom"/>
            <w:hideMark/>
          </w:tcPr>
          <w:p w14:paraId="11CB29E9"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single" w:sz="4" w:space="0" w:color="005957"/>
              <w:left w:val="nil"/>
              <w:bottom w:val="nil"/>
              <w:right w:val="nil"/>
            </w:tcBorders>
            <w:shd w:val="clear" w:color="000000" w:fill="005957"/>
            <w:vAlign w:val="bottom"/>
            <w:hideMark/>
          </w:tcPr>
          <w:p w14:paraId="3A137E2D"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single" w:sz="4" w:space="0" w:color="005957"/>
              <w:left w:val="nil"/>
              <w:bottom w:val="nil"/>
              <w:right w:val="nil"/>
            </w:tcBorders>
            <w:shd w:val="clear" w:color="000000" w:fill="005957"/>
            <w:vAlign w:val="bottom"/>
            <w:hideMark/>
          </w:tcPr>
          <w:p w14:paraId="18DC5679"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single" w:sz="4" w:space="0" w:color="005957"/>
              <w:left w:val="nil"/>
              <w:bottom w:val="nil"/>
              <w:right w:val="nil"/>
            </w:tcBorders>
            <w:shd w:val="clear" w:color="000000" w:fill="005957"/>
            <w:vAlign w:val="bottom"/>
            <w:hideMark/>
          </w:tcPr>
          <w:p w14:paraId="57EE166E"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1262" w:type="dxa"/>
            <w:tcBorders>
              <w:top w:val="single" w:sz="4" w:space="0" w:color="005957"/>
              <w:left w:val="nil"/>
              <w:bottom w:val="nil"/>
              <w:right w:val="single" w:sz="4" w:space="0" w:color="005957"/>
            </w:tcBorders>
            <w:shd w:val="clear" w:color="000000" w:fill="005957"/>
            <w:vAlign w:val="bottom"/>
            <w:hideMark/>
          </w:tcPr>
          <w:p w14:paraId="63DF55D2"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r>
      <w:tr w:rsidR="00183CAD" w:rsidRPr="00616C55" w14:paraId="4AA5AA8C" w14:textId="77777777" w:rsidTr="00183CAD">
        <w:trPr>
          <w:trHeight w:val="177"/>
        </w:trPr>
        <w:tc>
          <w:tcPr>
            <w:tcW w:w="490" w:type="dxa"/>
            <w:tcBorders>
              <w:top w:val="nil"/>
              <w:left w:val="single" w:sz="4" w:space="0" w:color="005957"/>
              <w:bottom w:val="nil"/>
              <w:right w:val="nil"/>
            </w:tcBorders>
            <w:shd w:val="clear" w:color="000000" w:fill="005957"/>
            <w:vAlign w:val="bottom"/>
            <w:hideMark/>
          </w:tcPr>
          <w:p w14:paraId="496BDCE1"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000000"/>
                <w:sz w:val="18"/>
                <w:szCs w:val="18"/>
                <w:lang w:eastAsia="nb-NO"/>
              </w:rPr>
            </w:pPr>
            <w:r w:rsidRPr="00616C55">
              <w:rPr>
                <w:rFonts w:ascii="Calibri Light" w:eastAsia="Times New Roman" w:hAnsi="Calibri Light" w:cs="Calibri Light"/>
                <w:bCs w:val="0"/>
                <w:color w:val="000000"/>
                <w:sz w:val="18"/>
                <w:szCs w:val="18"/>
                <w:lang w:eastAsia="nb-NO"/>
              </w:rPr>
              <w:t> </w:t>
            </w:r>
          </w:p>
        </w:tc>
        <w:tc>
          <w:tcPr>
            <w:tcW w:w="3715" w:type="dxa"/>
            <w:tcBorders>
              <w:top w:val="nil"/>
              <w:left w:val="nil"/>
              <w:bottom w:val="nil"/>
              <w:right w:val="nil"/>
            </w:tcBorders>
            <w:shd w:val="clear" w:color="000000" w:fill="005957"/>
            <w:vAlign w:val="bottom"/>
            <w:hideMark/>
          </w:tcPr>
          <w:p w14:paraId="4A057C14"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655" w:type="dxa"/>
            <w:tcBorders>
              <w:top w:val="nil"/>
              <w:left w:val="nil"/>
              <w:bottom w:val="nil"/>
              <w:right w:val="nil"/>
            </w:tcBorders>
            <w:shd w:val="clear" w:color="000000" w:fill="005957"/>
            <w:vAlign w:val="bottom"/>
            <w:hideMark/>
          </w:tcPr>
          <w:p w14:paraId="4F75EB06"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360" w:type="dxa"/>
            <w:tcBorders>
              <w:top w:val="nil"/>
              <w:left w:val="nil"/>
              <w:bottom w:val="single" w:sz="4" w:space="0" w:color="F2F2F2"/>
              <w:right w:val="nil"/>
            </w:tcBorders>
            <w:shd w:val="clear" w:color="000000" w:fill="005957"/>
            <w:vAlign w:val="bottom"/>
            <w:hideMark/>
          </w:tcPr>
          <w:p w14:paraId="79C62443"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nil"/>
              <w:left w:val="nil"/>
              <w:bottom w:val="nil"/>
              <w:right w:val="nil"/>
            </w:tcBorders>
            <w:shd w:val="clear" w:color="000000" w:fill="005957"/>
            <w:vAlign w:val="bottom"/>
            <w:hideMark/>
          </w:tcPr>
          <w:p w14:paraId="416A0B70"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nil"/>
              <w:left w:val="nil"/>
              <w:bottom w:val="nil"/>
              <w:right w:val="nil"/>
            </w:tcBorders>
            <w:shd w:val="clear" w:color="000000" w:fill="005957"/>
            <w:vAlign w:val="bottom"/>
            <w:hideMark/>
          </w:tcPr>
          <w:p w14:paraId="1C458D26"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nil"/>
              <w:left w:val="nil"/>
              <w:bottom w:val="nil"/>
              <w:right w:val="nil"/>
            </w:tcBorders>
            <w:shd w:val="clear" w:color="000000" w:fill="005957"/>
            <w:vAlign w:val="bottom"/>
            <w:hideMark/>
          </w:tcPr>
          <w:p w14:paraId="3344ACE4"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nil"/>
              <w:left w:val="nil"/>
              <w:bottom w:val="nil"/>
              <w:right w:val="nil"/>
            </w:tcBorders>
            <w:shd w:val="clear" w:color="000000" w:fill="005957"/>
            <w:vAlign w:val="bottom"/>
            <w:hideMark/>
          </w:tcPr>
          <w:p w14:paraId="6CA9889B"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1262" w:type="dxa"/>
            <w:tcBorders>
              <w:top w:val="nil"/>
              <w:left w:val="nil"/>
              <w:bottom w:val="nil"/>
              <w:right w:val="single" w:sz="4" w:space="0" w:color="005957"/>
            </w:tcBorders>
            <w:shd w:val="clear" w:color="000000" w:fill="005957"/>
            <w:vAlign w:val="bottom"/>
            <w:hideMark/>
          </w:tcPr>
          <w:p w14:paraId="3EEAA416"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r>
      <w:tr w:rsidR="00616C55" w:rsidRPr="00616C55" w14:paraId="31163CA0" w14:textId="77777777" w:rsidTr="00183CAD">
        <w:trPr>
          <w:trHeight w:val="855"/>
        </w:trPr>
        <w:tc>
          <w:tcPr>
            <w:tcW w:w="490" w:type="dxa"/>
            <w:tcBorders>
              <w:top w:val="nil"/>
              <w:left w:val="single" w:sz="4" w:space="0" w:color="005957"/>
              <w:bottom w:val="nil"/>
              <w:right w:val="nil"/>
            </w:tcBorders>
            <w:shd w:val="clear" w:color="000000" w:fill="005957"/>
            <w:vAlign w:val="bottom"/>
            <w:hideMark/>
          </w:tcPr>
          <w:p w14:paraId="508C8C6F"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000000"/>
                <w:sz w:val="18"/>
                <w:szCs w:val="18"/>
                <w:lang w:eastAsia="nb-NO"/>
              </w:rPr>
            </w:pPr>
            <w:r w:rsidRPr="00616C55">
              <w:rPr>
                <w:rFonts w:ascii="Calibri Light" w:eastAsia="Times New Roman" w:hAnsi="Calibri Light" w:cs="Calibri Light"/>
                <w:bCs w:val="0"/>
                <w:color w:val="000000"/>
                <w:sz w:val="18"/>
                <w:szCs w:val="18"/>
                <w:lang w:eastAsia="nb-NO"/>
              </w:rPr>
              <w:t> </w:t>
            </w:r>
          </w:p>
        </w:tc>
        <w:tc>
          <w:tcPr>
            <w:tcW w:w="3715" w:type="dxa"/>
            <w:tcBorders>
              <w:top w:val="nil"/>
              <w:left w:val="nil"/>
              <w:bottom w:val="nil"/>
              <w:right w:val="nil"/>
            </w:tcBorders>
            <w:shd w:val="clear" w:color="000000" w:fill="005957"/>
            <w:vAlign w:val="center"/>
            <w:hideMark/>
          </w:tcPr>
          <w:p w14:paraId="3AF4546B" w14:textId="77777777" w:rsidR="00616C55" w:rsidRPr="00616C55" w:rsidRDefault="00616C55" w:rsidP="00616C55">
            <w:pPr>
              <w:autoSpaceDE/>
              <w:autoSpaceDN/>
              <w:adjustRightInd/>
              <w:spacing w:line="240" w:lineRule="auto"/>
              <w:jc w:val="center"/>
              <w:rPr>
                <w:rFonts w:ascii="Montserrat" w:eastAsia="Times New Roman" w:hAnsi="Montserrat" w:cs="Calibri"/>
                <w:b/>
                <w:color w:val="FFFFFF"/>
                <w:lang w:eastAsia="nb-NO"/>
              </w:rPr>
            </w:pPr>
            <w:r w:rsidRPr="00616C55">
              <w:rPr>
                <w:rFonts w:ascii="Montserrat" w:eastAsia="Times New Roman" w:hAnsi="Montserrat" w:cs="Calibri"/>
                <w:b/>
                <w:color w:val="FFFFFF"/>
                <w:lang w:eastAsia="nb-NO"/>
              </w:rPr>
              <w:t xml:space="preserve">VEDLIKEHOLDSPLAN </w:t>
            </w:r>
            <w:r w:rsidRPr="00616C55">
              <w:rPr>
                <w:rFonts w:ascii="Montserrat" w:eastAsia="Times New Roman" w:hAnsi="Montserrat" w:cs="Calibri"/>
                <w:b/>
                <w:color w:val="FFFFFF"/>
                <w:lang w:eastAsia="nb-NO"/>
              </w:rPr>
              <w:br/>
              <w:t>EKSEMPEL BORETTSLAG</w:t>
            </w:r>
          </w:p>
        </w:tc>
        <w:tc>
          <w:tcPr>
            <w:tcW w:w="655" w:type="dxa"/>
            <w:tcBorders>
              <w:top w:val="nil"/>
              <w:left w:val="nil"/>
              <w:bottom w:val="nil"/>
              <w:right w:val="single" w:sz="4" w:space="0" w:color="F2F2F2"/>
            </w:tcBorders>
            <w:shd w:val="clear" w:color="000000" w:fill="005957"/>
            <w:vAlign w:val="bottom"/>
            <w:hideMark/>
          </w:tcPr>
          <w:p w14:paraId="4A575B65"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360" w:type="dxa"/>
            <w:tcBorders>
              <w:top w:val="nil"/>
              <w:left w:val="nil"/>
              <w:bottom w:val="nil"/>
              <w:right w:val="nil"/>
            </w:tcBorders>
            <w:shd w:val="clear" w:color="000000" w:fill="005957"/>
            <w:textDirection w:val="btLr"/>
            <w:vAlign w:val="center"/>
            <w:hideMark/>
          </w:tcPr>
          <w:p w14:paraId="145A1952"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TILSTANDSGRAD</w:t>
            </w:r>
          </w:p>
        </w:tc>
        <w:tc>
          <w:tcPr>
            <w:tcW w:w="720" w:type="dxa"/>
            <w:tcBorders>
              <w:top w:val="single" w:sz="4" w:space="0" w:color="F2F2F2"/>
              <w:left w:val="single" w:sz="4" w:space="0" w:color="F2F2F2"/>
              <w:bottom w:val="nil"/>
              <w:right w:val="nil"/>
            </w:tcBorders>
            <w:shd w:val="clear" w:color="000000" w:fill="005957"/>
            <w:vAlign w:val="center"/>
            <w:hideMark/>
          </w:tcPr>
          <w:p w14:paraId="5F8A1A48"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STRAKSTILTAK</w:t>
            </w:r>
          </w:p>
        </w:tc>
        <w:tc>
          <w:tcPr>
            <w:tcW w:w="2520" w:type="dxa"/>
            <w:gridSpan w:val="3"/>
            <w:tcBorders>
              <w:top w:val="single" w:sz="4" w:space="0" w:color="F2F2F2"/>
              <w:left w:val="single" w:sz="4" w:space="0" w:color="F2F2F2"/>
              <w:bottom w:val="nil"/>
              <w:right w:val="nil"/>
            </w:tcBorders>
            <w:shd w:val="clear" w:color="000000" w:fill="005957"/>
            <w:vAlign w:val="center"/>
            <w:hideMark/>
          </w:tcPr>
          <w:p w14:paraId="501F1E89"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VEDLIKEHOLD</w:t>
            </w:r>
          </w:p>
        </w:tc>
        <w:tc>
          <w:tcPr>
            <w:tcW w:w="1262" w:type="dxa"/>
            <w:tcBorders>
              <w:top w:val="single" w:sz="4" w:space="0" w:color="F2F2F2"/>
              <w:left w:val="single" w:sz="4" w:space="0" w:color="F2F2F2"/>
              <w:bottom w:val="nil"/>
              <w:right w:val="single" w:sz="4" w:space="0" w:color="005957"/>
            </w:tcBorders>
            <w:shd w:val="clear" w:color="000000" w:fill="005957"/>
            <w:vAlign w:val="center"/>
            <w:hideMark/>
          </w:tcPr>
          <w:p w14:paraId="54E35A91"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MODERNISERING</w:t>
            </w:r>
          </w:p>
        </w:tc>
      </w:tr>
      <w:tr w:rsidR="00183CAD" w:rsidRPr="00616C55" w14:paraId="279E7E0A" w14:textId="77777777" w:rsidTr="00183CAD">
        <w:trPr>
          <w:trHeight w:val="177"/>
        </w:trPr>
        <w:tc>
          <w:tcPr>
            <w:tcW w:w="490" w:type="dxa"/>
            <w:tcBorders>
              <w:top w:val="nil"/>
              <w:left w:val="single" w:sz="4" w:space="0" w:color="005957"/>
              <w:bottom w:val="nil"/>
              <w:right w:val="nil"/>
            </w:tcBorders>
            <w:shd w:val="clear" w:color="000000" w:fill="005957"/>
            <w:vAlign w:val="bottom"/>
            <w:hideMark/>
          </w:tcPr>
          <w:p w14:paraId="3D2098B2"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000000"/>
                <w:sz w:val="18"/>
                <w:szCs w:val="18"/>
                <w:lang w:eastAsia="nb-NO"/>
              </w:rPr>
            </w:pPr>
            <w:r w:rsidRPr="00616C55">
              <w:rPr>
                <w:rFonts w:ascii="Calibri Light" w:eastAsia="Times New Roman" w:hAnsi="Calibri Light" w:cs="Calibri Light"/>
                <w:bCs w:val="0"/>
                <w:color w:val="000000"/>
                <w:sz w:val="18"/>
                <w:szCs w:val="18"/>
                <w:lang w:eastAsia="nb-NO"/>
              </w:rPr>
              <w:t> </w:t>
            </w:r>
          </w:p>
        </w:tc>
        <w:tc>
          <w:tcPr>
            <w:tcW w:w="3715" w:type="dxa"/>
            <w:tcBorders>
              <w:top w:val="nil"/>
              <w:left w:val="nil"/>
              <w:bottom w:val="nil"/>
              <w:right w:val="nil"/>
            </w:tcBorders>
            <w:shd w:val="clear" w:color="000000" w:fill="005957"/>
            <w:hideMark/>
          </w:tcPr>
          <w:p w14:paraId="268EC4F3"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20"/>
                <w:szCs w:val="20"/>
                <w:lang w:eastAsia="nb-NO"/>
              </w:rPr>
            </w:pPr>
            <w:r w:rsidRPr="00616C55">
              <w:rPr>
                <w:rFonts w:ascii="Calibri Light" w:eastAsia="Times New Roman" w:hAnsi="Calibri Light" w:cs="Calibri Light"/>
                <w:b/>
                <w:color w:val="FFFFFF"/>
                <w:sz w:val="20"/>
                <w:szCs w:val="20"/>
                <w:lang w:eastAsia="nb-NO"/>
              </w:rPr>
              <w:t> </w:t>
            </w:r>
          </w:p>
        </w:tc>
        <w:tc>
          <w:tcPr>
            <w:tcW w:w="655" w:type="dxa"/>
            <w:tcBorders>
              <w:top w:val="nil"/>
              <w:left w:val="nil"/>
              <w:bottom w:val="nil"/>
              <w:right w:val="single" w:sz="4" w:space="0" w:color="F2F2F2"/>
            </w:tcBorders>
            <w:shd w:val="clear" w:color="000000" w:fill="005957"/>
            <w:vAlign w:val="bottom"/>
            <w:hideMark/>
          </w:tcPr>
          <w:p w14:paraId="4E26616A"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360" w:type="dxa"/>
            <w:tcBorders>
              <w:top w:val="nil"/>
              <w:left w:val="nil"/>
              <w:bottom w:val="nil"/>
              <w:right w:val="nil"/>
            </w:tcBorders>
            <w:shd w:val="clear" w:color="000000" w:fill="005957"/>
            <w:vAlign w:val="center"/>
            <w:hideMark/>
          </w:tcPr>
          <w:p w14:paraId="3173EFC2"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TG</w:t>
            </w:r>
          </w:p>
        </w:tc>
        <w:tc>
          <w:tcPr>
            <w:tcW w:w="720" w:type="dxa"/>
            <w:tcBorders>
              <w:top w:val="nil"/>
              <w:left w:val="single" w:sz="4" w:space="0" w:color="F2F2F2"/>
              <w:bottom w:val="nil"/>
              <w:right w:val="nil"/>
            </w:tcBorders>
            <w:shd w:val="clear" w:color="000000" w:fill="005957"/>
            <w:vAlign w:val="center"/>
            <w:hideMark/>
          </w:tcPr>
          <w:p w14:paraId="47C1AD8F"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0-1 ÅR</w:t>
            </w:r>
          </w:p>
        </w:tc>
        <w:tc>
          <w:tcPr>
            <w:tcW w:w="720" w:type="dxa"/>
            <w:tcBorders>
              <w:top w:val="single" w:sz="4" w:space="0" w:color="F2F2F2"/>
              <w:left w:val="single" w:sz="4" w:space="0" w:color="F2F2F2"/>
              <w:bottom w:val="nil"/>
              <w:right w:val="single" w:sz="4" w:space="0" w:color="F2F2F2"/>
            </w:tcBorders>
            <w:shd w:val="clear" w:color="000000" w:fill="005957"/>
            <w:vAlign w:val="center"/>
            <w:hideMark/>
          </w:tcPr>
          <w:p w14:paraId="6C2C16BF"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1-3 ÅR</w:t>
            </w:r>
          </w:p>
        </w:tc>
        <w:tc>
          <w:tcPr>
            <w:tcW w:w="900" w:type="dxa"/>
            <w:tcBorders>
              <w:top w:val="single" w:sz="4" w:space="0" w:color="F2F2F2"/>
              <w:left w:val="nil"/>
              <w:bottom w:val="nil"/>
              <w:right w:val="single" w:sz="4" w:space="0" w:color="F2F2F2"/>
            </w:tcBorders>
            <w:shd w:val="clear" w:color="000000" w:fill="005957"/>
            <w:vAlign w:val="center"/>
            <w:hideMark/>
          </w:tcPr>
          <w:p w14:paraId="72718862"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3-5 ÅR</w:t>
            </w:r>
          </w:p>
        </w:tc>
        <w:tc>
          <w:tcPr>
            <w:tcW w:w="900" w:type="dxa"/>
            <w:tcBorders>
              <w:top w:val="single" w:sz="4" w:space="0" w:color="F2F2F2"/>
              <w:left w:val="nil"/>
              <w:bottom w:val="nil"/>
              <w:right w:val="single" w:sz="4" w:space="0" w:color="F2F2F2"/>
            </w:tcBorders>
            <w:shd w:val="clear" w:color="000000" w:fill="005957"/>
            <w:vAlign w:val="center"/>
            <w:hideMark/>
          </w:tcPr>
          <w:p w14:paraId="088A0021"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5-10 ÅR</w:t>
            </w:r>
          </w:p>
        </w:tc>
        <w:tc>
          <w:tcPr>
            <w:tcW w:w="1262" w:type="dxa"/>
            <w:tcBorders>
              <w:top w:val="nil"/>
              <w:left w:val="nil"/>
              <w:bottom w:val="nil"/>
              <w:right w:val="single" w:sz="4" w:space="0" w:color="005957"/>
            </w:tcBorders>
            <w:shd w:val="clear" w:color="000000" w:fill="005957"/>
            <w:vAlign w:val="center"/>
            <w:hideMark/>
          </w:tcPr>
          <w:p w14:paraId="3133B473" w14:textId="77777777" w:rsidR="00616C55" w:rsidRPr="00616C55" w:rsidRDefault="00616C55" w:rsidP="00616C55">
            <w:pPr>
              <w:autoSpaceDE/>
              <w:autoSpaceDN/>
              <w:adjustRightInd/>
              <w:spacing w:line="240" w:lineRule="auto"/>
              <w:jc w:val="center"/>
              <w:rPr>
                <w:rFonts w:ascii="Calibri Light" w:eastAsia="Times New Roman" w:hAnsi="Calibri Light" w:cs="Calibri Light"/>
                <w:b/>
                <w:color w:val="FFFFFF"/>
                <w:sz w:val="16"/>
                <w:szCs w:val="16"/>
                <w:lang w:eastAsia="nb-NO"/>
              </w:rPr>
            </w:pPr>
            <w:r w:rsidRPr="00616C55">
              <w:rPr>
                <w:rFonts w:ascii="Calibri Light" w:eastAsia="Times New Roman" w:hAnsi="Calibri Light" w:cs="Calibri Light"/>
                <w:b/>
                <w:color w:val="FFFFFF"/>
                <w:sz w:val="16"/>
                <w:szCs w:val="16"/>
                <w:lang w:eastAsia="nb-NO"/>
              </w:rPr>
              <w:t>VED BEHOV</w:t>
            </w:r>
          </w:p>
        </w:tc>
      </w:tr>
      <w:tr w:rsidR="00183CAD" w:rsidRPr="00616C55" w14:paraId="3ABF69BF" w14:textId="77777777" w:rsidTr="00183CAD">
        <w:trPr>
          <w:trHeight w:val="75"/>
        </w:trPr>
        <w:tc>
          <w:tcPr>
            <w:tcW w:w="490" w:type="dxa"/>
            <w:tcBorders>
              <w:top w:val="nil"/>
              <w:left w:val="single" w:sz="4" w:space="0" w:color="005957"/>
              <w:bottom w:val="single" w:sz="4" w:space="0" w:color="005957"/>
              <w:right w:val="nil"/>
            </w:tcBorders>
            <w:shd w:val="clear" w:color="000000" w:fill="005957"/>
            <w:vAlign w:val="bottom"/>
            <w:hideMark/>
          </w:tcPr>
          <w:p w14:paraId="06560C72"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000000"/>
                <w:sz w:val="18"/>
                <w:szCs w:val="18"/>
                <w:lang w:eastAsia="nb-NO"/>
              </w:rPr>
            </w:pPr>
            <w:r w:rsidRPr="00616C55">
              <w:rPr>
                <w:rFonts w:ascii="Calibri Light" w:eastAsia="Times New Roman" w:hAnsi="Calibri Light" w:cs="Calibri Light"/>
                <w:bCs w:val="0"/>
                <w:color w:val="000000"/>
                <w:sz w:val="18"/>
                <w:szCs w:val="18"/>
                <w:lang w:eastAsia="nb-NO"/>
              </w:rPr>
              <w:t> </w:t>
            </w:r>
          </w:p>
        </w:tc>
        <w:tc>
          <w:tcPr>
            <w:tcW w:w="3715" w:type="dxa"/>
            <w:tcBorders>
              <w:top w:val="nil"/>
              <w:left w:val="nil"/>
              <w:bottom w:val="single" w:sz="4" w:space="0" w:color="005957"/>
              <w:right w:val="nil"/>
            </w:tcBorders>
            <w:shd w:val="clear" w:color="000000" w:fill="005957"/>
            <w:vAlign w:val="bottom"/>
            <w:hideMark/>
          </w:tcPr>
          <w:p w14:paraId="2E28177B"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655" w:type="dxa"/>
            <w:tcBorders>
              <w:top w:val="nil"/>
              <w:left w:val="nil"/>
              <w:bottom w:val="single" w:sz="4" w:space="0" w:color="005957"/>
              <w:right w:val="nil"/>
            </w:tcBorders>
            <w:shd w:val="clear" w:color="000000" w:fill="005957"/>
            <w:vAlign w:val="bottom"/>
            <w:hideMark/>
          </w:tcPr>
          <w:p w14:paraId="531987A6" w14:textId="77777777" w:rsidR="00616C55" w:rsidRPr="00616C55" w:rsidRDefault="00616C55" w:rsidP="00616C55">
            <w:pPr>
              <w:autoSpaceDE/>
              <w:autoSpaceDN/>
              <w:adjustRightInd/>
              <w:spacing w:line="240" w:lineRule="auto"/>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360" w:type="dxa"/>
            <w:tcBorders>
              <w:top w:val="nil"/>
              <w:left w:val="single" w:sz="4" w:space="0" w:color="F2F2F2"/>
              <w:bottom w:val="single" w:sz="4" w:space="0" w:color="005957"/>
              <w:right w:val="nil"/>
            </w:tcBorders>
            <w:shd w:val="clear" w:color="000000" w:fill="005957"/>
            <w:vAlign w:val="center"/>
            <w:hideMark/>
          </w:tcPr>
          <w:p w14:paraId="1575CD77"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nil"/>
              <w:left w:val="single" w:sz="4" w:space="0" w:color="F2F2F2"/>
              <w:bottom w:val="single" w:sz="4" w:space="0" w:color="005957"/>
              <w:right w:val="nil"/>
            </w:tcBorders>
            <w:shd w:val="clear" w:color="000000" w:fill="005957"/>
            <w:vAlign w:val="center"/>
            <w:hideMark/>
          </w:tcPr>
          <w:p w14:paraId="6357FFC2"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720" w:type="dxa"/>
            <w:tcBorders>
              <w:top w:val="nil"/>
              <w:left w:val="single" w:sz="4" w:space="0" w:color="F2F2F2"/>
              <w:bottom w:val="single" w:sz="4" w:space="0" w:color="005957"/>
              <w:right w:val="nil"/>
            </w:tcBorders>
            <w:shd w:val="clear" w:color="000000" w:fill="005957"/>
            <w:vAlign w:val="center"/>
            <w:hideMark/>
          </w:tcPr>
          <w:p w14:paraId="41FB91CA"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nil"/>
              <w:left w:val="single" w:sz="4" w:space="0" w:color="F2F2F2"/>
              <w:bottom w:val="single" w:sz="4" w:space="0" w:color="005957"/>
              <w:right w:val="nil"/>
            </w:tcBorders>
            <w:shd w:val="clear" w:color="000000" w:fill="005957"/>
            <w:vAlign w:val="center"/>
            <w:hideMark/>
          </w:tcPr>
          <w:p w14:paraId="6B14C3D4"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900" w:type="dxa"/>
            <w:tcBorders>
              <w:top w:val="nil"/>
              <w:left w:val="single" w:sz="4" w:space="0" w:color="F2F2F2"/>
              <w:bottom w:val="single" w:sz="4" w:space="0" w:color="005957"/>
              <w:right w:val="nil"/>
            </w:tcBorders>
            <w:shd w:val="clear" w:color="000000" w:fill="005957"/>
            <w:vAlign w:val="center"/>
            <w:hideMark/>
          </w:tcPr>
          <w:p w14:paraId="16A986DE"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c>
          <w:tcPr>
            <w:tcW w:w="1262" w:type="dxa"/>
            <w:tcBorders>
              <w:top w:val="nil"/>
              <w:left w:val="single" w:sz="4" w:space="0" w:color="F2F2F2"/>
              <w:bottom w:val="single" w:sz="4" w:space="0" w:color="005957"/>
              <w:right w:val="single" w:sz="4" w:space="0" w:color="005957"/>
            </w:tcBorders>
            <w:shd w:val="clear" w:color="000000" w:fill="005957"/>
            <w:vAlign w:val="center"/>
            <w:hideMark/>
          </w:tcPr>
          <w:p w14:paraId="00A7A707" w14:textId="77777777" w:rsidR="00616C55" w:rsidRPr="00616C55" w:rsidRDefault="00616C55" w:rsidP="00616C55">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616C55">
              <w:rPr>
                <w:rFonts w:ascii="Calibri Light" w:eastAsia="Times New Roman" w:hAnsi="Calibri Light" w:cs="Calibri Light"/>
                <w:bCs w:val="0"/>
                <w:color w:val="FFFFFF"/>
                <w:sz w:val="18"/>
                <w:szCs w:val="18"/>
                <w:lang w:eastAsia="nb-NO"/>
              </w:rPr>
              <w:t> </w:t>
            </w:r>
          </w:p>
        </w:tc>
      </w:tr>
      <w:tr w:rsidR="00183CAD" w:rsidRPr="00616C55" w14:paraId="4B5E5BCB" w14:textId="77777777" w:rsidTr="00183CAD">
        <w:trPr>
          <w:trHeight w:val="144"/>
        </w:trPr>
        <w:tc>
          <w:tcPr>
            <w:tcW w:w="490" w:type="dxa"/>
            <w:tcBorders>
              <w:top w:val="nil"/>
              <w:left w:val="nil"/>
              <w:bottom w:val="nil"/>
              <w:right w:val="nil"/>
            </w:tcBorders>
            <w:shd w:val="clear" w:color="000000" w:fill="F2F2F2"/>
            <w:vAlign w:val="bottom"/>
            <w:hideMark/>
          </w:tcPr>
          <w:p w14:paraId="5C4892B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3715" w:type="dxa"/>
            <w:tcBorders>
              <w:top w:val="nil"/>
              <w:left w:val="nil"/>
              <w:bottom w:val="nil"/>
              <w:right w:val="nil"/>
            </w:tcBorders>
            <w:shd w:val="clear" w:color="000000" w:fill="F2F2F2"/>
            <w:vAlign w:val="bottom"/>
            <w:hideMark/>
          </w:tcPr>
          <w:p w14:paraId="6730481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655" w:type="dxa"/>
            <w:tcBorders>
              <w:top w:val="nil"/>
              <w:left w:val="nil"/>
              <w:bottom w:val="nil"/>
              <w:right w:val="nil"/>
            </w:tcBorders>
            <w:shd w:val="clear" w:color="000000" w:fill="F2F2F2"/>
            <w:vAlign w:val="bottom"/>
            <w:hideMark/>
          </w:tcPr>
          <w:p w14:paraId="424BB37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360" w:type="dxa"/>
            <w:tcBorders>
              <w:top w:val="nil"/>
              <w:left w:val="nil"/>
              <w:bottom w:val="nil"/>
              <w:right w:val="nil"/>
            </w:tcBorders>
            <w:shd w:val="clear" w:color="000000" w:fill="F2F2F2"/>
            <w:vAlign w:val="bottom"/>
            <w:hideMark/>
          </w:tcPr>
          <w:p w14:paraId="6D30AC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720" w:type="dxa"/>
            <w:tcBorders>
              <w:top w:val="nil"/>
              <w:left w:val="nil"/>
              <w:bottom w:val="nil"/>
              <w:right w:val="nil"/>
            </w:tcBorders>
            <w:shd w:val="clear" w:color="000000" w:fill="F2F2F2"/>
            <w:vAlign w:val="bottom"/>
            <w:hideMark/>
          </w:tcPr>
          <w:p w14:paraId="7F61323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720" w:type="dxa"/>
            <w:tcBorders>
              <w:top w:val="nil"/>
              <w:left w:val="nil"/>
              <w:bottom w:val="nil"/>
              <w:right w:val="nil"/>
            </w:tcBorders>
            <w:shd w:val="clear" w:color="000000" w:fill="F2F2F2"/>
            <w:vAlign w:val="bottom"/>
            <w:hideMark/>
          </w:tcPr>
          <w:p w14:paraId="4ED180B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900" w:type="dxa"/>
            <w:tcBorders>
              <w:top w:val="nil"/>
              <w:left w:val="nil"/>
              <w:bottom w:val="nil"/>
              <w:right w:val="nil"/>
            </w:tcBorders>
            <w:shd w:val="clear" w:color="000000" w:fill="F2F2F2"/>
            <w:vAlign w:val="bottom"/>
            <w:hideMark/>
          </w:tcPr>
          <w:p w14:paraId="5643C0A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900" w:type="dxa"/>
            <w:tcBorders>
              <w:top w:val="nil"/>
              <w:left w:val="nil"/>
              <w:bottom w:val="nil"/>
              <w:right w:val="nil"/>
            </w:tcBorders>
            <w:shd w:val="clear" w:color="000000" w:fill="F2F2F2"/>
            <w:vAlign w:val="bottom"/>
            <w:hideMark/>
          </w:tcPr>
          <w:p w14:paraId="0041934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c>
          <w:tcPr>
            <w:tcW w:w="1262" w:type="dxa"/>
            <w:tcBorders>
              <w:top w:val="nil"/>
              <w:left w:val="nil"/>
              <w:bottom w:val="nil"/>
              <w:right w:val="nil"/>
            </w:tcBorders>
            <w:shd w:val="clear" w:color="000000" w:fill="F2F2F2"/>
            <w:vAlign w:val="bottom"/>
            <w:hideMark/>
          </w:tcPr>
          <w:p w14:paraId="6EBC5D9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22"/>
                <w:szCs w:val="22"/>
                <w:lang w:eastAsia="nb-NO"/>
              </w:rPr>
            </w:pPr>
            <w:r w:rsidRPr="00616C55">
              <w:rPr>
                <w:rFonts w:ascii="Calibri" w:eastAsia="Times New Roman" w:hAnsi="Calibri" w:cs="Calibri"/>
                <w:bCs w:val="0"/>
                <w:color w:val="000000"/>
                <w:sz w:val="22"/>
                <w:szCs w:val="22"/>
                <w:lang w:eastAsia="nb-NO"/>
              </w:rPr>
              <w:t> </w:t>
            </w:r>
          </w:p>
        </w:tc>
      </w:tr>
      <w:tr w:rsidR="00183CAD" w:rsidRPr="00616C55" w14:paraId="30D7A7F6" w14:textId="77777777" w:rsidTr="00183CAD">
        <w:trPr>
          <w:trHeight w:val="177"/>
        </w:trPr>
        <w:tc>
          <w:tcPr>
            <w:tcW w:w="490" w:type="dxa"/>
            <w:tcBorders>
              <w:top w:val="single" w:sz="4" w:space="0" w:color="auto"/>
              <w:left w:val="single" w:sz="4" w:space="0" w:color="auto"/>
              <w:bottom w:val="single" w:sz="4" w:space="0" w:color="auto"/>
              <w:right w:val="nil"/>
            </w:tcBorders>
            <w:shd w:val="clear" w:color="000000" w:fill="005957"/>
            <w:vAlign w:val="center"/>
            <w:hideMark/>
          </w:tcPr>
          <w:p w14:paraId="7DF453FB" w14:textId="77777777" w:rsidR="00616C55" w:rsidRPr="00616C55" w:rsidRDefault="00616C55" w:rsidP="00616C55">
            <w:pPr>
              <w:autoSpaceDE/>
              <w:autoSpaceDN/>
              <w:adjustRightInd/>
              <w:spacing w:line="240" w:lineRule="auto"/>
              <w:jc w:val="center"/>
              <w:rPr>
                <w:rFonts w:ascii="Calibri" w:eastAsia="Times New Roman" w:hAnsi="Calibri" w:cs="Calibri"/>
                <w:b/>
                <w:color w:val="FFFFFF"/>
                <w:sz w:val="18"/>
                <w:szCs w:val="18"/>
                <w:lang w:eastAsia="nb-NO"/>
              </w:rPr>
            </w:pPr>
            <w:r w:rsidRPr="00616C55">
              <w:rPr>
                <w:rFonts w:ascii="Calibri" w:eastAsia="Times New Roman" w:hAnsi="Calibri" w:cs="Calibri"/>
                <w:b/>
                <w:color w:val="FFFFFF"/>
                <w:sz w:val="18"/>
                <w:szCs w:val="18"/>
                <w:lang w:eastAsia="nb-NO"/>
              </w:rPr>
              <w:t>2</w:t>
            </w:r>
          </w:p>
        </w:tc>
        <w:tc>
          <w:tcPr>
            <w:tcW w:w="3715" w:type="dxa"/>
            <w:tcBorders>
              <w:top w:val="single" w:sz="4" w:space="0" w:color="auto"/>
              <w:left w:val="nil"/>
              <w:bottom w:val="single" w:sz="4" w:space="0" w:color="auto"/>
              <w:right w:val="nil"/>
            </w:tcBorders>
            <w:shd w:val="clear" w:color="000000" w:fill="005957"/>
            <w:vAlign w:val="center"/>
            <w:hideMark/>
          </w:tcPr>
          <w:p w14:paraId="2146D133" w14:textId="77777777" w:rsidR="00616C55" w:rsidRPr="00616C55" w:rsidRDefault="00616C55" w:rsidP="00616C55">
            <w:pPr>
              <w:autoSpaceDE/>
              <w:autoSpaceDN/>
              <w:adjustRightInd/>
              <w:spacing w:line="240" w:lineRule="auto"/>
              <w:rPr>
                <w:rFonts w:ascii="Calibri" w:eastAsia="Times New Roman" w:hAnsi="Calibri" w:cs="Calibri"/>
                <w:b/>
                <w:color w:val="FFFFFF"/>
                <w:sz w:val="18"/>
                <w:szCs w:val="18"/>
                <w:lang w:eastAsia="nb-NO"/>
              </w:rPr>
            </w:pPr>
            <w:r w:rsidRPr="00616C55">
              <w:rPr>
                <w:rFonts w:ascii="Calibri" w:eastAsia="Times New Roman" w:hAnsi="Calibri" w:cs="Calibri"/>
                <w:b/>
                <w:color w:val="FFFFFF"/>
                <w:sz w:val="18"/>
                <w:szCs w:val="18"/>
                <w:lang w:eastAsia="nb-NO"/>
              </w:rPr>
              <w:t>BYGNING</w:t>
            </w:r>
          </w:p>
        </w:tc>
        <w:tc>
          <w:tcPr>
            <w:tcW w:w="655" w:type="dxa"/>
            <w:tcBorders>
              <w:top w:val="single" w:sz="4" w:space="0" w:color="auto"/>
              <w:left w:val="nil"/>
              <w:bottom w:val="single" w:sz="4" w:space="0" w:color="auto"/>
              <w:right w:val="nil"/>
            </w:tcBorders>
            <w:shd w:val="clear" w:color="000000" w:fill="005957"/>
            <w:vAlign w:val="center"/>
            <w:hideMark/>
          </w:tcPr>
          <w:p w14:paraId="34D465AC"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360" w:type="dxa"/>
            <w:tcBorders>
              <w:top w:val="single" w:sz="4" w:space="0" w:color="auto"/>
              <w:left w:val="nil"/>
              <w:bottom w:val="single" w:sz="4" w:space="0" w:color="auto"/>
              <w:right w:val="nil"/>
            </w:tcBorders>
            <w:shd w:val="clear" w:color="000000" w:fill="005957"/>
            <w:vAlign w:val="center"/>
            <w:hideMark/>
          </w:tcPr>
          <w:p w14:paraId="534D50A6"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720" w:type="dxa"/>
            <w:tcBorders>
              <w:top w:val="single" w:sz="4" w:space="0" w:color="auto"/>
              <w:left w:val="nil"/>
              <w:bottom w:val="single" w:sz="4" w:space="0" w:color="auto"/>
              <w:right w:val="nil"/>
            </w:tcBorders>
            <w:shd w:val="clear" w:color="000000" w:fill="005957"/>
            <w:vAlign w:val="center"/>
            <w:hideMark/>
          </w:tcPr>
          <w:p w14:paraId="581BCFFD"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720" w:type="dxa"/>
            <w:tcBorders>
              <w:top w:val="single" w:sz="4" w:space="0" w:color="auto"/>
              <w:left w:val="nil"/>
              <w:bottom w:val="single" w:sz="4" w:space="0" w:color="auto"/>
              <w:right w:val="nil"/>
            </w:tcBorders>
            <w:shd w:val="clear" w:color="000000" w:fill="005957"/>
            <w:vAlign w:val="center"/>
            <w:hideMark/>
          </w:tcPr>
          <w:p w14:paraId="3E06F507"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900" w:type="dxa"/>
            <w:tcBorders>
              <w:top w:val="single" w:sz="4" w:space="0" w:color="auto"/>
              <w:left w:val="nil"/>
              <w:bottom w:val="single" w:sz="4" w:space="0" w:color="auto"/>
              <w:right w:val="nil"/>
            </w:tcBorders>
            <w:shd w:val="clear" w:color="000000" w:fill="005957"/>
            <w:vAlign w:val="center"/>
            <w:hideMark/>
          </w:tcPr>
          <w:p w14:paraId="2BF2D866"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900" w:type="dxa"/>
            <w:tcBorders>
              <w:top w:val="single" w:sz="4" w:space="0" w:color="auto"/>
              <w:left w:val="nil"/>
              <w:bottom w:val="single" w:sz="4" w:space="0" w:color="auto"/>
              <w:right w:val="nil"/>
            </w:tcBorders>
            <w:shd w:val="clear" w:color="000000" w:fill="005957"/>
            <w:vAlign w:val="center"/>
            <w:hideMark/>
          </w:tcPr>
          <w:p w14:paraId="1E648624"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c>
          <w:tcPr>
            <w:tcW w:w="1262" w:type="dxa"/>
            <w:tcBorders>
              <w:top w:val="single" w:sz="4" w:space="0" w:color="auto"/>
              <w:left w:val="nil"/>
              <w:bottom w:val="single" w:sz="4" w:space="0" w:color="auto"/>
              <w:right w:val="single" w:sz="4" w:space="0" w:color="auto"/>
            </w:tcBorders>
            <w:shd w:val="clear" w:color="000000" w:fill="005957"/>
            <w:vAlign w:val="center"/>
            <w:hideMark/>
          </w:tcPr>
          <w:p w14:paraId="117AD8B1" w14:textId="77777777" w:rsidR="00616C55" w:rsidRPr="00616C55" w:rsidRDefault="00616C55" w:rsidP="00616C55">
            <w:pPr>
              <w:autoSpaceDE/>
              <w:autoSpaceDN/>
              <w:adjustRightInd/>
              <w:spacing w:line="240" w:lineRule="auto"/>
              <w:rPr>
                <w:rFonts w:ascii="Calibri" w:eastAsia="Times New Roman" w:hAnsi="Calibri" w:cs="Calibri"/>
                <w:b/>
                <w:color w:val="FFFFFF"/>
                <w:sz w:val="16"/>
                <w:szCs w:val="16"/>
                <w:lang w:eastAsia="nb-NO"/>
              </w:rPr>
            </w:pPr>
            <w:r w:rsidRPr="00616C55">
              <w:rPr>
                <w:rFonts w:ascii="Calibri" w:eastAsia="Times New Roman" w:hAnsi="Calibri" w:cs="Calibri"/>
                <w:b/>
                <w:color w:val="FFFFFF"/>
                <w:sz w:val="16"/>
                <w:szCs w:val="16"/>
                <w:lang w:eastAsia="nb-NO"/>
              </w:rPr>
              <w:t> </w:t>
            </w:r>
          </w:p>
        </w:tc>
      </w:tr>
      <w:tr w:rsidR="00183CAD" w:rsidRPr="00616C55" w14:paraId="62BC8EA7"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5C5361E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21</w:t>
            </w:r>
          </w:p>
        </w:tc>
        <w:tc>
          <w:tcPr>
            <w:tcW w:w="3715" w:type="dxa"/>
            <w:tcBorders>
              <w:top w:val="nil"/>
              <w:left w:val="nil"/>
              <w:bottom w:val="single" w:sz="4" w:space="0" w:color="auto"/>
              <w:right w:val="nil"/>
            </w:tcBorders>
            <w:shd w:val="clear" w:color="000000" w:fill="E2EFDA"/>
            <w:vAlign w:val="center"/>
            <w:hideMark/>
          </w:tcPr>
          <w:p w14:paraId="05DFDD7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Grunn og fundamenter</w:t>
            </w:r>
          </w:p>
        </w:tc>
        <w:tc>
          <w:tcPr>
            <w:tcW w:w="655" w:type="dxa"/>
            <w:tcBorders>
              <w:top w:val="nil"/>
              <w:left w:val="nil"/>
              <w:bottom w:val="single" w:sz="4" w:space="0" w:color="auto"/>
              <w:right w:val="single" w:sz="4" w:space="0" w:color="auto"/>
            </w:tcBorders>
            <w:shd w:val="clear" w:color="000000" w:fill="E2EFDA"/>
            <w:vAlign w:val="center"/>
            <w:hideMark/>
          </w:tcPr>
          <w:p w14:paraId="783F21E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29054DD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4B87717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2619C07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4F8AEC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1356E31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0751A89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6BA1FCBA"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76B97D8C"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45125EB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Ingen tiltak</w:t>
            </w:r>
          </w:p>
        </w:tc>
        <w:tc>
          <w:tcPr>
            <w:tcW w:w="655" w:type="dxa"/>
            <w:tcBorders>
              <w:top w:val="nil"/>
              <w:left w:val="nil"/>
              <w:bottom w:val="single" w:sz="4" w:space="0" w:color="auto"/>
              <w:right w:val="single" w:sz="4" w:space="0" w:color="auto"/>
            </w:tcBorders>
            <w:shd w:val="clear" w:color="auto" w:fill="auto"/>
            <w:vAlign w:val="center"/>
            <w:hideMark/>
          </w:tcPr>
          <w:p w14:paraId="6CC974A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nil"/>
              <w:left w:val="nil"/>
              <w:bottom w:val="single" w:sz="4" w:space="0" w:color="auto"/>
              <w:right w:val="single" w:sz="4" w:space="0" w:color="auto"/>
            </w:tcBorders>
            <w:shd w:val="clear" w:color="auto" w:fill="auto"/>
            <w:vAlign w:val="center"/>
            <w:hideMark/>
          </w:tcPr>
          <w:p w14:paraId="078D8F34"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5CBB71A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1E04744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BEE9D3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C13233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053C0BE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22298FB"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40695AEA"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22</w:t>
            </w:r>
          </w:p>
        </w:tc>
        <w:tc>
          <w:tcPr>
            <w:tcW w:w="3715" w:type="dxa"/>
            <w:tcBorders>
              <w:top w:val="nil"/>
              <w:left w:val="nil"/>
              <w:bottom w:val="single" w:sz="4" w:space="0" w:color="auto"/>
              <w:right w:val="nil"/>
            </w:tcBorders>
            <w:shd w:val="clear" w:color="000000" w:fill="E2EFDA"/>
            <w:vAlign w:val="center"/>
            <w:hideMark/>
          </w:tcPr>
          <w:p w14:paraId="24D199D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Bæresystem</w:t>
            </w:r>
          </w:p>
        </w:tc>
        <w:tc>
          <w:tcPr>
            <w:tcW w:w="655" w:type="dxa"/>
            <w:tcBorders>
              <w:top w:val="nil"/>
              <w:left w:val="nil"/>
              <w:bottom w:val="single" w:sz="4" w:space="0" w:color="auto"/>
              <w:right w:val="single" w:sz="4" w:space="0" w:color="auto"/>
            </w:tcBorders>
            <w:shd w:val="clear" w:color="000000" w:fill="E2EFDA"/>
            <w:vAlign w:val="center"/>
            <w:hideMark/>
          </w:tcPr>
          <w:p w14:paraId="180807A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71B5CA1"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3FBD4BB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5C0F041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71D11A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13AA34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0195FD4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21070A47"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3453CF9E"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0E50BE2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Ingen tiltak</w:t>
            </w:r>
          </w:p>
        </w:tc>
        <w:tc>
          <w:tcPr>
            <w:tcW w:w="655" w:type="dxa"/>
            <w:tcBorders>
              <w:top w:val="nil"/>
              <w:left w:val="nil"/>
              <w:bottom w:val="single" w:sz="4" w:space="0" w:color="auto"/>
              <w:right w:val="single" w:sz="4" w:space="0" w:color="auto"/>
            </w:tcBorders>
            <w:shd w:val="clear" w:color="auto" w:fill="auto"/>
            <w:vAlign w:val="center"/>
            <w:hideMark/>
          </w:tcPr>
          <w:p w14:paraId="4A9B011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nil"/>
              <w:left w:val="nil"/>
              <w:bottom w:val="single" w:sz="4" w:space="0" w:color="auto"/>
              <w:right w:val="single" w:sz="4" w:space="0" w:color="auto"/>
            </w:tcBorders>
            <w:shd w:val="clear" w:color="auto" w:fill="auto"/>
            <w:vAlign w:val="center"/>
            <w:hideMark/>
          </w:tcPr>
          <w:p w14:paraId="3786521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3707D15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1F6A4B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E18C29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06EED03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12B7676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7933F3D"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2622052F"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23</w:t>
            </w:r>
          </w:p>
        </w:tc>
        <w:tc>
          <w:tcPr>
            <w:tcW w:w="3715" w:type="dxa"/>
            <w:tcBorders>
              <w:top w:val="nil"/>
              <w:left w:val="nil"/>
              <w:bottom w:val="single" w:sz="4" w:space="0" w:color="auto"/>
              <w:right w:val="nil"/>
            </w:tcBorders>
            <w:shd w:val="clear" w:color="000000" w:fill="E2EFDA"/>
            <w:vAlign w:val="center"/>
            <w:hideMark/>
          </w:tcPr>
          <w:p w14:paraId="022DA92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Yttervegger</w:t>
            </w:r>
          </w:p>
        </w:tc>
        <w:tc>
          <w:tcPr>
            <w:tcW w:w="655" w:type="dxa"/>
            <w:tcBorders>
              <w:top w:val="nil"/>
              <w:left w:val="nil"/>
              <w:bottom w:val="single" w:sz="4" w:space="0" w:color="auto"/>
              <w:right w:val="single" w:sz="4" w:space="0" w:color="auto"/>
            </w:tcBorders>
            <w:shd w:val="clear" w:color="000000" w:fill="E2EFDA"/>
            <w:vAlign w:val="center"/>
            <w:hideMark/>
          </w:tcPr>
          <w:p w14:paraId="2CBFF9A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BD9D230"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4E616DB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0ABA6C4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2CD9C4F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3966801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2C4CC0F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49E9C710"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06EDBE89"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69B34A2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Bytte vinduer og terrassedører fra 1986 og eldre. Medtar 300 stk. vinduer og 42 stk. verandadører.</w:t>
            </w:r>
          </w:p>
        </w:tc>
        <w:tc>
          <w:tcPr>
            <w:tcW w:w="655" w:type="dxa"/>
            <w:tcBorders>
              <w:top w:val="nil"/>
              <w:left w:val="nil"/>
              <w:bottom w:val="single" w:sz="4" w:space="0" w:color="auto"/>
              <w:right w:val="single" w:sz="4" w:space="0" w:color="auto"/>
            </w:tcBorders>
            <w:shd w:val="clear" w:color="auto" w:fill="auto"/>
            <w:vAlign w:val="center"/>
            <w:hideMark/>
          </w:tcPr>
          <w:p w14:paraId="1E30F02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FF0000"/>
            <w:vAlign w:val="center"/>
            <w:hideMark/>
          </w:tcPr>
          <w:p w14:paraId="567A8354"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w:t>
            </w:r>
          </w:p>
        </w:tc>
        <w:tc>
          <w:tcPr>
            <w:tcW w:w="720" w:type="dxa"/>
            <w:tcBorders>
              <w:top w:val="nil"/>
              <w:left w:val="nil"/>
              <w:bottom w:val="single" w:sz="4" w:space="0" w:color="auto"/>
              <w:right w:val="single" w:sz="4" w:space="0" w:color="auto"/>
            </w:tcBorders>
            <w:shd w:val="clear" w:color="auto" w:fill="auto"/>
            <w:vAlign w:val="center"/>
            <w:hideMark/>
          </w:tcPr>
          <w:p w14:paraId="350D01F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F11090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5B94BA32"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4 000 000</w:t>
            </w:r>
          </w:p>
        </w:tc>
        <w:tc>
          <w:tcPr>
            <w:tcW w:w="900" w:type="dxa"/>
            <w:tcBorders>
              <w:top w:val="nil"/>
              <w:left w:val="nil"/>
              <w:bottom w:val="single" w:sz="4" w:space="0" w:color="auto"/>
              <w:right w:val="single" w:sz="4" w:space="0" w:color="auto"/>
            </w:tcBorders>
            <w:shd w:val="clear" w:color="auto" w:fill="auto"/>
            <w:vAlign w:val="center"/>
            <w:hideMark/>
          </w:tcPr>
          <w:p w14:paraId="73B7E9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71905A6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564F7C29"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288684F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3715" w:type="dxa"/>
            <w:tcBorders>
              <w:top w:val="nil"/>
              <w:left w:val="nil"/>
              <w:bottom w:val="single" w:sz="4" w:space="0" w:color="auto"/>
              <w:right w:val="nil"/>
            </w:tcBorders>
            <w:shd w:val="clear" w:color="auto" w:fill="auto"/>
            <w:vAlign w:val="center"/>
            <w:hideMark/>
          </w:tcPr>
          <w:p w14:paraId="4BA7842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Sparkle, pusse og male hull på fasaden til Sandefjordgata 5E og 5 F. Medtar budsjettsum.</w:t>
            </w:r>
          </w:p>
        </w:tc>
        <w:tc>
          <w:tcPr>
            <w:tcW w:w="655" w:type="dxa"/>
            <w:tcBorders>
              <w:top w:val="nil"/>
              <w:left w:val="nil"/>
              <w:bottom w:val="single" w:sz="4" w:space="0" w:color="auto"/>
              <w:right w:val="single" w:sz="4" w:space="0" w:color="auto"/>
            </w:tcBorders>
            <w:shd w:val="clear" w:color="auto" w:fill="auto"/>
            <w:vAlign w:val="center"/>
            <w:hideMark/>
          </w:tcPr>
          <w:p w14:paraId="7486454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E1D997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3094C1F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55E318B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043836D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B9BBFF2"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10 000</w:t>
            </w:r>
          </w:p>
        </w:tc>
        <w:tc>
          <w:tcPr>
            <w:tcW w:w="1262" w:type="dxa"/>
            <w:tcBorders>
              <w:top w:val="nil"/>
              <w:left w:val="nil"/>
              <w:bottom w:val="single" w:sz="4" w:space="0" w:color="auto"/>
              <w:right w:val="single" w:sz="4" w:space="0" w:color="auto"/>
            </w:tcBorders>
            <w:shd w:val="clear" w:color="auto" w:fill="auto"/>
            <w:vAlign w:val="center"/>
            <w:hideMark/>
          </w:tcPr>
          <w:p w14:paraId="211FA6D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060EE0B9"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425B21BD"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w:t>
            </w:r>
          </w:p>
        </w:tc>
        <w:tc>
          <w:tcPr>
            <w:tcW w:w="3715" w:type="dxa"/>
            <w:tcBorders>
              <w:top w:val="nil"/>
              <w:left w:val="nil"/>
              <w:bottom w:val="single" w:sz="4" w:space="0" w:color="auto"/>
              <w:right w:val="nil"/>
            </w:tcBorders>
            <w:shd w:val="clear" w:color="auto" w:fill="auto"/>
            <w:vAlign w:val="center"/>
            <w:hideMark/>
          </w:tcPr>
          <w:p w14:paraId="3D2A184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Utbedre pussavskallinger i portrommene. Medtar budsjettsum.</w:t>
            </w:r>
          </w:p>
        </w:tc>
        <w:tc>
          <w:tcPr>
            <w:tcW w:w="655" w:type="dxa"/>
            <w:tcBorders>
              <w:top w:val="nil"/>
              <w:left w:val="nil"/>
              <w:bottom w:val="single" w:sz="4" w:space="0" w:color="auto"/>
              <w:right w:val="single" w:sz="4" w:space="0" w:color="auto"/>
            </w:tcBorders>
            <w:shd w:val="clear" w:color="auto" w:fill="auto"/>
            <w:vAlign w:val="center"/>
            <w:hideMark/>
          </w:tcPr>
          <w:p w14:paraId="12F1C2E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FCF7F8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365BFC7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01F1315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1CFE440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61847239"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8 000</w:t>
            </w:r>
          </w:p>
        </w:tc>
        <w:tc>
          <w:tcPr>
            <w:tcW w:w="1262" w:type="dxa"/>
            <w:tcBorders>
              <w:top w:val="nil"/>
              <w:left w:val="nil"/>
              <w:bottom w:val="single" w:sz="4" w:space="0" w:color="auto"/>
              <w:right w:val="single" w:sz="4" w:space="0" w:color="auto"/>
            </w:tcBorders>
            <w:shd w:val="clear" w:color="auto" w:fill="auto"/>
            <w:vAlign w:val="center"/>
            <w:hideMark/>
          </w:tcPr>
          <w:p w14:paraId="311ECF9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6ED04406"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03CFDF4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w:t>
            </w:r>
          </w:p>
        </w:tc>
        <w:tc>
          <w:tcPr>
            <w:tcW w:w="3715" w:type="dxa"/>
            <w:tcBorders>
              <w:top w:val="nil"/>
              <w:left w:val="nil"/>
              <w:bottom w:val="single" w:sz="4" w:space="0" w:color="auto"/>
              <w:right w:val="nil"/>
            </w:tcBorders>
            <w:shd w:val="clear" w:color="auto" w:fill="auto"/>
            <w:vAlign w:val="center"/>
            <w:hideMark/>
          </w:tcPr>
          <w:p w14:paraId="58B5072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Overflatebehandle dører til trappeoppgangene. Medtar 14 stk.</w:t>
            </w:r>
          </w:p>
        </w:tc>
        <w:tc>
          <w:tcPr>
            <w:tcW w:w="655" w:type="dxa"/>
            <w:tcBorders>
              <w:top w:val="nil"/>
              <w:left w:val="nil"/>
              <w:bottom w:val="single" w:sz="4" w:space="0" w:color="auto"/>
              <w:right w:val="single" w:sz="4" w:space="0" w:color="auto"/>
            </w:tcBorders>
            <w:shd w:val="clear" w:color="auto" w:fill="auto"/>
            <w:vAlign w:val="center"/>
            <w:hideMark/>
          </w:tcPr>
          <w:p w14:paraId="33E10A2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B4FA54E"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1985761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300FC7D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68715BA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5FD57DB0"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28 000</w:t>
            </w:r>
          </w:p>
        </w:tc>
        <w:tc>
          <w:tcPr>
            <w:tcW w:w="1262" w:type="dxa"/>
            <w:tcBorders>
              <w:top w:val="nil"/>
              <w:left w:val="nil"/>
              <w:bottom w:val="single" w:sz="4" w:space="0" w:color="auto"/>
              <w:right w:val="single" w:sz="4" w:space="0" w:color="auto"/>
            </w:tcBorders>
            <w:shd w:val="clear" w:color="auto" w:fill="auto"/>
            <w:vAlign w:val="center"/>
            <w:hideMark/>
          </w:tcPr>
          <w:p w14:paraId="1C43C45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0530E1FE"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46CE952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5</w:t>
            </w:r>
          </w:p>
        </w:tc>
        <w:tc>
          <w:tcPr>
            <w:tcW w:w="3715" w:type="dxa"/>
            <w:tcBorders>
              <w:top w:val="nil"/>
              <w:left w:val="nil"/>
              <w:bottom w:val="single" w:sz="4" w:space="0" w:color="auto"/>
              <w:right w:val="nil"/>
            </w:tcBorders>
            <w:shd w:val="clear" w:color="auto" w:fill="auto"/>
            <w:vAlign w:val="center"/>
            <w:hideMark/>
          </w:tcPr>
          <w:p w14:paraId="7E3C3C6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Vaske alle fasader. Medtar budsjettsum.</w:t>
            </w:r>
          </w:p>
        </w:tc>
        <w:tc>
          <w:tcPr>
            <w:tcW w:w="655" w:type="dxa"/>
            <w:tcBorders>
              <w:top w:val="nil"/>
              <w:left w:val="nil"/>
              <w:bottom w:val="single" w:sz="4" w:space="0" w:color="auto"/>
              <w:right w:val="single" w:sz="4" w:space="0" w:color="auto"/>
            </w:tcBorders>
            <w:shd w:val="clear" w:color="auto" w:fill="auto"/>
            <w:vAlign w:val="center"/>
            <w:hideMark/>
          </w:tcPr>
          <w:p w14:paraId="67E6095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FFC000"/>
            <w:vAlign w:val="center"/>
            <w:hideMark/>
          </w:tcPr>
          <w:p w14:paraId="7F014B3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720" w:type="dxa"/>
            <w:tcBorders>
              <w:top w:val="nil"/>
              <w:left w:val="nil"/>
              <w:bottom w:val="single" w:sz="4" w:space="0" w:color="auto"/>
              <w:right w:val="single" w:sz="4" w:space="0" w:color="auto"/>
            </w:tcBorders>
            <w:shd w:val="clear" w:color="auto" w:fill="auto"/>
            <w:vAlign w:val="center"/>
            <w:hideMark/>
          </w:tcPr>
          <w:p w14:paraId="6FAF331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2F4765C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611933B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1EE240A3"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150 000</w:t>
            </w:r>
          </w:p>
        </w:tc>
        <w:tc>
          <w:tcPr>
            <w:tcW w:w="1262" w:type="dxa"/>
            <w:tcBorders>
              <w:top w:val="nil"/>
              <w:left w:val="nil"/>
              <w:bottom w:val="single" w:sz="4" w:space="0" w:color="auto"/>
              <w:right w:val="single" w:sz="4" w:space="0" w:color="auto"/>
            </w:tcBorders>
            <w:shd w:val="clear" w:color="auto" w:fill="auto"/>
            <w:vAlign w:val="center"/>
            <w:hideMark/>
          </w:tcPr>
          <w:p w14:paraId="68D66D6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5CD5FDF"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3F5A7642"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24</w:t>
            </w:r>
          </w:p>
        </w:tc>
        <w:tc>
          <w:tcPr>
            <w:tcW w:w="3715" w:type="dxa"/>
            <w:tcBorders>
              <w:top w:val="nil"/>
              <w:left w:val="nil"/>
              <w:bottom w:val="single" w:sz="4" w:space="0" w:color="auto"/>
              <w:right w:val="nil"/>
            </w:tcBorders>
            <w:shd w:val="clear" w:color="000000" w:fill="E2EFDA"/>
            <w:vAlign w:val="center"/>
            <w:hideMark/>
          </w:tcPr>
          <w:p w14:paraId="0C77A98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Innervegger</w:t>
            </w:r>
          </w:p>
        </w:tc>
        <w:tc>
          <w:tcPr>
            <w:tcW w:w="655" w:type="dxa"/>
            <w:tcBorders>
              <w:top w:val="nil"/>
              <w:left w:val="nil"/>
              <w:bottom w:val="single" w:sz="4" w:space="0" w:color="auto"/>
              <w:right w:val="single" w:sz="4" w:space="0" w:color="auto"/>
            </w:tcBorders>
            <w:shd w:val="clear" w:color="000000" w:fill="E2EFDA"/>
            <w:vAlign w:val="center"/>
            <w:hideMark/>
          </w:tcPr>
          <w:p w14:paraId="65AF7AE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180BE2F7"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1B0EE3C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25458FD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78AC855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0D856BE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528A117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3EF48550"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02E3ACBB"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736636A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Bytte branndører til kjellernedgangene og internt i kjellerrommene. Medtar 20 stk.</w:t>
            </w:r>
          </w:p>
        </w:tc>
        <w:tc>
          <w:tcPr>
            <w:tcW w:w="655" w:type="dxa"/>
            <w:tcBorders>
              <w:top w:val="nil"/>
              <w:left w:val="nil"/>
              <w:bottom w:val="single" w:sz="4" w:space="0" w:color="auto"/>
              <w:right w:val="single" w:sz="4" w:space="0" w:color="auto"/>
            </w:tcBorders>
            <w:shd w:val="clear" w:color="auto" w:fill="auto"/>
            <w:vAlign w:val="center"/>
            <w:hideMark/>
          </w:tcPr>
          <w:p w14:paraId="334CAC9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FFC000"/>
            <w:vAlign w:val="center"/>
            <w:hideMark/>
          </w:tcPr>
          <w:p w14:paraId="1F872076"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720" w:type="dxa"/>
            <w:tcBorders>
              <w:top w:val="nil"/>
              <w:left w:val="nil"/>
              <w:bottom w:val="single" w:sz="4" w:space="0" w:color="auto"/>
              <w:right w:val="single" w:sz="4" w:space="0" w:color="auto"/>
            </w:tcBorders>
            <w:shd w:val="clear" w:color="auto" w:fill="auto"/>
            <w:vAlign w:val="center"/>
            <w:hideMark/>
          </w:tcPr>
          <w:p w14:paraId="1DF51A66"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300 000</w:t>
            </w:r>
          </w:p>
        </w:tc>
        <w:tc>
          <w:tcPr>
            <w:tcW w:w="720" w:type="dxa"/>
            <w:tcBorders>
              <w:top w:val="nil"/>
              <w:left w:val="nil"/>
              <w:bottom w:val="single" w:sz="4" w:space="0" w:color="auto"/>
              <w:right w:val="single" w:sz="4" w:space="0" w:color="auto"/>
            </w:tcBorders>
            <w:shd w:val="clear" w:color="auto" w:fill="auto"/>
            <w:vAlign w:val="center"/>
            <w:hideMark/>
          </w:tcPr>
          <w:p w14:paraId="5F02722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BE122D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0703986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2FFAAE1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E4992FB"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45AB1E50"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3715" w:type="dxa"/>
            <w:tcBorders>
              <w:top w:val="nil"/>
              <w:left w:val="nil"/>
              <w:bottom w:val="single" w:sz="4" w:space="0" w:color="auto"/>
              <w:right w:val="nil"/>
            </w:tcBorders>
            <w:shd w:val="clear" w:color="auto" w:fill="auto"/>
            <w:vAlign w:val="center"/>
            <w:hideMark/>
          </w:tcPr>
          <w:p w14:paraId="50B6AB2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Bytte dørene til loftet til godkjente branndører. Medtar 4 stk.</w:t>
            </w:r>
          </w:p>
        </w:tc>
        <w:tc>
          <w:tcPr>
            <w:tcW w:w="655" w:type="dxa"/>
            <w:tcBorders>
              <w:top w:val="nil"/>
              <w:left w:val="nil"/>
              <w:bottom w:val="single" w:sz="4" w:space="0" w:color="auto"/>
              <w:right w:val="single" w:sz="4" w:space="0" w:color="auto"/>
            </w:tcBorders>
            <w:shd w:val="clear" w:color="auto" w:fill="auto"/>
            <w:vAlign w:val="center"/>
            <w:hideMark/>
          </w:tcPr>
          <w:p w14:paraId="0AD07A3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FFC000"/>
            <w:vAlign w:val="center"/>
            <w:hideMark/>
          </w:tcPr>
          <w:p w14:paraId="7AEE612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720" w:type="dxa"/>
            <w:tcBorders>
              <w:top w:val="nil"/>
              <w:left w:val="nil"/>
              <w:bottom w:val="single" w:sz="4" w:space="0" w:color="auto"/>
              <w:right w:val="single" w:sz="4" w:space="0" w:color="auto"/>
            </w:tcBorders>
            <w:shd w:val="clear" w:color="auto" w:fill="auto"/>
            <w:vAlign w:val="center"/>
            <w:hideMark/>
          </w:tcPr>
          <w:p w14:paraId="2612240F"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60 000</w:t>
            </w:r>
          </w:p>
        </w:tc>
        <w:tc>
          <w:tcPr>
            <w:tcW w:w="720" w:type="dxa"/>
            <w:tcBorders>
              <w:top w:val="nil"/>
              <w:left w:val="nil"/>
              <w:bottom w:val="single" w:sz="4" w:space="0" w:color="auto"/>
              <w:right w:val="single" w:sz="4" w:space="0" w:color="auto"/>
            </w:tcBorders>
            <w:shd w:val="clear" w:color="auto" w:fill="auto"/>
            <w:vAlign w:val="center"/>
            <w:hideMark/>
          </w:tcPr>
          <w:p w14:paraId="20FE15E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E9B69E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3B3AB01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55822EC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1FD7A13"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6798AFB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w:t>
            </w:r>
          </w:p>
        </w:tc>
        <w:tc>
          <w:tcPr>
            <w:tcW w:w="3715" w:type="dxa"/>
            <w:tcBorders>
              <w:top w:val="nil"/>
              <w:left w:val="nil"/>
              <w:bottom w:val="single" w:sz="4" w:space="0" w:color="auto"/>
              <w:right w:val="nil"/>
            </w:tcBorders>
            <w:shd w:val="clear" w:color="auto" w:fill="auto"/>
            <w:vAlign w:val="center"/>
            <w:hideMark/>
          </w:tcPr>
          <w:p w14:paraId="6799646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xml:space="preserve">Male </w:t>
            </w:r>
            <w:proofErr w:type="spellStart"/>
            <w:r w:rsidRPr="00616C55">
              <w:rPr>
                <w:rFonts w:ascii="Calibri" w:eastAsia="Times New Roman" w:hAnsi="Calibri" w:cs="Calibri"/>
                <w:bCs w:val="0"/>
                <w:color w:val="000000"/>
                <w:sz w:val="16"/>
                <w:szCs w:val="16"/>
                <w:lang w:eastAsia="nb-NO"/>
              </w:rPr>
              <w:t>vaskereommene</w:t>
            </w:r>
            <w:proofErr w:type="spellEnd"/>
            <w:r w:rsidRPr="00616C55">
              <w:rPr>
                <w:rFonts w:ascii="Calibri" w:eastAsia="Times New Roman" w:hAnsi="Calibri" w:cs="Calibri"/>
                <w:bCs w:val="0"/>
                <w:color w:val="000000"/>
                <w:sz w:val="16"/>
                <w:szCs w:val="16"/>
                <w:lang w:eastAsia="nb-NO"/>
              </w:rPr>
              <w:t>. Medtar budsjettsum.</w:t>
            </w:r>
          </w:p>
        </w:tc>
        <w:tc>
          <w:tcPr>
            <w:tcW w:w="655" w:type="dxa"/>
            <w:tcBorders>
              <w:top w:val="nil"/>
              <w:left w:val="nil"/>
              <w:bottom w:val="single" w:sz="4" w:space="0" w:color="auto"/>
              <w:right w:val="single" w:sz="4" w:space="0" w:color="auto"/>
            </w:tcBorders>
            <w:shd w:val="clear" w:color="auto" w:fill="auto"/>
            <w:vAlign w:val="center"/>
            <w:hideMark/>
          </w:tcPr>
          <w:p w14:paraId="02AEBA3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42A72D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6B83CDE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3A7E680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1E68C44F"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120 000</w:t>
            </w:r>
          </w:p>
        </w:tc>
        <w:tc>
          <w:tcPr>
            <w:tcW w:w="900" w:type="dxa"/>
            <w:tcBorders>
              <w:top w:val="nil"/>
              <w:left w:val="nil"/>
              <w:bottom w:val="single" w:sz="4" w:space="0" w:color="auto"/>
              <w:right w:val="single" w:sz="4" w:space="0" w:color="auto"/>
            </w:tcBorders>
            <w:shd w:val="clear" w:color="auto" w:fill="auto"/>
            <w:vAlign w:val="center"/>
            <w:hideMark/>
          </w:tcPr>
          <w:p w14:paraId="343FCB4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0E669F6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855A4ED"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4440EDF7"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w:t>
            </w:r>
          </w:p>
        </w:tc>
        <w:tc>
          <w:tcPr>
            <w:tcW w:w="3715" w:type="dxa"/>
            <w:tcBorders>
              <w:top w:val="nil"/>
              <w:left w:val="nil"/>
              <w:bottom w:val="single" w:sz="4" w:space="0" w:color="auto"/>
              <w:right w:val="nil"/>
            </w:tcBorders>
            <w:shd w:val="clear" w:color="auto" w:fill="auto"/>
            <w:vAlign w:val="center"/>
            <w:hideMark/>
          </w:tcPr>
          <w:p w14:paraId="09F5E60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Male trappeoppgangene. Medtar 14 oppganger og 4 et. pr. oppgang.</w:t>
            </w:r>
          </w:p>
        </w:tc>
        <w:tc>
          <w:tcPr>
            <w:tcW w:w="655" w:type="dxa"/>
            <w:tcBorders>
              <w:top w:val="nil"/>
              <w:left w:val="nil"/>
              <w:bottom w:val="single" w:sz="4" w:space="0" w:color="auto"/>
              <w:right w:val="single" w:sz="4" w:space="0" w:color="auto"/>
            </w:tcBorders>
            <w:shd w:val="clear" w:color="auto" w:fill="auto"/>
            <w:vAlign w:val="center"/>
            <w:hideMark/>
          </w:tcPr>
          <w:p w14:paraId="3985CD4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D2185AB"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6A11DFA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ABD6D5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6018AFD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E1EDA5F"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700 000</w:t>
            </w:r>
          </w:p>
        </w:tc>
        <w:tc>
          <w:tcPr>
            <w:tcW w:w="1262" w:type="dxa"/>
            <w:tcBorders>
              <w:top w:val="nil"/>
              <w:left w:val="nil"/>
              <w:bottom w:val="single" w:sz="4" w:space="0" w:color="auto"/>
              <w:right w:val="single" w:sz="4" w:space="0" w:color="auto"/>
            </w:tcBorders>
            <w:shd w:val="clear" w:color="auto" w:fill="auto"/>
            <w:vAlign w:val="center"/>
            <w:hideMark/>
          </w:tcPr>
          <w:p w14:paraId="70AC2D6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31DEBCBE"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28A4E50D"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25</w:t>
            </w:r>
          </w:p>
        </w:tc>
        <w:tc>
          <w:tcPr>
            <w:tcW w:w="3715" w:type="dxa"/>
            <w:tcBorders>
              <w:top w:val="nil"/>
              <w:left w:val="nil"/>
              <w:bottom w:val="single" w:sz="4" w:space="0" w:color="auto"/>
              <w:right w:val="nil"/>
            </w:tcBorders>
            <w:shd w:val="clear" w:color="000000" w:fill="E2EFDA"/>
            <w:vAlign w:val="center"/>
            <w:hideMark/>
          </w:tcPr>
          <w:p w14:paraId="58F3EC1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Gulv og himlinger (Dekker)</w:t>
            </w:r>
          </w:p>
        </w:tc>
        <w:tc>
          <w:tcPr>
            <w:tcW w:w="655" w:type="dxa"/>
            <w:tcBorders>
              <w:top w:val="nil"/>
              <w:left w:val="nil"/>
              <w:bottom w:val="single" w:sz="4" w:space="0" w:color="auto"/>
              <w:right w:val="single" w:sz="4" w:space="0" w:color="auto"/>
            </w:tcBorders>
            <w:shd w:val="clear" w:color="000000" w:fill="E2EFDA"/>
            <w:vAlign w:val="center"/>
            <w:hideMark/>
          </w:tcPr>
          <w:p w14:paraId="20B58D1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6FF39269"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6E44B02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5C273C5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68436E0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7DE2311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6981C13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6E8CC9E"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48FB835D"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73EB656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xml:space="preserve">Male </w:t>
            </w:r>
            <w:proofErr w:type="spellStart"/>
            <w:r w:rsidRPr="00616C55">
              <w:rPr>
                <w:rFonts w:ascii="Calibri" w:eastAsia="Times New Roman" w:hAnsi="Calibri" w:cs="Calibri"/>
                <w:bCs w:val="0"/>
                <w:color w:val="000000"/>
                <w:sz w:val="16"/>
                <w:szCs w:val="16"/>
                <w:lang w:eastAsia="nb-NO"/>
              </w:rPr>
              <w:t>reposer</w:t>
            </w:r>
            <w:proofErr w:type="spellEnd"/>
            <w:r w:rsidRPr="00616C55">
              <w:rPr>
                <w:rFonts w:ascii="Calibri" w:eastAsia="Times New Roman" w:hAnsi="Calibri" w:cs="Calibri"/>
                <w:bCs w:val="0"/>
                <w:color w:val="000000"/>
                <w:sz w:val="16"/>
                <w:szCs w:val="16"/>
                <w:lang w:eastAsia="nb-NO"/>
              </w:rPr>
              <w:t xml:space="preserve"> i trappeoppgangene. Prisen er inkl. i pkt. 24-4.</w:t>
            </w:r>
          </w:p>
        </w:tc>
        <w:tc>
          <w:tcPr>
            <w:tcW w:w="655" w:type="dxa"/>
            <w:tcBorders>
              <w:top w:val="nil"/>
              <w:left w:val="nil"/>
              <w:bottom w:val="single" w:sz="4" w:space="0" w:color="auto"/>
              <w:right w:val="single" w:sz="4" w:space="0" w:color="auto"/>
            </w:tcBorders>
            <w:shd w:val="clear" w:color="auto" w:fill="auto"/>
            <w:vAlign w:val="center"/>
            <w:hideMark/>
          </w:tcPr>
          <w:p w14:paraId="289EA38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68F403A6"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743CEB7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60213CB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623439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1E6105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320EA55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06B9DAC"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5BFED271"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3715" w:type="dxa"/>
            <w:tcBorders>
              <w:top w:val="nil"/>
              <w:left w:val="nil"/>
              <w:bottom w:val="single" w:sz="4" w:space="0" w:color="auto"/>
              <w:right w:val="nil"/>
            </w:tcBorders>
            <w:shd w:val="clear" w:color="auto" w:fill="auto"/>
            <w:vAlign w:val="center"/>
            <w:hideMark/>
          </w:tcPr>
          <w:p w14:paraId="59DC1B6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Impregnere/male/bone gulvene i vaskerommene. Medtar 250 m2.</w:t>
            </w:r>
          </w:p>
        </w:tc>
        <w:tc>
          <w:tcPr>
            <w:tcW w:w="655" w:type="dxa"/>
            <w:tcBorders>
              <w:top w:val="nil"/>
              <w:left w:val="nil"/>
              <w:bottom w:val="single" w:sz="4" w:space="0" w:color="auto"/>
              <w:right w:val="single" w:sz="4" w:space="0" w:color="auto"/>
            </w:tcBorders>
            <w:shd w:val="clear" w:color="auto" w:fill="auto"/>
            <w:vAlign w:val="center"/>
            <w:hideMark/>
          </w:tcPr>
          <w:p w14:paraId="6C1537C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508DD6E"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4023713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2ABC3E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12C11750"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50 000</w:t>
            </w:r>
          </w:p>
        </w:tc>
        <w:tc>
          <w:tcPr>
            <w:tcW w:w="900" w:type="dxa"/>
            <w:tcBorders>
              <w:top w:val="nil"/>
              <w:left w:val="nil"/>
              <w:bottom w:val="single" w:sz="4" w:space="0" w:color="auto"/>
              <w:right w:val="single" w:sz="4" w:space="0" w:color="auto"/>
            </w:tcBorders>
            <w:shd w:val="clear" w:color="auto" w:fill="auto"/>
            <w:vAlign w:val="center"/>
            <w:hideMark/>
          </w:tcPr>
          <w:p w14:paraId="14A8025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0C6DEEB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44C74EA"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6B8CBC5A"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w:t>
            </w:r>
          </w:p>
        </w:tc>
        <w:tc>
          <w:tcPr>
            <w:tcW w:w="3715" w:type="dxa"/>
            <w:tcBorders>
              <w:top w:val="nil"/>
              <w:left w:val="nil"/>
              <w:bottom w:val="single" w:sz="4" w:space="0" w:color="auto"/>
              <w:right w:val="nil"/>
            </w:tcBorders>
            <w:shd w:val="clear" w:color="auto" w:fill="auto"/>
            <w:vAlign w:val="center"/>
            <w:hideMark/>
          </w:tcPr>
          <w:p w14:paraId="1122C60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Male himlingene på vaskerommene. Prisen er inkl. i pkt. 24-3.</w:t>
            </w:r>
          </w:p>
        </w:tc>
        <w:tc>
          <w:tcPr>
            <w:tcW w:w="655" w:type="dxa"/>
            <w:tcBorders>
              <w:top w:val="nil"/>
              <w:left w:val="nil"/>
              <w:bottom w:val="single" w:sz="4" w:space="0" w:color="auto"/>
              <w:right w:val="single" w:sz="4" w:space="0" w:color="auto"/>
            </w:tcBorders>
            <w:shd w:val="clear" w:color="auto" w:fill="auto"/>
            <w:vAlign w:val="center"/>
            <w:hideMark/>
          </w:tcPr>
          <w:p w14:paraId="7E14B63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7B9F3F7B"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27535A4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3BB34B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FE2A2B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3489ADA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20D707A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6FC5C443" w14:textId="77777777" w:rsidTr="00183CAD">
        <w:trPr>
          <w:trHeight w:val="539"/>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342E3583"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w:t>
            </w:r>
          </w:p>
        </w:tc>
        <w:tc>
          <w:tcPr>
            <w:tcW w:w="3715" w:type="dxa"/>
            <w:tcBorders>
              <w:top w:val="nil"/>
              <w:left w:val="nil"/>
              <w:bottom w:val="single" w:sz="4" w:space="0" w:color="auto"/>
              <w:right w:val="nil"/>
            </w:tcBorders>
            <w:shd w:val="clear" w:color="auto" w:fill="auto"/>
            <w:vAlign w:val="center"/>
            <w:hideMark/>
          </w:tcPr>
          <w:p w14:paraId="6BC7A9D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4"/>
                <w:szCs w:val="14"/>
                <w:lang w:eastAsia="nb-NO"/>
              </w:rPr>
              <w:t>Flislegge trappeoppgangene. Medtar 14 oppganger og 4 et. pr. oppgang. Hvis borettslaget velger å flislegge trappeoppgangene vil utgifter knyttet til maling av trapper/</w:t>
            </w:r>
            <w:proofErr w:type="spellStart"/>
            <w:r w:rsidRPr="00616C55">
              <w:rPr>
                <w:rFonts w:ascii="Calibri" w:eastAsia="Times New Roman" w:hAnsi="Calibri" w:cs="Calibri"/>
                <w:bCs w:val="0"/>
                <w:color w:val="000000"/>
                <w:sz w:val="14"/>
                <w:szCs w:val="14"/>
                <w:lang w:eastAsia="nb-NO"/>
              </w:rPr>
              <w:t>reposer</w:t>
            </w:r>
            <w:proofErr w:type="spellEnd"/>
            <w:r w:rsidRPr="00616C55">
              <w:rPr>
                <w:rFonts w:ascii="Calibri" w:eastAsia="Times New Roman" w:hAnsi="Calibri" w:cs="Calibri"/>
                <w:bCs w:val="0"/>
                <w:color w:val="000000"/>
                <w:sz w:val="14"/>
                <w:szCs w:val="14"/>
                <w:lang w:eastAsia="nb-NO"/>
              </w:rPr>
              <w:t xml:space="preserve"> bortfalle.</w:t>
            </w:r>
          </w:p>
        </w:tc>
        <w:tc>
          <w:tcPr>
            <w:tcW w:w="655" w:type="dxa"/>
            <w:tcBorders>
              <w:top w:val="nil"/>
              <w:left w:val="nil"/>
              <w:bottom w:val="single" w:sz="4" w:space="0" w:color="auto"/>
              <w:right w:val="single" w:sz="4" w:space="0" w:color="auto"/>
            </w:tcBorders>
            <w:shd w:val="clear" w:color="auto" w:fill="auto"/>
            <w:vAlign w:val="center"/>
            <w:hideMark/>
          </w:tcPr>
          <w:p w14:paraId="65CBB9B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3A02081"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410BE73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00B196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37F1FE7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59BB576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0315A0C8"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1 700 000</w:t>
            </w:r>
          </w:p>
        </w:tc>
      </w:tr>
      <w:tr w:rsidR="00183CAD" w:rsidRPr="00616C55" w14:paraId="1B105D13" w14:textId="77777777" w:rsidTr="00183CAD">
        <w:trPr>
          <w:trHeight w:val="539"/>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1107339C"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5</w:t>
            </w:r>
          </w:p>
        </w:tc>
        <w:tc>
          <w:tcPr>
            <w:tcW w:w="3715" w:type="dxa"/>
            <w:tcBorders>
              <w:top w:val="nil"/>
              <w:left w:val="nil"/>
              <w:bottom w:val="single" w:sz="4" w:space="0" w:color="auto"/>
              <w:right w:val="nil"/>
            </w:tcBorders>
            <w:shd w:val="clear" w:color="auto" w:fill="auto"/>
            <w:vAlign w:val="center"/>
            <w:hideMark/>
          </w:tcPr>
          <w:p w14:paraId="5C53960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4"/>
                <w:szCs w:val="14"/>
                <w:lang w:eastAsia="nb-NO"/>
              </w:rPr>
              <w:t>Flislegge vaskerommene. Medtar 250 m2. Hvis borettslaget velger å flislegge vaskerommene vil utgifter knyttet til impregnering/maling/boning av vaskerommene bortfalle.</w:t>
            </w:r>
          </w:p>
        </w:tc>
        <w:tc>
          <w:tcPr>
            <w:tcW w:w="655" w:type="dxa"/>
            <w:tcBorders>
              <w:top w:val="nil"/>
              <w:left w:val="nil"/>
              <w:bottom w:val="single" w:sz="4" w:space="0" w:color="auto"/>
              <w:right w:val="single" w:sz="4" w:space="0" w:color="auto"/>
            </w:tcBorders>
            <w:shd w:val="clear" w:color="auto" w:fill="auto"/>
            <w:vAlign w:val="center"/>
            <w:hideMark/>
          </w:tcPr>
          <w:p w14:paraId="0DB05B4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41AA4B2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3D11A58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69090DA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1B5CB98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F47047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7282B2C0"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375 000</w:t>
            </w:r>
          </w:p>
        </w:tc>
      </w:tr>
      <w:tr w:rsidR="00183CAD" w:rsidRPr="00616C55" w14:paraId="7DEAC0FE"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5DCF55FA"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26</w:t>
            </w:r>
          </w:p>
        </w:tc>
        <w:tc>
          <w:tcPr>
            <w:tcW w:w="3715" w:type="dxa"/>
            <w:tcBorders>
              <w:top w:val="nil"/>
              <w:left w:val="nil"/>
              <w:bottom w:val="single" w:sz="4" w:space="0" w:color="auto"/>
              <w:right w:val="nil"/>
            </w:tcBorders>
            <w:shd w:val="clear" w:color="000000" w:fill="E2EFDA"/>
            <w:vAlign w:val="center"/>
            <w:hideMark/>
          </w:tcPr>
          <w:p w14:paraId="76223AD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Yttertak</w:t>
            </w:r>
          </w:p>
        </w:tc>
        <w:tc>
          <w:tcPr>
            <w:tcW w:w="655" w:type="dxa"/>
            <w:tcBorders>
              <w:top w:val="nil"/>
              <w:left w:val="nil"/>
              <w:bottom w:val="single" w:sz="4" w:space="0" w:color="auto"/>
              <w:right w:val="single" w:sz="4" w:space="0" w:color="auto"/>
            </w:tcBorders>
            <w:shd w:val="clear" w:color="000000" w:fill="E2EFDA"/>
            <w:vAlign w:val="center"/>
            <w:hideMark/>
          </w:tcPr>
          <w:p w14:paraId="1A39822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2B433031"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4B9CA4B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5367BCF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DC8802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1FE95C1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567FBFB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190BD76"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31FAD79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7F2DBDD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Ingen tiltak</w:t>
            </w:r>
          </w:p>
        </w:tc>
        <w:tc>
          <w:tcPr>
            <w:tcW w:w="655" w:type="dxa"/>
            <w:tcBorders>
              <w:top w:val="nil"/>
              <w:left w:val="nil"/>
              <w:bottom w:val="single" w:sz="4" w:space="0" w:color="auto"/>
              <w:right w:val="single" w:sz="4" w:space="0" w:color="auto"/>
            </w:tcBorders>
            <w:shd w:val="clear" w:color="auto" w:fill="auto"/>
            <w:vAlign w:val="center"/>
            <w:hideMark/>
          </w:tcPr>
          <w:p w14:paraId="18D95A0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nil"/>
              <w:left w:val="nil"/>
              <w:bottom w:val="single" w:sz="4" w:space="0" w:color="auto"/>
              <w:right w:val="single" w:sz="4" w:space="0" w:color="auto"/>
            </w:tcBorders>
            <w:shd w:val="clear" w:color="auto" w:fill="auto"/>
            <w:vAlign w:val="center"/>
            <w:hideMark/>
          </w:tcPr>
          <w:p w14:paraId="655F352D"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1087E48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855E49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22EF90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7F15482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6E7DF79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271BF840"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58C15512"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27</w:t>
            </w:r>
          </w:p>
        </w:tc>
        <w:tc>
          <w:tcPr>
            <w:tcW w:w="3715" w:type="dxa"/>
            <w:tcBorders>
              <w:top w:val="nil"/>
              <w:left w:val="nil"/>
              <w:bottom w:val="single" w:sz="4" w:space="0" w:color="auto"/>
              <w:right w:val="nil"/>
            </w:tcBorders>
            <w:shd w:val="clear" w:color="000000" w:fill="E2EFDA"/>
            <w:vAlign w:val="center"/>
            <w:hideMark/>
          </w:tcPr>
          <w:p w14:paraId="0BE9817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Fast inventar (Murte piper og ildsteder)</w:t>
            </w:r>
          </w:p>
        </w:tc>
        <w:tc>
          <w:tcPr>
            <w:tcW w:w="655" w:type="dxa"/>
            <w:tcBorders>
              <w:top w:val="nil"/>
              <w:left w:val="nil"/>
              <w:bottom w:val="single" w:sz="4" w:space="0" w:color="auto"/>
              <w:right w:val="single" w:sz="4" w:space="0" w:color="auto"/>
            </w:tcBorders>
            <w:shd w:val="clear" w:color="000000" w:fill="E2EFDA"/>
            <w:vAlign w:val="center"/>
            <w:hideMark/>
          </w:tcPr>
          <w:p w14:paraId="1818514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77F1E5BB"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16071CD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29EA18C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14C57EB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779BB01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2AC01CC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2A8D055B"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770F6472"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248D684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Ingen tiltak</w:t>
            </w:r>
          </w:p>
        </w:tc>
        <w:tc>
          <w:tcPr>
            <w:tcW w:w="655" w:type="dxa"/>
            <w:tcBorders>
              <w:top w:val="nil"/>
              <w:left w:val="nil"/>
              <w:bottom w:val="single" w:sz="4" w:space="0" w:color="auto"/>
              <w:right w:val="single" w:sz="4" w:space="0" w:color="auto"/>
            </w:tcBorders>
            <w:shd w:val="clear" w:color="auto" w:fill="auto"/>
            <w:vAlign w:val="center"/>
            <w:hideMark/>
          </w:tcPr>
          <w:p w14:paraId="5FE5E67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nil"/>
              <w:left w:val="nil"/>
              <w:bottom w:val="single" w:sz="4" w:space="0" w:color="auto"/>
              <w:right w:val="single" w:sz="4" w:space="0" w:color="auto"/>
            </w:tcBorders>
            <w:shd w:val="clear" w:color="auto" w:fill="auto"/>
            <w:vAlign w:val="center"/>
            <w:hideMark/>
          </w:tcPr>
          <w:p w14:paraId="11C78DC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2F9681E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3C03464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64AAE75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0B7978C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4E1C30E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66A25AA5"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7F133C10"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28</w:t>
            </w:r>
          </w:p>
        </w:tc>
        <w:tc>
          <w:tcPr>
            <w:tcW w:w="3715" w:type="dxa"/>
            <w:tcBorders>
              <w:top w:val="nil"/>
              <w:left w:val="nil"/>
              <w:bottom w:val="single" w:sz="4" w:space="0" w:color="auto"/>
              <w:right w:val="nil"/>
            </w:tcBorders>
            <w:shd w:val="clear" w:color="000000" w:fill="E2EFDA"/>
            <w:vAlign w:val="center"/>
            <w:hideMark/>
          </w:tcPr>
          <w:p w14:paraId="1FF4210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Trapper og balkonger</w:t>
            </w:r>
          </w:p>
        </w:tc>
        <w:tc>
          <w:tcPr>
            <w:tcW w:w="655" w:type="dxa"/>
            <w:tcBorders>
              <w:top w:val="nil"/>
              <w:left w:val="nil"/>
              <w:bottom w:val="single" w:sz="4" w:space="0" w:color="auto"/>
              <w:right w:val="single" w:sz="4" w:space="0" w:color="auto"/>
            </w:tcBorders>
            <w:shd w:val="clear" w:color="000000" w:fill="E2EFDA"/>
            <w:vAlign w:val="center"/>
            <w:hideMark/>
          </w:tcPr>
          <w:p w14:paraId="73A3127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208E0D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39A637C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38B786F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73C0B2B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29567F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78C2DCE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7B73E970"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7D7C512B"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2542C7A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Betongkontroll av balkonger, Medtar budsjettsum</w:t>
            </w:r>
          </w:p>
        </w:tc>
        <w:tc>
          <w:tcPr>
            <w:tcW w:w="655" w:type="dxa"/>
            <w:tcBorders>
              <w:top w:val="nil"/>
              <w:left w:val="nil"/>
              <w:bottom w:val="single" w:sz="4" w:space="0" w:color="auto"/>
              <w:right w:val="single" w:sz="4" w:space="0" w:color="auto"/>
            </w:tcBorders>
            <w:shd w:val="clear" w:color="auto" w:fill="auto"/>
            <w:vAlign w:val="center"/>
            <w:hideMark/>
          </w:tcPr>
          <w:p w14:paraId="0DF2DE7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394C3712"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3BE972D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05E7C959"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60 000</w:t>
            </w:r>
          </w:p>
        </w:tc>
        <w:tc>
          <w:tcPr>
            <w:tcW w:w="900" w:type="dxa"/>
            <w:tcBorders>
              <w:top w:val="nil"/>
              <w:left w:val="nil"/>
              <w:bottom w:val="single" w:sz="4" w:space="0" w:color="auto"/>
              <w:right w:val="single" w:sz="4" w:space="0" w:color="auto"/>
            </w:tcBorders>
            <w:shd w:val="clear" w:color="auto" w:fill="auto"/>
            <w:vAlign w:val="center"/>
            <w:hideMark/>
          </w:tcPr>
          <w:p w14:paraId="28241EF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0CC5D0F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1BED58C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42F36343"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28CF6666"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w:t>
            </w:r>
          </w:p>
        </w:tc>
        <w:tc>
          <w:tcPr>
            <w:tcW w:w="3715" w:type="dxa"/>
            <w:tcBorders>
              <w:top w:val="nil"/>
              <w:left w:val="nil"/>
              <w:bottom w:val="single" w:sz="4" w:space="0" w:color="auto"/>
              <w:right w:val="nil"/>
            </w:tcBorders>
            <w:shd w:val="clear" w:color="auto" w:fill="auto"/>
            <w:vAlign w:val="center"/>
            <w:hideMark/>
          </w:tcPr>
          <w:p w14:paraId="3798228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Male trappetrinnene. Prisen er inkl. i pkt. 24-4.</w:t>
            </w:r>
          </w:p>
        </w:tc>
        <w:tc>
          <w:tcPr>
            <w:tcW w:w="655" w:type="dxa"/>
            <w:tcBorders>
              <w:top w:val="nil"/>
              <w:left w:val="nil"/>
              <w:bottom w:val="single" w:sz="4" w:space="0" w:color="auto"/>
              <w:right w:val="single" w:sz="4" w:space="0" w:color="auto"/>
            </w:tcBorders>
            <w:shd w:val="clear" w:color="auto" w:fill="auto"/>
            <w:vAlign w:val="center"/>
            <w:hideMark/>
          </w:tcPr>
          <w:p w14:paraId="6270ABB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177796AC"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61DBF12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DBED5C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D1D36F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54D2C0F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344129F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5528BF2F" w14:textId="77777777" w:rsidTr="00183CAD">
        <w:trPr>
          <w:trHeight w:val="268"/>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0E33D137"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w:t>
            </w:r>
          </w:p>
        </w:tc>
        <w:tc>
          <w:tcPr>
            <w:tcW w:w="3715" w:type="dxa"/>
            <w:tcBorders>
              <w:top w:val="nil"/>
              <w:left w:val="nil"/>
              <w:bottom w:val="single" w:sz="4" w:space="0" w:color="auto"/>
              <w:right w:val="nil"/>
            </w:tcBorders>
            <w:shd w:val="clear" w:color="auto" w:fill="auto"/>
            <w:vAlign w:val="center"/>
            <w:hideMark/>
          </w:tcPr>
          <w:p w14:paraId="74EDF695"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Overflatebehandle utvendig betongtrapp til kjeller. Medtar budsjettsum.</w:t>
            </w:r>
          </w:p>
        </w:tc>
        <w:tc>
          <w:tcPr>
            <w:tcW w:w="655" w:type="dxa"/>
            <w:tcBorders>
              <w:top w:val="nil"/>
              <w:left w:val="nil"/>
              <w:bottom w:val="single" w:sz="4" w:space="0" w:color="auto"/>
              <w:right w:val="single" w:sz="4" w:space="0" w:color="auto"/>
            </w:tcBorders>
            <w:shd w:val="clear" w:color="auto" w:fill="auto"/>
            <w:vAlign w:val="center"/>
            <w:hideMark/>
          </w:tcPr>
          <w:p w14:paraId="68199688"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38B0C88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7109DD2C"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2276E40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616FB45"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10 000</w:t>
            </w:r>
          </w:p>
        </w:tc>
        <w:tc>
          <w:tcPr>
            <w:tcW w:w="900" w:type="dxa"/>
            <w:tcBorders>
              <w:top w:val="nil"/>
              <w:left w:val="nil"/>
              <w:bottom w:val="single" w:sz="4" w:space="0" w:color="auto"/>
              <w:right w:val="single" w:sz="4" w:space="0" w:color="auto"/>
            </w:tcBorders>
            <w:shd w:val="clear" w:color="auto" w:fill="auto"/>
            <w:vAlign w:val="center"/>
            <w:hideMark/>
          </w:tcPr>
          <w:p w14:paraId="7AB2634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2897732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3B86422A"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173B5421"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w:t>
            </w:r>
          </w:p>
        </w:tc>
        <w:tc>
          <w:tcPr>
            <w:tcW w:w="3715" w:type="dxa"/>
            <w:tcBorders>
              <w:top w:val="nil"/>
              <w:left w:val="nil"/>
              <w:bottom w:val="single" w:sz="4" w:space="0" w:color="auto"/>
              <w:right w:val="nil"/>
            </w:tcBorders>
            <w:shd w:val="clear" w:color="auto" w:fill="auto"/>
            <w:vAlign w:val="center"/>
            <w:hideMark/>
          </w:tcPr>
          <w:p w14:paraId="5A17389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Male innvendige kjellertrapper. Medtar 14 stk.</w:t>
            </w:r>
          </w:p>
        </w:tc>
        <w:tc>
          <w:tcPr>
            <w:tcW w:w="655" w:type="dxa"/>
            <w:tcBorders>
              <w:top w:val="nil"/>
              <w:left w:val="nil"/>
              <w:bottom w:val="single" w:sz="4" w:space="0" w:color="auto"/>
              <w:right w:val="single" w:sz="4" w:space="0" w:color="auto"/>
            </w:tcBorders>
            <w:shd w:val="clear" w:color="auto" w:fill="auto"/>
            <w:vAlign w:val="center"/>
            <w:hideMark/>
          </w:tcPr>
          <w:p w14:paraId="47E331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71F9843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0C524BE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4C35FA89"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DD9470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38637DA"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30 000</w:t>
            </w:r>
          </w:p>
        </w:tc>
        <w:tc>
          <w:tcPr>
            <w:tcW w:w="1262" w:type="dxa"/>
            <w:tcBorders>
              <w:top w:val="nil"/>
              <w:left w:val="nil"/>
              <w:bottom w:val="single" w:sz="4" w:space="0" w:color="auto"/>
              <w:right w:val="single" w:sz="4" w:space="0" w:color="auto"/>
            </w:tcBorders>
            <w:shd w:val="clear" w:color="auto" w:fill="auto"/>
            <w:vAlign w:val="center"/>
            <w:hideMark/>
          </w:tcPr>
          <w:p w14:paraId="6F19600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29BB07E7" w14:textId="77777777" w:rsidTr="00183CAD">
        <w:trPr>
          <w:trHeight w:val="177"/>
        </w:trPr>
        <w:tc>
          <w:tcPr>
            <w:tcW w:w="490" w:type="dxa"/>
            <w:tcBorders>
              <w:top w:val="nil"/>
              <w:left w:val="single" w:sz="4" w:space="0" w:color="auto"/>
              <w:bottom w:val="single" w:sz="4" w:space="0" w:color="auto"/>
              <w:right w:val="single" w:sz="4" w:space="0" w:color="auto"/>
            </w:tcBorders>
            <w:shd w:val="clear" w:color="000000" w:fill="E2EFDA"/>
            <w:vAlign w:val="center"/>
            <w:hideMark/>
          </w:tcPr>
          <w:p w14:paraId="28A519B4"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29</w:t>
            </w:r>
          </w:p>
        </w:tc>
        <w:tc>
          <w:tcPr>
            <w:tcW w:w="3715" w:type="dxa"/>
            <w:tcBorders>
              <w:top w:val="nil"/>
              <w:left w:val="nil"/>
              <w:bottom w:val="single" w:sz="4" w:space="0" w:color="auto"/>
              <w:right w:val="nil"/>
            </w:tcBorders>
            <w:shd w:val="clear" w:color="000000" w:fill="E2EFDA"/>
            <w:vAlign w:val="center"/>
            <w:hideMark/>
          </w:tcPr>
          <w:p w14:paraId="60D7DD1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Dokumentasjon bygg</w:t>
            </w:r>
          </w:p>
        </w:tc>
        <w:tc>
          <w:tcPr>
            <w:tcW w:w="655" w:type="dxa"/>
            <w:tcBorders>
              <w:top w:val="nil"/>
              <w:left w:val="nil"/>
              <w:bottom w:val="single" w:sz="4" w:space="0" w:color="auto"/>
              <w:right w:val="single" w:sz="4" w:space="0" w:color="auto"/>
            </w:tcBorders>
            <w:shd w:val="clear" w:color="000000" w:fill="E2EFDA"/>
            <w:vAlign w:val="center"/>
            <w:hideMark/>
          </w:tcPr>
          <w:p w14:paraId="5448A46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1D6D07E"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000000" w:fill="E2EFDA"/>
            <w:vAlign w:val="center"/>
            <w:hideMark/>
          </w:tcPr>
          <w:p w14:paraId="29092E8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E2EFDA"/>
            <w:vAlign w:val="center"/>
            <w:hideMark/>
          </w:tcPr>
          <w:p w14:paraId="604B49E3"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435E6D92"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000000" w:fill="E2EFDA"/>
            <w:vAlign w:val="center"/>
            <w:hideMark/>
          </w:tcPr>
          <w:p w14:paraId="189E474B"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000000" w:fill="E2EFDA"/>
            <w:vAlign w:val="center"/>
            <w:hideMark/>
          </w:tcPr>
          <w:p w14:paraId="0B21C62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B10C149" w14:textId="77777777" w:rsidTr="00183CAD">
        <w:trPr>
          <w:trHeight w:val="177"/>
        </w:trPr>
        <w:tc>
          <w:tcPr>
            <w:tcW w:w="490" w:type="dxa"/>
            <w:tcBorders>
              <w:top w:val="nil"/>
              <w:left w:val="single" w:sz="4" w:space="0" w:color="auto"/>
              <w:bottom w:val="single" w:sz="4" w:space="0" w:color="auto"/>
              <w:right w:val="single" w:sz="4" w:space="0" w:color="auto"/>
            </w:tcBorders>
            <w:shd w:val="clear" w:color="auto" w:fill="auto"/>
            <w:vAlign w:val="center"/>
            <w:hideMark/>
          </w:tcPr>
          <w:p w14:paraId="072B04EF"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3715" w:type="dxa"/>
            <w:tcBorders>
              <w:top w:val="nil"/>
              <w:left w:val="nil"/>
              <w:bottom w:val="single" w:sz="4" w:space="0" w:color="auto"/>
              <w:right w:val="nil"/>
            </w:tcBorders>
            <w:shd w:val="clear" w:color="auto" w:fill="auto"/>
            <w:vAlign w:val="center"/>
            <w:hideMark/>
          </w:tcPr>
          <w:p w14:paraId="1868FA6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Etablere et sporbart system for FDV dokumentasjon</w:t>
            </w:r>
          </w:p>
        </w:tc>
        <w:tc>
          <w:tcPr>
            <w:tcW w:w="655" w:type="dxa"/>
            <w:tcBorders>
              <w:top w:val="nil"/>
              <w:left w:val="nil"/>
              <w:bottom w:val="single" w:sz="4" w:space="0" w:color="auto"/>
              <w:right w:val="single" w:sz="4" w:space="0" w:color="auto"/>
            </w:tcBorders>
            <w:shd w:val="clear" w:color="auto" w:fill="auto"/>
            <w:vAlign w:val="center"/>
            <w:hideMark/>
          </w:tcPr>
          <w:p w14:paraId="0E5AF00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1B6EF4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w:t>
            </w:r>
          </w:p>
        </w:tc>
        <w:tc>
          <w:tcPr>
            <w:tcW w:w="720" w:type="dxa"/>
            <w:tcBorders>
              <w:top w:val="nil"/>
              <w:left w:val="nil"/>
              <w:bottom w:val="single" w:sz="4" w:space="0" w:color="auto"/>
              <w:right w:val="single" w:sz="4" w:space="0" w:color="auto"/>
            </w:tcBorders>
            <w:shd w:val="clear" w:color="auto" w:fill="auto"/>
            <w:vAlign w:val="center"/>
            <w:hideMark/>
          </w:tcPr>
          <w:p w14:paraId="720602C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auto" w:fill="auto"/>
            <w:vAlign w:val="center"/>
            <w:hideMark/>
          </w:tcPr>
          <w:p w14:paraId="6BA58EE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4967B1BF"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900" w:type="dxa"/>
            <w:tcBorders>
              <w:top w:val="nil"/>
              <w:left w:val="nil"/>
              <w:bottom w:val="single" w:sz="4" w:space="0" w:color="auto"/>
              <w:right w:val="single" w:sz="4" w:space="0" w:color="auto"/>
            </w:tcBorders>
            <w:shd w:val="clear" w:color="auto" w:fill="auto"/>
            <w:vAlign w:val="center"/>
            <w:hideMark/>
          </w:tcPr>
          <w:p w14:paraId="2A1ABC0A"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1262" w:type="dxa"/>
            <w:tcBorders>
              <w:top w:val="nil"/>
              <w:left w:val="nil"/>
              <w:bottom w:val="single" w:sz="4" w:space="0" w:color="auto"/>
              <w:right w:val="single" w:sz="4" w:space="0" w:color="auto"/>
            </w:tcBorders>
            <w:shd w:val="clear" w:color="auto" w:fill="auto"/>
            <w:vAlign w:val="center"/>
            <w:hideMark/>
          </w:tcPr>
          <w:p w14:paraId="5EAC8254"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r>
      <w:tr w:rsidR="00183CAD" w:rsidRPr="00616C55" w14:paraId="1B38CBB8" w14:textId="77777777" w:rsidTr="00183CAD">
        <w:trPr>
          <w:trHeight w:val="282"/>
        </w:trPr>
        <w:tc>
          <w:tcPr>
            <w:tcW w:w="490" w:type="dxa"/>
            <w:tcBorders>
              <w:top w:val="nil"/>
              <w:left w:val="single" w:sz="4" w:space="0" w:color="auto"/>
              <w:bottom w:val="single" w:sz="4" w:space="0" w:color="auto"/>
              <w:right w:val="single" w:sz="4" w:space="0" w:color="auto"/>
            </w:tcBorders>
            <w:shd w:val="clear" w:color="000000" w:fill="F8CBAD"/>
            <w:vAlign w:val="center"/>
            <w:hideMark/>
          </w:tcPr>
          <w:p w14:paraId="6CD3CF28"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715" w:type="dxa"/>
            <w:tcBorders>
              <w:top w:val="nil"/>
              <w:left w:val="nil"/>
              <w:bottom w:val="nil"/>
              <w:right w:val="nil"/>
            </w:tcBorders>
            <w:shd w:val="clear" w:color="000000" w:fill="F8CBAD"/>
            <w:vAlign w:val="center"/>
            <w:hideMark/>
          </w:tcPr>
          <w:p w14:paraId="14BF0FDE"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Sum</w:t>
            </w:r>
          </w:p>
        </w:tc>
        <w:tc>
          <w:tcPr>
            <w:tcW w:w="655" w:type="dxa"/>
            <w:tcBorders>
              <w:top w:val="nil"/>
              <w:left w:val="nil"/>
              <w:bottom w:val="nil"/>
              <w:right w:val="single" w:sz="4" w:space="0" w:color="auto"/>
            </w:tcBorders>
            <w:shd w:val="clear" w:color="000000" w:fill="F8CBAD"/>
            <w:vAlign w:val="center"/>
            <w:hideMark/>
          </w:tcPr>
          <w:p w14:paraId="00D08581"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60" w:type="dxa"/>
            <w:tcBorders>
              <w:top w:val="nil"/>
              <w:left w:val="nil"/>
              <w:bottom w:val="single" w:sz="4" w:space="0" w:color="auto"/>
              <w:right w:val="single" w:sz="4" w:space="0" w:color="auto"/>
            </w:tcBorders>
            <w:shd w:val="clear" w:color="000000" w:fill="F8CBAD"/>
            <w:vAlign w:val="center"/>
            <w:hideMark/>
          </w:tcPr>
          <w:p w14:paraId="5A9E4EC6"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F8CBAD"/>
            <w:vAlign w:val="center"/>
            <w:hideMark/>
          </w:tcPr>
          <w:p w14:paraId="0640E284"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360 000</w:t>
            </w:r>
          </w:p>
        </w:tc>
        <w:tc>
          <w:tcPr>
            <w:tcW w:w="720" w:type="dxa"/>
            <w:tcBorders>
              <w:top w:val="nil"/>
              <w:left w:val="nil"/>
              <w:bottom w:val="single" w:sz="4" w:space="0" w:color="auto"/>
              <w:right w:val="single" w:sz="4" w:space="0" w:color="auto"/>
            </w:tcBorders>
            <w:shd w:val="clear" w:color="000000" w:fill="F8CBAD"/>
            <w:vAlign w:val="center"/>
            <w:hideMark/>
          </w:tcPr>
          <w:p w14:paraId="023EA611"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60 000</w:t>
            </w:r>
          </w:p>
        </w:tc>
        <w:tc>
          <w:tcPr>
            <w:tcW w:w="900" w:type="dxa"/>
            <w:tcBorders>
              <w:top w:val="nil"/>
              <w:left w:val="nil"/>
              <w:bottom w:val="single" w:sz="4" w:space="0" w:color="auto"/>
              <w:right w:val="single" w:sz="4" w:space="0" w:color="auto"/>
            </w:tcBorders>
            <w:shd w:val="clear" w:color="000000" w:fill="F8CBAD"/>
            <w:vAlign w:val="center"/>
            <w:hideMark/>
          </w:tcPr>
          <w:p w14:paraId="387591EC"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4 180 000</w:t>
            </w:r>
          </w:p>
        </w:tc>
        <w:tc>
          <w:tcPr>
            <w:tcW w:w="900" w:type="dxa"/>
            <w:tcBorders>
              <w:top w:val="nil"/>
              <w:left w:val="nil"/>
              <w:bottom w:val="single" w:sz="4" w:space="0" w:color="auto"/>
              <w:right w:val="nil"/>
            </w:tcBorders>
            <w:shd w:val="clear" w:color="000000" w:fill="F8CBAD"/>
            <w:vAlign w:val="center"/>
            <w:hideMark/>
          </w:tcPr>
          <w:p w14:paraId="116BE9F9"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926 000</w:t>
            </w:r>
          </w:p>
        </w:tc>
        <w:tc>
          <w:tcPr>
            <w:tcW w:w="1262" w:type="dxa"/>
            <w:tcBorders>
              <w:top w:val="nil"/>
              <w:left w:val="single" w:sz="4" w:space="0" w:color="auto"/>
              <w:bottom w:val="single" w:sz="4" w:space="0" w:color="auto"/>
              <w:right w:val="single" w:sz="4" w:space="0" w:color="auto"/>
            </w:tcBorders>
            <w:shd w:val="clear" w:color="000000" w:fill="F8CBAD"/>
            <w:vAlign w:val="center"/>
            <w:hideMark/>
          </w:tcPr>
          <w:p w14:paraId="73FBBAC3"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2 075 000</w:t>
            </w:r>
          </w:p>
        </w:tc>
      </w:tr>
      <w:tr w:rsidR="00183CAD" w:rsidRPr="00616C55" w14:paraId="521F7E40" w14:textId="77777777" w:rsidTr="00183CAD">
        <w:trPr>
          <w:trHeight w:val="268"/>
        </w:trPr>
        <w:tc>
          <w:tcPr>
            <w:tcW w:w="490" w:type="dxa"/>
            <w:tcBorders>
              <w:top w:val="nil"/>
              <w:left w:val="single" w:sz="4" w:space="0" w:color="auto"/>
              <w:bottom w:val="single" w:sz="4" w:space="0" w:color="auto"/>
              <w:right w:val="single" w:sz="4" w:space="0" w:color="auto"/>
            </w:tcBorders>
            <w:shd w:val="clear" w:color="000000" w:fill="F8CBAD"/>
            <w:vAlign w:val="center"/>
            <w:hideMark/>
          </w:tcPr>
          <w:p w14:paraId="6CEC1580"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715" w:type="dxa"/>
            <w:tcBorders>
              <w:top w:val="single" w:sz="4" w:space="0" w:color="auto"/>
              <w:left w:val="nil"/>
              <w:bottom w:val="nil"/>
              <w:right w:val="nil"/>
            </w:tcBorders>
            <w:shd w:val="clear" w:color="000000" w:fill="F8CBAD"/>
            <w:vAlign w:val="center"/>
            <w:hideMark/>
          </w:tcPr>
          <w:p w14:paraId="3801D087"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Rigg &amp; Drift inkl. prosjektering, administrasjon, kontroll og oppfølging</w:t>
            </w:r>
          </w:p>
        </w:tc>
        <w:tc>
          <w:tcPr>
            <w:tcW w:w="655" w:type="dxa"/>
            <w:tcBorders>
              <w:top w:val="single" w:sz="4" w:space="0" w:color="auto"/>
              <w:left w:val="nil"/>
              <w:bottom w:val="nil"/>
              <w:right w:val="single" w:sz="4" w:space="0" w:color="auto"/>
            </w:tcBorders>
            <w:shd w:val="clear" w:color="000000" w:fill="F8CBAD"/>
            <w:vAlign w:val="center"/>
            <w:hideMark/>
          </w:tcPr>
          <w:p w14:paraId="38A99CCA"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15%</w:t>
            </w:r>
          </w:p>
        </w:tc>
        <w:tc>
          <w:tcPr>
            <w:tcW w:w="360" w:type="dxa"/>
            <w:tcBorders>
              <w:top w:val="nil"/>
              <w:left w:val="nil"/>
              <w:bottom w:val="single" w:sz="4" w:space="0" w:color="auto"/>
              <w:right w:val="single" w:sz="4" w:space="0" w:color="auto"/>
            </w:tcBorders>
            <w:shd w:val="clear" w:color="000000" w:fill="F8CBAD"/>
            <w:vAlign w:val="center"/>
            <w:hideMark/>
          </w:tcPr>
          <w:p w14:paraId="5DF0D1BD"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F8CBAD"/>
            <w:vAlign w:val="center"/>
            <w:hideMark/>
          </w:tcPr>
          <w:p w14:paraId="7AAB3020"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54 000</w:t>
            </w:r>
          </w:p>
        </w:tc>
        <w:tc>
          <w:tcPr>
            <w:tcW w:w="720" w:type="dxa"/>
            <w:tcBorders>
              <w:top w:val="nil"/>
              <w:left w:val="nil"/>
              <w:bottom w:val="single" w:sz="4" w:space="0" w:color="auto"/>
              <w:right w:val="single" w:sz="4" w:space="0" w:color="auto"/>
            </w:tcBorders>
            <w:shd w:val="clear" w:color="000000" w:fill="F8CBAD"/>
            <w:vAlign w:val="center"/>
            <w:hideMark/>
          </w:tcPr>
          <w:p w14:paraId="14622E1E"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9 000</w:t>
            </w:r>
          </w:p>
        </w:tc>
        <w:tc>
          <w:tcPr>
            <w:tcW w:w="900" w:type="dxa"/>
            <w:tcBorders>
              <w:top w:val="nil"/>
              <w:left w:val="nil"/>
              <w:bottom w:val="single" w:sz="4" w:space="0" w:color="auto"/>
              <w:right w:val="single" w:sz="4" w:space="0" w:color="auto"/>
            </w:tcBorders>
            <w:shd w:val="clear" w:color="000000" w:fill="F8CBAD"/>
            <w:vAlign w:val="center"/>
            <w:hideMark/>
          </w:tcPr>
          <w:p w14:paraId="158FFD5B"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627 000</w:t>
            </w:r>
          </w:p>
        </w:tc>
        <w:tc>
          <w:tcPr>
            <w:tcW w:w="900" w:type="dxa"/>
            <w:tcBorders>
              <w:top w:val="nil"/>
              <w:left w:val="nil"/>
              <w:bottom w:val="single" w:sz="4" w:space="0" w:color="auto"/>
              <w:right w:val="nil"/>
            </w:tcBorders>
            <w:shd w:val="clear" w:color="000000" w:fill="F8CBAD"/>
            <w:vAlign w:val="center"/>
            <w:hideMark/>
          </w:tcPr>
          <w:p w14:paraId="4FF75856"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138 900</w:t>
            </w:r>
          </w:p>
        </w:tc>
        <w:tc>
          <w:tcPr>
            <w:tcW w:w="1262" w:type="dxa"/>
            <w:tcBorders>
              <w:top w:val="nil"/>
              <w:left w:val="single" w:sz="4" w:space="0" w:color="auto"/>
              <w:bottom w:val="single" w:sz="4" w:space="0" w:color="auto"/>
              <w:right w:val="single" w:sz="4" w:space="0" w:color="auto"/>
            </w:tcBorders>
            <w:shd w:val="clear" w:color="000000" w:fill="F8CBAD"/>
            <w:vAlign w:val="center"/>
            <w:hideMark/>
          </w:tcPr>
          <w:p w14:paraId="5F04B1A2"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311 250</w:t>
            </w:r>
          </w:p>
        </w:tc>
      </w:tr>
      <w:tr w:rsidR="00183CAD" w:rsidRPr="00616C55" w14:paraId="66AAC232" w14:textId="77777777" w:rsidTr="00183CAD">
        <w:trPr>
          <w:trHeight w:val="186"/>
        </w:trPr>
        <w:tc>
          <w:tcPr>
            <w:tcW w:w="490" w:type="dxa"/>
            <w:tcBorders>
              <w:top w:val="nil"/>
              <w:left w:val="single" w:sz="4" w:space="0" w:color="auto"/>
              <w:bottom w:val="single" w:sz="4" w:space="0" w:color="auto"/>
              <w:right w:val="single" w:sz="4" w:space="0" w:color="auto"/>
            </w:tcBorders>
            <w:shd w:val="clear" w:color="000000" w:fill="F8CBAD"/>
            <w:vAlign w:val="center"/>
            <w:hideMark/>
          </w:tcPr>
          <w:p w14:paraId="1D3B3465" w14:textId="77777777" w:rsidR="00616C55" w:rsidRPr="00616C55" w:rsidRDefault="00616C55" w:rsidP="00616C55">
            <w:pPr>
              <w:autoSpaceDE/>
              <w:autoSpaceDN/>
              <w:adjustRightInd/>
              <w:spacing w:line="240" w:lineRule="auto"/>
              <w:jc w:val="center"/>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3715" w:type="dxa"/>
            <w:tcBorders>
              <w:top w:val="single" w:sz="4" w:space="0" w:color="auto"/>
              <w:left w:val="nil"/>
              <w:bottom w:val="single" w:sz="4" w:space="0" w:color="auto"/>
              <w:right w:val="nil"/>
            </w:tcBorders>
            <w:shd w:val="clear" w:color="000000" w:fill="F8CBAD"/>
            <w:vAlign w:val="center"/>
            <w:hideMark/>
          </w:tcPr>
          <w:p w14:paraId="0355C3B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proofErr w:type="spellStart"/>
            <w:r w:rsidRPr="00616C55">
              <w:rPr>
                <w:rFonts w:ascii="Calibri" w:eastAsia="Times New Roman" w:hAnsi="Calibri" w:cs="Calibri"/>
                <w:bCs w:val="0"/>
                <w:color w:val="000000"/>
                <w:sz w:val="16"/>
                <w:szCs w:val="16"/>
                <w:lang w:eastAsia="nb-NO"/>
              </w:rPr>
              <w:t>Mva</w:t>
            </w:r>
            <w:proofErr w:type="spellEnd"/>
          </w:p>
        </w:tc>
        <w:tc>
          <w:tcPr>
            <w:tcW w:w="655" w:type="dxa"/>
            <w:tcBorders>
              <w:top w:val="single" w:sz="4" w:space="0" w:color="auto"/>
              <w:left w:val="nil"/>
              <w:bottom w:val="single" w:sz="4" w:space="0" w:color="auto"/>
              <w:right w:val="single" w:sz="4" w:space="0" w:color="auto"/>
            </w:tcBorders>
            <w:shd w:val="clear" w:color="000000" w:fill="F8CBAD"/>
            <w:vAlign w:val="center"/>
            <w:hideMark/>
          </w:tcPr>
          <w:p w14:paraId="0C40E4DF"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25%</w:t>
            </w:r>
          </w:p>
        </w:tc>
        <w:tc>
          <w:tcPr>
            <w:tcW w:w="360" w:type="dxa"/>
            <w:tcBorders>
              <w:top w:val="nil"/>
              <w:left w:val="nil"/>
              <w:bottom w:val="single" w:sz="4" w:space="0" w:color="auto"/>
              <w:right w:val="single" w:sz="4" w:space="0" w:color="auto"/>
            </w:tcBorders>
            <w:shd w:val="clear" w:color="000000" w:fill="F8CBAD"/>
            <w:vAlign w:val="center"/>
            <w:hideMark/>
          </w:tcPr>
          <w:p w14:paraId="3098FFC0" w14:textId="77777777" w:rsidR="00616C55" w:rsidRPr="00616C55" w:rsidRDefault="00616C55" w:rsidP="00616C55">
            <w:pPr>
              <w:autoSpaceDE/>
              <w:autoSpaceDN/>
              <w:adjustRightInd/>
              <w:spacing w:line="240" w:lineRule="auto"/>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 </w:t>
            </w:r>
          </w:p>
        </w:tc>
        <w:tc>
          <w:tcPr>
            <w:tcW w:w="720" w:type="dxa"/>
            <w:tcBorders>
              <w:top w:val="nil"/>
              <w:left w:val="nil"/>
              <w:bottom w:val="single" w:sz="4" w:space="0" w:color="auto"/>
              <w:right w:val="single" w:sz="4" w:space="0" w:color="auto"/>
            </w:tcBorders>
            <w:shd w:val="clear" w:color="000000" w:fill="F8CBAD"/>
            <w:vAlign w:val="center"/>
            <w:hideMark/>
          </w:tcPr>
          <w:p w14:paraId="78984030"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103 500</w:t>
            </w:r>
          </w:p>
        </w:tc>
        <w:tc>
          <w:tcPr>
            <w:tcW w:w="720" w:type="dxa"/>
            <w:tcBorders>
              <w:top w:val="nil"/>
              <w:left w:val="nil"/>
              <w:bottom w:val="single" w:sz="4" w:space="0" w:color="auto"/>
              <w:right w:val="single" w:sz="4" w:space="0" w:color="auto"/>
            </w:tcBorders>
            <w:shd w:val="clear" w:color="000000" w:fill="F8CBAD"/>
            <w:vAlign w:val="center"/>
            <w:hideMark/>
          </w:tcPr>
          <w:p w14:paraId="03E370AB"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17 250</w:t>
            </w:r>
          </w:p>
        </w:tc>
        <w:tc>
          <w:tcPr>
            <w:tcW w:w="900" w:type="dxa"/>
            <w:tcBorders>
              <w:top w:val="nil"/>
              <w:left w:val="nil"/>
              <w:bottom w:val="single" w:sz="4" w:space="0" w:color="auto"/>
              <w:right w:val="single" w:sz="4" w:space="0" w:color="auto"/>
            </w:tcBorders>
            <w:shd w:val="clear" w:color="000000" w:fill="F8CBAD"/>
            <w:vAlign w:val="center"/>
            <w:hideMark/>
          </w:tcPr>
          <w:p w14:paraId="47661415"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1 201 750</w:t>
            </w:r>
          </w:p>
        </w:tc>
        <w:tc>
          <w:tcPr>
            <w:tcW w:w="900" w:type="dxa"/>
            <w:tcBorders>
              <w:top w:val="nil"/>
              <w:left w:val="nil"/>
              <w:bottom w:val="single" w:sz="4" w:space="0" w:color="auto"/>
              <w:right w:val="nil"/>
            </w:tcBorders>
            <w:shd w:val="clear" w:color="000000" w:fill="F8CBAD"/>
            <w:vAlign w:val="center"/>
            <w:hideMark/>
          </w:tcPr>
          <w:p w14:paraId="321D39CE"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266 225</w:t>
            </w:r>
          </w:p>
        </w:tc>
        <w:tc>
          <w:tcPr>
            <w:tcW w:w="1262" w:type="dxa"/>
            <w:tcBorders>
              <w:top w:val="nil"/>
              <w:left w:val="single" w:sz="4" w:space="0" w:color="auto"/>
              <w:bottom w:val="single" w:sz="4" w:space="0" w:color="auto"/>
              <w:right w:val="single" w:sz="4" w:space="0" w:color="auto"/>
            </w:tcBorders>
            <w:shd w:val="clear" w:color="000000" w:fill="F8CBAD"/>
            <w:vAlign w:val="center"/>
            <w:hideMark/>
          </w:tcPr>
          <w:p w14:paraId="263F54F3" w14:textId="77777777" w:rsidR="00616C55" w:rsidRPr="00616C55" w:rsidRDefault="00616C55" w:rsidP="00616C55">
            <w:pPr>
              <w:autoSpaceDE/>
              <w:autoSpaceDN/>
              <w:adjustRightInd/>
              <w:spacing w:line="240" w:lineRule="auto"/>
              <w:jc w:val="right"/>
              <w:rPr>
                <w:rFonts w:ascii="Calibri" w:eastAsia="Times New Roman" w:hAnsi="Calibri" w:cs="Calibri"/>
                <w:bCs w:val="0"/>
                <w:color w:val="000000"/>
                <w:sz w:val="16"/>
                <w:szCs w:val="16"/>
                <w:lang w:eastAsia="nb-NO"/>
              </w:rPr>
            </w:pPr>
            <w:r w:rsidRPr="00616C55">
              <w:rPr>
                <w:rFonts w:ascii="Calibri" w:eastAsia="Times New Roman" w:hAnsi="Calibri" w:cs="Calibri"/>
                <w:bCs w:val="0"/>
                <w:color w:val="000000"/>
                <w:sz w:val="16"/>
                <w:szCs w:val="16"/>
                <w:lang w:eastAsia="nb-NO"/>
              </w:rPr>
              <w:t>596 563</w:t>
            </w:r>
          </w:p>
        </w:tc>
      </w:tr>
      <w:tr w:rsidR="00183CAD" w:rsidRPr="00616C55" w14:paraId="463C3906" w14:textId="77777777" w:rsidTr="00183CAD">
        <w:trPr>
          <w:trHeight w:val="186"/>
        </w:trPr>
        <w:tc>
          <w:tcPr>
            <w:tcW w:w="490" w:type="dxa"/>
            <w:tcBorders>
              <w:top w:val="single" w:sz="8" w:space="0" w:color="auto"/>
              <w:left w:val="single" w:sz="8" w:space="0" w:color="auto"/>
              <w:bottom w:val="single" w:sz="8" w:space="0" w:color="auto"/>
              <w:right w:val="single" w:sz="4" w:space="0" w:color="auto"/>
            </w:tcBorders>
            <w:shd w:val="clear" w:color="000000" w:fill="F07E5E"/>
            <w:vAlign w:val="center"/>
            <w:hideMark/>
          </w:tcPr>
          <w:p w14:paraId="3FE8E2CA" w14:textId="77777777" w:rsidR="00616C55" w:rsidRPr="00616C55" w:rsidRDefault="00616C55" w:rsidP="00616C55">
            <w:pPr>
              <w:autoSpaceDE/>
              <w:autoSpaceDN/>
              <w:adjustRightInd/>
              <w:spacing w:line="240" w:lineRule="auto"/>
              <w:jc w:val="center"/>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 </w:t>
            </w:r>
          </w:p>
        </w:tc>
        <w:tc>
          <w:tcPr>
            <w:tcW w:w="3715" w:type="dxa"/>
            <w:tcBorders>
              <w:top w:val="single" w:sz="8" w:space="0" w:color="auto"/>
              <w:left w:val="nil"/>
              <w:bottom w:val="single" w:sz="8" w:space="0" w:color="auto"/>
              <w:right w:val="nil"/>
            </w:tcBorders>
            <w:shd w:val="clear" w:color="000000" w:fill="F07E5E"/>
            <w:vAlign w:val="center"/>
            <w:hideMark/>
          </w:tcPr>
          <w:p w14:paraId="64512510" w14:textId="77777777" w:rsidR="00616C55" w:rsidRPr="00616C55" w:rsidRDefault="00616C55" w:rsidP="00616C55">
            <w:pPr>
              <w:autoSpaceDE/>
              <w:autoSpaceDN/>
              <w:adjustRightInd/>
              <w:spacing w:line="240" w:lineRule="auto"/>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Totalt</w:t>
            </w:r>
          </w:p>
        </w:tc>
        <w:tc>
          <w:tcPr>
            <w:tcW w:w="655" w:type="dxa"/>
            <w:tcBorders>
              <w:top w:val="single" w:sz="8" w:space="0" w:color="auto"/>
              <w:left w:val="nil"/>
              <w:bottom w:val="single" w:sz="8" w:space="0" w:color="auto"/>
              <w:right w:val="single" w:sz="4" w:space="0" w:color="auto"/>
            </w:tcBorders>
            <w:shd w:val="clear" w:color="000000" w:fill="F07E5E"/>
            <w:vAlign w:val="center"/>
            <w:hideMark/>
          </w:tcPr>
          <w:p w14:paraId="1807D42C" w14:textId="77777777" w:rsidR="00616C55" w:rsidRPr="00616C55" w:rsidRDefault="00616C55" w:rsidP="00616C55">
            <w:pPr>
              <w:autoSpaceDE/>
              <w:autoSpaceDN/>
              <w:adjustRightInd/>
              <w:spacing w:line="240" w:lineRule="auto"/>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 </w:t>
            </w:r>
          </w:p>
        </w:tc>
        <w:tc>
          <w:tcPr>
            <w:tcW w:w="360" w:type="dxa"/>
            <w:tcBorders>
              <w:top w:val="single" w:sz="8" w:space="0" w:color="auto"/>
              <w:left w:val="nil"/>
              <w:bottom w:val="single" w:sz="8" w:space="0" w:color="auto"/>
              <w:right w:val="single" w:sz="4" w:space="0" w:color="auto"/>
            </w:tcBorders>
            <w:shd w:val="clear" w:color="000000" w:fill="F07E5E"/>
            <w:vAlign w:val="center"/>
            <w:hideMark/>
          </w:tcPr>
          <w:p w14:paraId="7F634B09" w14:textId="77777777" w:rsidR="00616C55" w:rsidRPr="00616C55" w:rsidRDefault="00616C55" w:rsidP="00616C55">
            <w:pPr>
              <w:autoSpaceDE/>
              <w:autoSpaceDN/>
              <w:adjustRightInd/>
              <w:spacing w:line="240" w:lineRule="auto"/>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 </w:t>
            </w:r>
          </w:p>
        </w:tc>
        <w:tc>
          <w:tcPr>
            <w:tcW w:w="720" w:type="dxa"/>
            <w:tcBorders>
              <w:top w:val="single" w:sz="8" w:space="0" w:color="auto"/>
              <w:left w:val="nil"/>
              <w:bottom w:val="single" w:sz="8" w:space="0" w:color="auto"/>
              <w:right w:val="single" w:sz="4" w:space="0" w:color="auto"/>
            </w:tcBorders>
            <w:shd w:val="clear" w:color="000000" w:fill="F07E5E"/>
            <w:vAlign w:val="center"/>
            <w:hideMark/>
          </w:tcPr>
          <w:p w14:paraId="1F429B2C" w14:textId="77777777" w:rsidR="00616C55" w:rsidRPr="00616C55" w:rsidRDefault="00616C55" w:rsidP="00616C55">
            <w:pPr>
              <w:autoSpaceDE/>
              <w:autoSpaceDN/>
              <w:adjustRightInd/>
              <w:spacing w:line="240" w:lineRule="auto"/>
              <w:jc w:val="right"/>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517 500</w:t>
            </w:r>
          </w:p>
        </w:tc>
        <w:tc>
          <w:tcPr>
            <w:tcW w:w="720" w:type="dxa"/>
            <w:tcBorders>
              <w:top w:val="single" w:sz="8" w:space="0" w:color="auto"/>
              <w:left w:val="nil"/>
              <w:bottom w:val="single" w:sz="8" w:space="0" w:color="auto"/>
              <w:right w:val="single" w:sz="4" w:space="0" w:color="auto"/>
            </w:tcBorders>
            <w:shd w:val="clear" w:color="000000" w:fill="F07E5E"/>
            <w:vAlign w:val="center"/>
            <w:hideMark/>
          </w:tcPr>
          <w:p w14:paraId="5947A70C" w14:textId="77777777" w:rsidR="00616C55" w:rsidRPr="00616C55" w:rsidRDefault="00616C55" w:rsidP="00616C55">
            <w:pPr>
              <w:autoSpaceDE/>
              <w:autoSpaceDN/>
              <w:adjustRightInd/>
              <w:spacing w:line="240" w:lineRule="auto"/>
              <w:jc w:val="right"/>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86 250</w:t>
            </w:r>
          </w:p>
        </w:tc>
        <w:tc>
          <w:tcPr>
            <w:tcW w:w="900" w:type="dxa"/>
            <w:tcBorders>
              <w:top w:val="single" w:sz="8" w:space="0" w:color="auto"/>
              <w:left w:val="nil"/>
              <w:bottom w:val="single" w:sz="8" w:space="0" w:color="auto"/>
              <w:right w:val="single" w:sz="4" w:space="0" w:color="auto"/>
            </w:tcBorders>
            <w:shd w:val="clear" w:color="000000" w:fill="F07E5E"/>
            <w:vAlign w:val="center"/>
            <w:hideMark/>
          </w:tcPr>
          <w:p w14:paraId="2CE05CD0" w14:textId="77777777" w:rsidR="00616C55" w:rsidRPr="00616C55" w:rsidRDefault="00616C55" w:rsidP="00616C55">
            <w:pPr>
              <w:autoSpaceDE/>
              <w:autoSpaceDN/>
              <w:adjustRightInd/>
              <w:spacing w:line="240" w:lineRule="auto"/>
              <w:jc w:val="right"/>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6 008 750</w:t>
            </w:r>
          </w:p>
        </w:tc>
        <w:tc>
          <w:tcPr>
            <w:tcW w:w="900" w:type="dxa"/>
            <w:tcBorders>
              <w:top w:val="single" w:sz="8" w:space="0" w:color="auto"/>
              <w:left w:val="nil"/>
              <w:bottom w:val="single" w:sz="8" w:space="0" w:color="auto"/>
              <w:right w:val="single" w:sz="4" w:space="0" w:color="auto"/>
            </w:tcBorders>
            <w:shd w:val="clear" w:color="000000" w:fill="F07E5E"/>
            <w:vAlign w:val="center"/>
            <w:hideMark/>
          </w:tcPr>
          <w:p w14:paraId="36556F28" w14:textId="77777777" w:rsidR="00616C55" w:rsidRPr="00616C55" w:rsidRDefault="00616C55" w:rsidP="00616C55">
            <w:pPr>
              <w:autoSpaceDE/>
              <w:autoSpaceDN/>
              <w:adjustRightInd/>
              <w:spacing w:line="240" w:lineRule="auto"/>
              <w:jc w:val="right"/>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1 331 125</w:t>
            </w:r>
          </w:p>
        </w:tc>
        <w:tc>
          <w:tcPr>
            <w:tcW w:w="1262" w:type="dxa"/>
            <w:tcBorders>
              <w:top w:val="single" w:sz="8" w:space="0" w:color="auto"/>
              <w:left w:val="nil"/>
              <w:bottom w:val="single" w:sz="8" w:space="0" w:color="auto"/>
              <w:right w:val="single" w:sz="8" w:space="0" w:color="auto"/>
            </w:tcBorders>
            <w:shd w:val="clear" w:color="000000" w:fill="F07E5E"/>
            <w:vAlign w:val="center"/>
            <w:hideMark/>
          </w:tcPr>
          <w:p w14:paraId="069611F9" w14:textId="77777777" w:rsidR="00616C55" w:rsidRPr="00616C55" w:rsidRDefault="00616C55" w:rsidP="00616C55">
            <w:pPr>
              <w:autoSpaceDE/>
              <w:autoSpaceDN/>
              <w:adjustRightInd/>
              <w:spacing w:line="240" w:lineRule="auto"/>
              <w:jc w:val="right"/>
              <w:rPr>
                <w:rFonts w:ascii="Calibri" w:eastAsia="Times New Roman" w:hAnsi="Calibri" w:cs="Calibri"/>
                <w:b/>
                <w:color w:val="000000"/>
                <w:sz w:val="16"/>
                <w:szCs w:val="16"/>
                <w:lang w:eastAsia="nb-NO"/>
              </w:rPr>
            </w:pPr>
            <w:r w:rsidRPr="00616C55">
              <w:rPr>
                <w:rFonts w:ascii="Calibri" w:eastAsia="Times New Roman" w:hAnsi="Calibri" w:cs="Calibri"/>
                <w:b/>
                <w:color w:val="000000"/>
                <w:sz w:val="16"/>
                <w:szCs w:val="16"/>
                <w:lang w:eastAsia="nb-NO"/>
              </w:rPr>
              <w:t>2 982 813</w:t>
            </w:r>
          </w:p>
        </w:tc>
      </w:tr>
    </w:tbl>
    <w:tbl>
      <w:tblPr>
        <w:tblpPr w:leftFromText="141" w:rightFromText="141" w:vertAnchor="text" w:horzAnchor="margin" w:tblpX="-465" w:tblpY="245"/>
        <w:tblW w:w="9706" w:type="dxa"/>
        <w:tblCellMar>
          <w:left w:w="70" w:type="dxa"/>
          <w:right w:w="70" w:type="dxa"/>
        </w:tblCellMar>
        <w:tblLook w:val="04A0" w:firstRow="1" w:lastRow="0" w:firstColumn="1" w:lastColumn="0" w:noHBand="0" w:noVBand="1"/>
      </w:tblPr>
      <w:tblGrid>
        <w:gridCol w:w="747"/>
        <w:gridCol w:w="3346"/>
        <w:gridCol w:w="457"/>
        <w:gridCol w:w="543"/>
        <w:gridCol w:w="1064"/>
        <w:gridCol w:w="794"/>
        <w:gridCol w:w="737"/>
        <w:gridCol w:w="758"/>
        <w:gridCol w:w="1260"/>
      </w:tblGrid>
      <w:tr w:rsidR="00017649" w:rsidRPr="00497F9F" w14:paraId="4844E461" w14:textId="77777777" w:rsidTr="00664D92">
        <w:trPr>
          <w:trHeight w:val="325"/>
        </w:trPr>
        <w:tc>
          <w:tcPr>
            <w:tcW w:w="764" w:type="dxa"/>
            <w:tcBorders>
              <w:top w:val="single" w:sz="4" w:space="0" w:color="005957"/>
              <w:left w:val="single" w:sz="4" w:space="0" w:color="005957"/>
              <w:bottom w:val="nil"/>
              <w:right w:val="nil"/>
            </w:tcBorders>
            <w:shd w:val="clear" w:color="000000" w:fill="005957"/>
            <w:vAlign w:val="bottom"/>
            <w:hideMark/>
          </w:tcPr>
          <w:p w14:paraId="09781105" w14:textId="77777777" w:rsidR="00497F9F" w:rsidRPr="00497F9F" w:rsidRDefault="00497F9F" w:rsidP="00017649">
            <w:pPr>
              <w:autoSpaceDE/>
              <w:autoSpaceDN/>
              <w:adjustRightInd/>
              <w:spacing w:line="240" w:lineRule="auto"/>
              <w:rPr>
                <w:rFonts w:ascii="Calibri Light" w:eastAsia="Times New Roman" w:hAnsi="Calibri Light" w:cs="Calibri Light"/>
                <w:b/>
                <w:color w:val="FFFFFF"/>
                <w:sz w:val="18"/>
                <w:szCs w:val="18"/>
                <w:lang w:eastAsia="nb-NO"/>
              </w:rPr>
            </w:pPr>
            <w:r w:rsidRPr="00497F9F">
              <w:rPr>
                <w:rFonts w:ascii="Calibri Light" w:eastAsia="Times New Roman" w:hAnsi="Calibri Light" w:cs="Calibri Light"/>
                <w:b/>
                <w:color w:val="FFFFFF"/>
                <w:sz w:val="18"/>
                <w:szCs w:val="18"/>
                <w:lang w:eastAsia="nb-NO"/>
              </w:rPr>
              <w:lastRenderedPageBreak/>
              <w:t> </w:t>
            </w:r>
          </w:p>
        </w:tc>
        <w:tc>
          <w:tcPr>
            <w:tcW w:w="3366" w:type="dxa"/>
            <w:tcBorders>
              <w:top w:val="single" w:sz="4" w:space="0" w:color="005957"/>
              <w:left w:val="nil"/>
              <w:bottom w:val="nil"/>
              <w:right w:val="nil"/>
            </w:tcBorders>
            <w:shd w:val="clear" w:color="000000" w:fill="005957"/>
            <w:vAlign w:val="bottom"/>
            <w:hideMark/>
          </w:tcPr>
          <w:p w14:paraId="5E31B57F" w14:textId="77777777" w:rsidR="00497F9F" w:rsidRPr="00497F9F" w:rsidRDefault="00497F9F" w:rsidP="00017649">
            <w:pPr>
              <w:autoSpaceDE/>
              <w:autoSpaceDN/>
              <w:adjustRightInd/>
              <w:spacing w:line="240" w:lineRule="auto"/>
              <w:rPr>
                <w:rFonts w:ascii="Calibri Light" w:eastAsia="Times New Roman" w:hAnsi="Calibri Light" w:cs="Calibri Light"/>
                <w:b/>
                <w:color w:val="FFFFFF"/>
                <w:sz w:val="18"/>
                <w:szCs w:val="18"/>
                <w:lang w:eastAsia="nb-NO"/>
              </w:rPr>
            </w:pPr>
            <w:r w:rsidRPr="00497F9F">
              <w:rPr>
                <w:rFonts w:ascii="Calibri Light" w:eastAsia="Times New Roman" w:hAnsi="Calibri Light" w:cs="Calibri Light"/>
                <w:b/>
                <w:color w:val="FFFFFF"/>
                <w:sz w:val="18"/>
                <w:szCs w:val="18"/>
                <w:lang w:eastAsia="nb-NO"/>
              </w:rPr>
              <w:t> </w:t>
            </w:r>
          </w:p>
        </w:tc>
        <w:tc>
          <w:tcPr>
            <w:tcW w:w="459" w:type="dxa"/>
            <w:tcBorders>
              <w:top w:val="single" w:sz="4" w:space="0" w:color="005957"/>
              <w:left w:val="nil"/>
              <w:bottom w:val="nil"/>
              <w:right w:val="nil"/>
            </w:tcBorders>
            <w:shd w:val="clear" w:color="000000" w:fill="005957"/>
            <w:vAlign w:val="bottom"/>
            <w:hideMark/>
          </w:tcPr>
          <w:p w14:paraId="340CAA52"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551" w:type="dxa"/>
            <w:tcBorders>
              <w:top w:val="single" w:sz="4" w:space="0" w:color="005957"/>
              <w:left w:val="nil"/>
              <w:bottom w:val="nil"/>
              <w:right w:val="nil"/>
            </w:tcBorders>
            <w:shd w:val="clear" w:color="000000" w:fill="005957"/>
            <w:vAlign w:val="bottom"/>
            <w:hideMark/>
          </w:tcPr>
          <w:p w14:paraId="64EED5D1"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065" w:type="dxa"/>
            <w:tcBorders>
              <w:top w:val="single" w:sz="4" w:space="0" w:color="005957"/>
              <w:left w:val="nil"/>
              <w:bottom w:val="nil"/>
              <w:right w:val="nil"/>
            </w:tcBorders>
            <w:shd w:val="clear" w:color="000000" w:fill="005957"/>
            <w:vAlign w:val="bottom"/>
            <w:hideMark/>
          </w:tcPr>
          <w:p w14:paraId="398D9E73"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810" w:type="dxa"/>
            <w:tcBorders>
              <w:top w:val="single" w:sz="4" w:space="0" w:color="005957"/>
              <w:left w:val="nil"/>
              <w:bottom w:val="nil"/>
              <w:right w:val="nil"/>
            </w:tcBorders>
            <w:shd w:val="clear" w:color="000000" w:fill="005957"/>
            <w:vAlign w:val="bottom"/>
            <w:hideMark/>
          </w:tcPr>
          <w:p w14:paraId="09046E5C"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54" w:type="dxa"/>
            <w:tcBorders>
              <w:top w:val="single" w:sz="4" w:space="0" w:color="005957"/>
              <w:left w:val="nil"/>
              <w:bottom w:val="nil"/>
              <w:right w:val="nil"/>
            </w:tcBorders>
            <w:shd w:val="clear" w:color="000000" w:fill="005957"/>
            <w:vAlign w:val="bottom"/>
            <w:hideMark/>
          </w:tcPr>
          <w:p w14:paraId="0A0A64F7"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76" w:type="dxa"/>
            <w:tcBorders>
              <w:top w:val="single" w:sz="4" w:space="0" w:color="005957"/>
              <w:left w:val="nil"/>
              <w:bottom w:val="nil"/>
              <w:right w:val="nil"/>
            </w:tcBorders>
            <w:shd w:val="clear" w:color="000000" w:fill="005957"/>
            <w:vAlign w:val="bottom"/>
            <w:hideMark/>
          </w:tcPr>
          <w:p w14:paraId="4BD00B48"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161" w:type="dxa"/>
            <w:tcBorders>
              <w:top w:val="single" w:sz="4" w:space="0" w:color="005957"/>
              <w:left w:val="nil"/>
              <w:bottom w:val="nil"/>
              <w:right w:val="single" w:sz="4" w:space="0" w:color="005957"/>
            </w:tcBorders>
            <w:shd w:val="clear" w:color="000000" w:fill="005957"/>
            <w:vAlign w:val="bottom"/>
            <w:hideMark/>
          </w:tcPr>
          <w:p w14:paraId="074DA1CD"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r>
      <w:tr w:rsidR="00017649" w:rsidRPr="00497F9F" w14:paraId="18114A22" w14:textId="77777777" w:rsidTr="00664D92">
        <w:trPr>
          <w:trHeight w:val="325"/>
        </w:trPr>
        <w:tc>
          <w:tcPr>
            <w:tcW w:w="764" w:type="dxa"/>
            <w:tcBorders>
              <w:top w:val="nil"/>
              <w:left w:val="single" w:sz="4" w:space="0" w:color="005957"/>
              <w:bottom w:val="nil"/>
              <w:right w:val="nil"/>
            </w:tcBorders>
            <w:shd w:val="clear" w:color="000000" w:fill="005957"/>
            <w:vAlign w:val="bottom"/>
            <w:hideMark/>
          </w:tcPr>
          <w:p w14:paraId="15FA2BD7"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497F9F">
              <w:rPr>
                <w:rFonts w:ascii="Calibri Light" w:eastAsia="Times New Roman" w:hAnsi="Calibri Light" w:cs="Calibri Light"/>
                <w:bCs w:val="0"/>
                <w:color w:val="000000"/>
                <w:sz w:val="18"/>
                <w:szCs w:val="18"/>
                <w:lang w:eastAsia="nb-NO"/>
              </w:rPr>
              <w:t> </w:t>
            </w:r>
          </w:p>
        </w:tc>
        <w:tc>
          <w:tcPr>
            <w:tcW w:w="3366" w:type="dxa"/>
            <w:tcBorders>
              <w:top w:val="nil"/>
              <w:left w:val="nil"/>
              <w:bottom w:val="nil"/>
              <w:right w:val="nil"/>
            </w:tcBorders>
            <w:shd w:val="clear" w:color="000000" w:fill="005957"/>
            <w:vAlign w:val="bottom"/>
            <w:hideMark/>
          </w:tcPr>
          <w:p w14:paraId="39709F56"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459" w:type="dxa"/>
            <w:tcBorders>
              <w:top w:val="nil"/>
              <w:left w:val="nil"/>
              <w:bottom w:val="nil"/>
              <w:right w:val="nil"/>
            </w:tcBorders>
            <w:shd w:val="clear" w:color="000000" w:fill="005957"/>
            <w:vAlign w:val="bottom"/>
            <w:hideMark/>
          </w:tcPr>
          <w:p w14:paraId="309D83FB"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551" w:type="dxa"/>
            <w:tcBorders>
              <w:top w:val="nil"/>
              <w:left w:val="nil"/>
              <w:bottom w:val="single" w:sz="4" w:space="0" w:color="F2F2F2"/>
              <w:right w:val="nil"/>
            </w:tcBorders>
            <w:shd w:val="clear" w:color="000000" w:fill="005957"/>
            <w:vAlign w:val="bottom"/>
            <w:hideMark/>
          </w:tcPr>
          <w:p w14:paraId="25DCF094"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065" w:type="dxa"/>
            <w:tcBorders>
              <w:top w:val="nil"/>
              <w:left w:val="nil"/>
              <w:bottom w:val="nil"/>
              <w:right w:val="nil"/>
            </w:tcBorders>
            <w:shd w:val="clear" w:color="000000" w:fill="005957"/>
            <w:vAlign w:val="bottom"/>
            <w:hideMark/>
          </w:tcPr>
          <w:p w14:paraId="280620AE"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810" w:type="dxa"/>
            <w:tcBorders>
              <w:top w:val="nil"/>
              <w:left w:val="nil"/>
              <w:bottom w:val="nil"/>
              <w:right w:val="nil"/>
            </w:tcBorders>
            <w:shd w:val="clear" w:color="000000" w:fill="005957"/>
            <w:vAlign w:val="bottom"/>
            <w:hideMark/>
          </w:tcPr>
          <w:p w14:paraId="0E206E8F"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54" w:type="dxa"/>
            <w:tcBorders>
              <w:top w:val="nil"/>
              <w:left w:val="nil"/>
              <w:bottom w:val="nil"/>
              <w:right w:val="nil"/>
            </w:tcBorders>
            <w:shd w:val="clear" w:color="000000" w:fill="005957"/>
            <w:vAlign w:val="bottom"/>
            <w:hideMark/>
          </w:tcPr>
          <w:p w14:paraId="0D3E1209"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76" w:type="dxa"/>
            <w:tcBorders>
              <w:top w:val="nil"/>
              <w:left w:val="nil"/>
              <w:bottom w:val="nil"/>
              <w:right w:val="nil"/>
            </w:tcBorders>
            <w:shd w:val="clear" w:color="000000" w:fill="005957"/>
            <w:vAlign w:val="bottom"/>
            <w:hideMark/>
          </w:tcPr>
          <w:p w14:paraId="21468B95"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161" w:type="dxa"/>
            <w:tcBorders>
              <w:top w:val="nil"/>
              <w:left w:val="nil"/>
              <w:bottom w:val="nil"/>
              <w:right w:val="single" w:sz="4" w:space="0" w:color="005957"/>
            </w:tcBorders>
            <w:shd w:val="clear" w:color="000000" w:fill="005957"/>
            <w:vAlign w:val="bottom"/>
            <w:hideMark/>
          </w:tcPr>
          <w:p w14:paraId="2A65A254"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r>
      <w:tr w:rsidR="00497F9F" w:rsidRPr="00497F9F" w14:paraId="43D475A1" w14:textId="77777777" w:rsidTr="00664D92">
        <w:trPr>
          <w:trHeight w:val="1554"/>
        </w:trPr>
        <w:tc>
          <w:tcPr>
            <w:tcW w:w="764" w:type="dxa"/>
            <w:tcBorders>
              <w:top w:val="nil"/>
              <w:left w:val="single" w:sz="4" w:space="0" w:color="005957"/>
              <w:bottom w:val="nil"/>
              <w:right w:val="nil"/>
            </w:tcBorders>
            <w:shd w:val="clear" w:color="000000" w:fill="005957"/>
            <w:vAlign w:val="bottom"/>
            <w:hideMark/>
          </w:tcPr>
          <w:p w14:paraId="6A55B71E"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497F9F">
              <w:rPr>
                <w:rFonts w:ascii="Calibri Light" w:eastAsia="Times New Roman" w:hAnsi="Calibri Light" w:cs="Calibri Light"/>
                <w:bCs w:val="0"/>
                <w:color w:val="000000"/>
                <w:sz w:val="18"/>
                <w:szCs w:val="18"/>
                <w:lang w:eastAsia="nb-NO"/>
              </w:rPr>
              <w:t> </w:t>
            </w:r>
          </w:p>
        </w:tc>
        <w:tc>
          <w:tcPr>
            <w:tcW w:w="3366" w:type="dxa"/>
            <w:tcBorders>
              <w:top w:val="nil"/>
              <w:left w:val="nil"/>
              <w:bottom w:val="nil"/>
              <w:right w:val="nil"/>
            </w:tcBorders>
            <w:shd w:val="clear" w:color="000000" w:fill="005957"/>
            <w:vAlign w:val="center"/>
            <w:hideMark/>
          </w:tcPr>
          <w:p w14:paraId="755EDFA6" w14:textId="77777777" w:rsidR="00497F9F" w:rsidRPr="00497F9F" w:rsidRDefault="00497F9F" w:rsidP="00017649">
            <w:pPr>
              <w:autoSpaceDE/>
              <w:autoSpaceDN/>
              <w:adjustRightInd/>
              <w:spacing w:line="240" w:lineRule="auto"/>
              <w:jc w:val="center"/>
              <w:rPr>
                <w:rFonts w:ascii="Montserrat" w:eastAsia="Times New Roman" w:hAnsi="Montserrat" w:cs="Calibri"/>
                <w:b/>
                <w:color w:val="FFFFFF"/>
                <w:lang w:eastAsia="nb-NO"/>
              </w:rPr>
            </w:pPr>
            <w:r w:rsidRPr="00497F9F">
              <w:rPr>
                <w:rFonts w:ascii="Montserrat" w:eastAsia="Times New Roman" w:hAnsi="Montserrat" w:cs="Calibri"/>
                <w:b/>
                <w:color w:val="FFFFFF"/>
                <w:lang w:eastAsia="nb-NO"/>
              </w:rPr>
              <w:t xml:space="preserve">VEDLIKEHOLDSPLAN </w:t>
            </w:r>
            <w:r w:rsidRPr="00497F9F">
              <w:rPr>
                <w:rFonts w:ascii="Montserrat" w:eastAsia="Times New Roman" w:hAnsi="Montserrat" w:cs="Calibri"/>
                <w:b/>
                <w:color w:val="FFFFFF"/>
                <w:lang w:eastAsia="nb-NO"/>
              </w:rPr>
              <w:br/>
              <w:t>EKSEMPEL BORETTSLAG</w:t>
            </w:r>
          </w:p>
        </w:tc>
        <w:tc>
          <w:tcPr>
            <w:tcW w:w="459" w:type="dxa"/>
            <w:tcBorders>
              <w:top w:val="nil"/>
              <w:left w:val="nil"/>
              <w:bottom w:val="nil"/>
              <w:right w:val="single" w:sz="4" w:space="0" w:color="F2F2F2"/>
            </w:tcBorders>
            <w:shd w:val="clear" w:color="000000" w:fill="005957"/>
            <w:vAlign w:val="bottom"/>
            <w:hideMark/>
          </w:tcPr>
          <w:p w14:paraId="53B6D6C5"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551" w:type="dxa"/>
            <w:tcBorders>
              <w:top w:val="nil"/>
              <w:left w:val="nil"/>
              <w:bottom w:val="nil"/>
              <w:right w:val="nil"/>
            </w:tcBorders>
            <w:shd w:val="clear" w:color="000000" w:fill="005957"/>
            <w:textDirection w:val="btLr"/>
            <w:vAlign w:val="center"/>
            <w:hideMark/>
          </w:tcPr>
          <w:p w14:paraId="285A19F6"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TILSTANDSGRAD</w:t>
            </w:r>
          </w:p>
        </w:tc>
        <w:tc>
          <w:tcPr>
            <w:tcW w:w="1065" w:type="dxa"/>
            <w:tcBorders>
              <w:top w:val="single" w:sz="4" w:space="0" w:color="F2F2F2"/>
              <w:left w:val="single" w:sz="4" w:space="0" w:color="F2F2F2"/>
              <w:bottom w:val="nil"/>
              <w:right w:val="nil"/>
            </w:tcBorders>
            <w:shd w:val="clear" w:color="000000" w:fill="005957"/>
            <w:vAlign w:val="center"/>
            <w:hideMark/>
          </w:tcPr>
          <w:p w14:paraId="23A2B667"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STRAKSTILTAK</w:t>
            </w:r>
          </w:p>
        </w:tc>
        <w:tc>
          <w:tcPr>
            <w:tcW w:w="2340" w:type="dxa"/>
            <w:gridSpan w:val="3"/>
            <w:tcBorders>
              <w:top w:val="single" w:sz="4" w:space="0" w:color="F2F2F2"/>
              <w:left w:val="single" w:sz="4" w:space="0" w:color="F2F2F2"/>
              <w:bottom w:val="nil"/>
              <w:right w:val="nil"/>
            </w:tcBorders>
            <w:shd w:val="clear" w:color="000000" w:fill="005957"/>
            <w:vAlign w:val="center"/>
            <w:hideMark/>
          </w:tcPr>
          <w:p w14:paraId="343C6490"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VEDLIKEHOLD</w:t>
            </w:r>
          </w:p>
        </w:tc>
        <w:tc>
          <w:tcPr>
            <w:tcW w:w="1161" w:type="dxa"/>
            <w:tcBorders>
              <w:top w:val="single" w:sz="4" w:space="0" w:color="F2F2F2"/>
              <w:left w:val="single" w:sz="4" w:space="0" w:color="F2F2F2"/>
              <w:bottom w:val="nil"/>
              <w:right w:val="single" w:sz="4" w:space="0" w:color="005957"/>
            </w:tcBorders>
            <w:shd w:val="clear" w:color="000000" w:fill="005957"/>
            <w:vAlign w:val="center"/>
            <w:hideMark/>
          </w:tcPr>
          <w:p w14:paraId="0BEAA54F"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MODERNISERING</w:t>
            </w:r>
          </w:p>
        </w:tc>
      </w:tr>
      <w:tr w:rsidR="00017649" w:rsidRPr="00497F9F" w14:paraId="5BE21D0A" w14:textId="77777777" w:rsidTr="00664D92">
        <w:trPr>
          <w:trHeight w:val="325"/>
        </w:trPr>
        <w:tc>
          <w:tcPr>
            <w:tcW w:w="764" w:type="dxa"/>
            <w:tcBorders>
              <w:top w:val="nil"/>
              <w:left w:val="single" w:sz="4" w:space="0" w:color="005957"/>
              <w:bottom w:val="nil"/>
              <w:right w:val="nil"/>
            </w:tcBorders>
            <w:shd w:val="clear" w:color="000000" w:fill="005957"/>
            <w:vAlign w:val="bottom"/>
            <w:hideMark/>
          </w:tcPr>
          <w:p w14:paraId="48B18897"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497F9F">
              <w:rPr>
                <w:rFonts w:ascii="Calibri Light" w:eastAsia="Times New Roman" w:hAnsi="Calibri Light" w:cs="Calibri Light"/>
                <w:bCs w:val="0"/>
                <w:color w:val="000000"/>
                <w:sz w:val="18"/>
                <w:szCs w:val="18"/>
                <w:lang w:eastAsia="nb-NO"/>
              </w:rPr>
              <w:t> </w:t>
            </w:r>
          </w:p>
        </w:tc>
        <w:tc>
          <w:tcPr>
            <w:tcW w:w="3366" w:type="dxa"/>
            <w:tcBorders>
              <w:top w:val="nil"/>
              <w:left w:val="nil"/>
              <w:bottom w:val="nil"/>
              <w:right w:val="nil"/>
            </w:tcBorders>
            <w:shd w:val="clear" w:color="000000" w:fill="005957"/>
            <w:hideMark/>
          </w:tcPr>
          <w:p w14:paraId="5DD1E04C"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20"/>
                <w:szCs w:val="20"/>
                <w:lang w:eastAsia="nb-NO"/>
              </w:rPr>
            </w:pPr>
            <w:r w:rsidRPr="00497F9F">
              <w:rPr>
                <w:rFonts w:ascii="Calibri Light" w:eastAsia="Times New Roman" w:hAnsi="Calibri Light" w:cs="Calibri Light"/>
                <w:b/>
                <w:color w:val="FFFFFF"/>
                <w:sz w:val="20"/>
                <w:szCs w:val="20"/>
                <w:lang w:eastAsia="nb-NO"/>
              </w:rPr>
              <w:t> </w:t>
            </w:r>
          </w:p>
        </w:tc>
        <w:tc>
          <w:tcPr>
            <w:tcW w:w="459" w:type="dxa"/>
            <w:tcBorders>
              <w:top w:val="nil"/>
              <w:left w:val="nil"/>
              <w:bottom w:val="nil"/>
              <w:right w:val="single" w:sz="4" w:space="0" w:color="F2F2F2"/>
            </w:tcBorders>
            <w:shd w:val="clear" w:color="000000" w:fill="005957"/>
            <w:vAlign w:val="bottom"/>
            <w:hideMark/>
          </w:tcPr>
          <w:p w14:paraId="57969C79"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551" w:type="dxa"/>
            <w:tcBorders>
              <w:top w:val="nil"/>
              <w:left w:val="nil"/>
              <w:bottom w:val="nil"/>
              <w:right w:val="nil"/>
            </w:tcBorders>
            <w:shd w:val="clear" w:color="000000" w:fill="005957"/>
            <w:vAlign w:val="center"/>
            <w:hideMark/>
          </w:tcPr>
          <w:p w14:paraId="47FDB821"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TG</w:t>
            </w:r>
          </w:p>
        </w:tc>
        <w:tc>
          <w:tcPr>
            <w:tcW w:w="1065" w:type="dxa"/>
            <w:tcBorders>
              <w:top w:val="nil"/>
              <w:left w:val="single" w:sz="4" w:space="0" w:color="F2F2F2"/>
              <w:bottom w:val="nil"/>
              <w:right w:val="nil"/>
            </w:tcBorders>
            <w:shd w:val="clear" w:color="000000" w:fill="005957"/>
            <w:vAlign w:val="center"/>
            <w:hideMark/>
          </w:tcPr>
          <w:p w14:paraId="6B8DB296"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0-1 ÅR</w:t>
            </w:r>
          </w:p>
        </w:tc>
        <w:tc>
          <w:tcPr>
            <w:tcW w:w="810" w:type="dxa"/>
            <w:tcBorders>
              <w:top w:val="single" w:sz="4" w:space="0" w:color="F2F2F2"/>
              <w:left w:val="single" w:sz="4" w:space="0" w:color="F2F2F2"/>
              <w:bottom w:val="nil"/>
              <w:right w:val="single" w:sz="4" w:space="0" w:color="F2F2F2"/>
            </w:tcBorders>
            <w:shd w:val="clear" w:color="000000" w:fill="005957"/>
            <w:vAlign w:val="center"/>
            <w:hideMark/>
          </w:tcPr>
          <w:p w14:paraId="36091436"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1-3 ÅR</w:t>
            </w:r>
          </w:p>
        </w:tc>
        <w:tc>
          <w:tcPr>
            <w:tcW w:w="754" w:type="dxa"/>
            <w:tcBorders>
              <w:top w:val="single" w:sz="4" w:space="0" w:color="F2F2F2"/>
              <w:left w:val="nil"/>
              <w:bottom w:val="nil"/>
              <w:right w:val="single" w:sz="4" w:space="0" w:color="F2F2F2"/>
            </w:tcBorders>
            <w:shd w:val="clear" w:color="000000" w:fill="005957"/>
            <w:vAlign w:val="center"/>
            <w:hideMark/>
          </w:tcPr>
          <w:p w14:paraId="15592EDE"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3-5 ÅR</w:t>
            </w:r>
          </w:p>
        </w:tc>
        <w:tc>
          <w:tcPr>
            <w:tcW w:w="776" w:type="dxa"/>
            <w:tcBorders>
              <w:top w:val="single" w:sz="4" w:space="0" w:color="F2F2F2"/>
              <w:left w:val="nil"/>
              <w:bottom w:val="nil"/>
              <w:right w:val="single" w:sz="4" w:space="0" w:color="F2F2F2"/>
            </w:tcBorders>
            <w:shd w:val="clear" w:color="000000" w:fill="005957"/>
            <w:vAlign w:val="center"/>
            <w:hideMark/>
          </w:tcPr>
          <w:p w14:paraId="1967A68F"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5-10 ÅR</w:t>
            </w:r>
          </w:p>
        </w:tc>
        <w:tc>
          <w:tcPr>
            <w:tcW w:w="1161" w:type="dxa"/>
            <w:tcBorders>
              <w:top w:val="nil"/>
              <w:left w:val="nil"/>
              <w:bottom w:val="nil"/>
              <w:right w:val="single" w:sz="4" w:space="0" w:color="005957"/>
            </w:tcBorders>
            <w:shd w:val="clear" w:color="000000" w:fill="005957"/>
            <w:vAlign w:val="center"/>
            <w:hideMark/>
          </w:tcPr>
          <w:p w14:paraId="386D805C" w14:textId="77777777" w:rsidR="00497F9F" w:rsidRPr="00497F9F" w:rsidRDefault="00497F9F"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497F9F">
              <w:rPr>
                <w:rFonts w:ascii="Calibri Light" w:eastAsia="Times New Roman" w:hAnsi="Calibri Light" w:cs="Calibri Light"/>
                <w:b/>
                <w:color w:val="FFFFFF"/>
                <w:sz w:val="16"/>
                <w:szCs w:val="16"/>
                <w:lang w:eastAsia="nb-NO"/>
              </w:rPr>
              <w:t>VED BEHOV</w:t>
            </w:r>
          </w:p>
        </w:tc>
      </w:tr>
      <w:tr w:rsidR="00017649" w:rsidRPr="00497F9F" w14:paraId="7236FD22" w14:textId="77777777" w:rsidTr="00664D92">
        <w:trPr>
          <w:trHeight w:val="325"/>
        </w:trPr>
        <w:tc>
          <w:tcPr>
            <w:tcW w:w="764" w:type="dxa"/>
            <w:tcBorders>
              <w:top w:val="nil"/>
              <w:left w:val="single" w:sz="4" w:space="0" w:color="005957"/>
              <w:bottom w:val="single" w:sz="4" w:space="0" w:color="005957"/>
              <w:right w:val="nil"/>
            </w:tcBorders>
            <w:shd w:val="clear" w:color="000000" w:fill="005957"/>
            <w:vAlign w:val="bottom"/>
            <w:hideMark/>
          </w:tcPr>
          <w:p w14:paraId="0C80FDC0"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497F9F">
              <w:rPr>
                <w:rFonts w:ascii="Calibri Light" w:eastAsia="Times New Roman" w:hAnsi="Calibri Light" w:cs="Calibri Light"/>
                <w:bCs w:val="0"/>
                <w:color w:val="000000"/>
                <w:sz w:val="18"/>
                <w:szCs w:val="18"/>
                <w:lang w:eastAsia="nb-NO"/>
              </w:rPr>
              <w:t> </w:t>
            </w:r>
          </w:p>
        </w:tc>
        <w:tc>
          <w:tcPr>
            <w:tcW w:w="3366" w:type="dxa"/>
            <w:tcBorders>
              <w:top w:val="nil"/>
              <w:left w:val="nil"/>
              <w:bottom w:val="single" w:sz="4" w:space="0" w:color="005957"/>
              <w:right w:val="nil"/>
            </w:tcBorders>
            <w:shd w:val="clear" w:color="000000" w:fill="005957"/>
            <w:vAlign w:val="bottom"/>
            <w:hideMark/>
          </w:tcPr>
          <w:p w14:paraId="4B935E8E"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459" w:type="dxa"/>
            <w:tcBorders>
              <w:top w:val="nil"/>
              <w:left w:val="nil"/>
              <w:bottom w:val="single" w:sz="4" w:space="0" w:color="005957"/>
              <w:right w:val="nil"/>
            </w:tcBorders>
            <w:shd w:val="clear" w:color="000000" w:fill="005957"/>
            <w:vAlign w:val="bottom"/>
            <w:hideMark/>
          </w:tcPr>
          <w:p w14:paraId="6F9F4314" w14:textId="77777777" w:rsidR="00497F9F" w:rsidRPr="00497F9F" w:rsidRDefault="00497F9F"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551" w:type="dxa"/>
            <w:tcBorders>
              <w:top w:val="nil"/>
              <w:left w:val="single" w:sz="4" w:space="0" w:color="F2F2F2"/>
              <w:bottom w:val="single" w:sz="4" w:space="0" w:color="005957"/>
              <w:right w:val="nil"/>
            </w:tcBorders>
            <w:shd w:val="clear" w:color="000000" w:fill="005957"/>
            <w:vAlign w:val="center"/>
            <w:hideMark/>
          </w:tcPr>
          <w:p w14:paraId="4BDD39C5"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065" w:type="dxa"/>
            <w:tcBorders>
              <w:top w:val="nil"/>
              <w:left w:val="single" w:sz="4" w:space="0" w:color="F2F2F2"/>
              <w:bottom w:val="single" w:sz="4" w:space="0" w:color="005957"/>
              <w:right w:val="nil"/>
            </w:tcBorders>
            <w:shd w:val="clear" w:color="000000" w:fill="005957"/>
            <w:vAlign w:val="center"/>
            <w:hideMark/>
          </w:tcPr>
          <w:p w14:paraId="00FE1CCD"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810" w:type="dxa"/>
            <w:tcBorders>
              <w:top w:val="nil"/>
              <w:left w:val="single" w:sz="4" w:space="0" w:color="F2F2F2"/>
              <w:bottom w:val="single" w:sz="4" w:space="0" w:color="005957"/>
              <w:right w:val="nil"/>
            </w:tcBorders>
            <w:shd w:val="clear" w:color="000000" w:fill="005957"/>
            <w:vAlign w:val="center"/>
            <w:hideMark/>
          </w:tcPr>
          <w:p w14:paraId="2FA39CF8"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54" w:type="dxa"/>
            <w:tcBorders>
              <w:top w:val="nil"/>
              <w:left w:val="single" w:sz="4" w:space="0" w:color="F2F2F2"/>
              <w:bottom w:val="single" w:sz="4" w:space="0" w:color="005957"/>
              <w:right w:val="nil"/>
            </w:tcBorders>
            <w:shd w:val="clear" w:color="000000" w:fill="005957"/>
            <w:vAlign w:val="center"/>
            <w:hideMark/>
          </w:tcPr>
          <w:p w14:paraId="32C9AE49"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776" w:type="dxa"/>
            <w:tcBorders>
              <w:top w:val="nil"/>
              <w:left w:val="single" w:sz="4" w:space="0" w:color="F2F2F2"/>
              <w:bottom w:val="single" w:sz="4" w:space="0" w:color="005957"/>
              <w:right w:val="nil"/>
            </w:tcBorders>
            <w:shd w:val="clear" w:color="000000" w:fill="005957"/>
            <w:vAlign w:val="center"/>
            <w:hideMark/>
          </w:tcPr>
          <w:p w14:paraId="7E3003D7"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c>
          <w:tcPr>
            <w:tcW w:w="1161" w:type="dxa"/>
            <w:tcBorders>
              <w:top w:val="nil"/>
              <w:left w:val="single" w:sz="4" w:space="0" w:color="F2F2F2"/>
              <w:bottom w:val="single" w:sz="4" w:space="0" w:color="005957"/>
              <w:right w:val="single" w:sz="4" w:space="0" w:color="005957"/>
            </w:tcBorders>
            <w:shd w:val="clear" w:color="000000" w:fill="005957"/>
            <w:vAlign w:val="center"/>
            <w:hideMark/>
          </w:tcPr>
          <w:p w14:paraId="13104515" w14:textId="77777777" w:rsidR="00497F9F" w:rsidRPr="00497F9F" w:rsidRDefault="00497F9F"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497F9F">
              <w:rPr>
                <w:rFonts w:ascii="Calibri Light" w:eastAsia="Times New Roman" w:hAnsi="Calibri Light" w:cs="Calibri Light"/>
                <w:bCs w:val="0"/>
                <w:color w:val="FFFFFF"/>
                <w:sz w:val="18"/>
                <w:szCs w:val="18"/>
                <w:lang w:eastAsia="nb-NO"/>
              </w:rPr>
              <w:t> </w:t>
            </w:r>
          </w:p>
        </w:tc>
      </w:tr>
      <w:tr w:rsidR="00017649" w:rsidRPr="00497F9F" w14:paraId="4FC74331" w14:textId="77777777" w:rsidTr="00664D92">
        <w:trPr>
          <w:trHeight w:val="78"/>
        </w:trPr>
        <w:tc>
          <w:tcPr>
            <w:tcW w:w="764" w:type="dxa"/>
            <w:tcBorders>
              <w:top w:val="nil"/>
              <w:left w:val="nil"/>
              <w:bottom w:val="nil"/>
              <w:right w:val="nil"/>
            </w:tcBorders>
            <w:shd w:val="clear" w:color="000000" w:fill="F2F2F2"/>
            <w:vAlign w:val="bottom"/>
            <w:hideMark/>
          </w:tcPr>
          <w:p w14:paraId="4299FEA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3366" w:type="dxa"/>
            <w:tcBorders>
              <w:top w:val="nil"/>
              <w:left w:val="nil"/>
              <w:bottom w:val="nil"/>
              <w:right w:val="nil"/>
            </w:tcBorders>
            <w:shd w:val="clear" w:color="000000" w:fill="F2F2F2"/>
            <w:vAlign w:val="bottom"/>
            <w:hideMark/>
          </w:tcPr>
          <w:p w14:paraId="28CA5B4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459" w:type="dxa"/>
            <w:tcBorders>
              <w:top w:val="nil"/>
              <w:left w:val="nil"/>
              <w:bottom w:val="nil"/>
              <w:right w:val="nil"/>
            </w:tcBorders>
            <w:shd w:val="clear" w:color="000000" w:fill="F2F2F2"/>
            <w:vAlign w:val="bottom"/>
            <w:hideMark/>
          </w:tcPr>
          <w:p w14:paraId="761D79A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551" w:type="dxa"/>
            <w:tcBorders>
              <w:top w:val="nil"/>
              <w:left w:val="nil"/>
              <w:bottom w:val="nil"/>
              <w:right w:val="nil"/>
            </w:tcBorders>
            <w:shd w:val="clear" w:color="000000" w:fill="F2F2F2"/>
            <w:vAlign w:val="bottom"/>
            <w:hideMark/>
          </w:tcPr>
          <w:p w14:paraId="63CFFB7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1065" w:type="dxa"/>
            <w:tcBorders>
              <w:top w:val="nil"/>
              <w:left w:val="nil"/>
              <w:bottom w:val="nil"/>
              <w:right w:val="nil"/>
            </w:tcBorders>
            <w:shd w:val="clear" w:color="000000" w:fill="F2F2F2"/>
            <w:vAlign w:val="bottom"/>
            <w:hideMark/>
          </w:tcPr>
          <w:p w14:paraId="3CEEE65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810" w:type="dxa"/>
            <w:tcBorders>
              <w:top w:val="nil"/>
              <w:left w:val="nil"/>
              <w:bottom w:val="nil"/>
              <w:right w:val="nil"/>
            </w:tcBorders>
            <w:shd w:val="clear" w:color="000000" w:fill="F2F2F2"/>
            <w:vAlign w:val="bottom"/>
            <w:hideMark/>
          </w:tcPr>
          <w:p w14:paraId="34065BFC"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754" w:type="dxa"/>
            <w:tcBorders>
              <w:top w:val="nil"/>
              <w:left w:val="nil"/>
              <w:bottom w:val="nil"/>
              <w:right w:val="nil"/>
            </w:tcBorders>
            <w:shd w:val="clear" w:color="000000" w:fill="F2F2F2"/>
            <w:vAlign w:val="bottom"/>
            <w:hideMark/>
          </w:tcPr>
          <w:p w14:paraId="7303B2FA"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776" w:type="dxa"/>
            <w:tcBorders>
              <w:top w:val="nil"/>
              <w:left w:val="nil"/>
              <w:bottom w:val="nil"/>
              <w:right w:val="nil"/>
            </w:tcBorders>
            <w:shd w:val="clear" w:color="000000" w:fill="F2F2F2"/>
            <w:vAlign w:val="bottom"/>
            <w:hideMark/>
          </w:tcPr>
          <w:p w14:paraId="6FF6184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c>
          <w:tcPr>
            <w:tcW w:w="1161" w:type="dxa"/>
            <w:tcBorders>
              <w:top w:val="nil"/>
              <w:left w:val="nil"/>
              <w:bottom w:val="nil"/>
              <w:right w:val="nil"/>
            </w:tcBorders>
            <w:shd w:val="clear" w:color="000000" w:fill="F2F2F2"/>
            <w:vAlign w:val="bottom"/>
            <w:hideMark/>
          </w:tcPr>
          <w:p w14:paraId="4F0D642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22"/>
                <w:szCs w:val="22"/>
                <w:lang w:eastAsia="nb-NO"/>
              </w:rPr>
            </w:pPr>
            <w:r w:rsidRPr="00497F9F">
              <w:rPr>
                <w:rFonts w:ascii="Calibri" w:eastAsia="Times New Roman" w:hAnsi="Calibri" w:cs="Calibri"/>
                <w:bCs w:val="0"/>
                <w:color w:val="000000"/>
                <w:sz w:val="22"/>
                <w:szCs w:val="22"/>
                <w:lang w:eastAsia="nb-NO"/>
              </w:rPr>
              <w:t> </w:t>
            </w:r>
          </w:p>
        </w:tc>
      </w:tr>
      <w:tr w:rsidR="00017649" w:rsidRPr="00497F9F" w14:paraId="5111AFB0" w14:textId="77777777" w:rsidTr="00664D92">
        <w:trPr>
          <w:trHeight w:val="325"/>
        </w:trPr>
        <w:tc>
          <w:tcPr>
            <w:tcW w:w="764" w:type="dxa"/>
            <w:tcBorders>
              <w:top w:val="single" w:sz="4" w:space="0" w:color="auto"/>
              <w:left w:val="single" w:sz="4" w:space="0" w:color="auto"/>
              <w:bottom w:val="single" w:sz="4" w:space="0" w:color="auto"/>
              <w:right w:val="nil"/>
            </w:tcBorders>
            <w:shd w:val="clear" w:color="000000" w:fill="005957"/>
            <w:vAlign w:val="center"/>
            <w:hideMark/>
          </w:tcPr>
          <w:p w14:paraId="2A699CA6" w14:textId="77777777" w:rsidR="00497F9F" w:rsidRPr="00497F9F" w:rsidRDefault="00497F9F" w:rsidP="00017649">
            <w:pPr>
              <w:autoSpaceDE/>
              <w:autoSpaceDN/>
              <w:adjustRightInd/>
              <w:spacing w:line="240" w:lineRule="auto"/>
              <w:jc w:val="center"/>
              <w:rPr>
                <w:rFonts w:ascii="Calibri" w:eastAsia="Times New Roman" w:hAnsi="Calibri" w:cs="Calibri"/>
                <w:b/>
                <w:color w:val="FFFFFF"/>
                <w:sz w:val="18"/>
                <w:szCs w:val="18"/>
                <w:lang w:eastAsia="nb-NO"/>
              </w:rPr>
            </w:pPr>
            <w:r w:rsidRPr="00497F9F">
              <w:rPr>
                <w:rFonts w:ascii="Calibri" w:eastAsia="Times New Roman" w:hAnsi="Calibri" w:cs="Calibri"/>
                <w:b/>
                <w:color w:val="FFFFFF"/>
                <w:sz w:val="18"/>
                <w:szCs w:val="18"/>
                <w:lang w:eastAsia="nb-NO"/>
              </w:rPr>
              <w:t>3</w:t>
            </w:r>
          </w:p>
        </w:tc>
        <w:tc>
          <w:tcPr>
            <w:tcW w:w="3366" w:type="dxa"/>
            <w:tcBorders>
              <w:top w:val="single" w:sz="4" w:space="0" w:color="auto"/>
              <w:left w:val="nil"/>
              <w:bottom w:val="single" w:sz="4" w:space="0" w:color="auto"/>
              <w:right w:val="nil"/>
            </w:tcBorders>
            <w:shd w:val="clear" w:color="000000" w:fill="005957"/>
            <w:vAlign w:val="center"/>
            <w:hideMark/>
          </w:tcPr>
          <w:p w14:paraId="30AB4AB9" w14:textId="77777777" w:rsidR="00497F9F" w:rsidRPr="00497F9F" w:rsidRDefault="00497F9F" w:rsidP="00017649">
            <w:pPr>
              <w:autoSpaceDE/>
              <w:autoSpaceDN/>
              <w:adjustRightInd/>
              <w:spacing w:line="240" w:lineRule="auto"/>
              <w:rPr>
                <w:rFonts w:ascii="Calibri" w:eastAsia="Times New Roman" w:hAnsi="Calibri" w:cs="Calibri"/>
                <w:b/>
                <w:color w:val="FFFFFF"/>
                <w:sz w:val="18"/>
                <w:szCs w:val="18"/>
                <w:lang w:eastAsia="nb-NO"/>
              </w:rPr>
            </w:pPr>
            <w:r w:rsidRPr="00497F9F">
              <w:rPr>
                <w:rFonts w:ascii="Calibri" w:eastAsia="Times New Roman" w:hAnsi="Calibri" w:cs="Calibri"/>
                <w:b/>
                <w:color w:val="FFFFFF"/>
                <w:sz w:val="18"/>
                <w:szCs w:val="18"/>
                <w:lang w:eastAsia="nb-NO"/>
              </w:rPr>
              <w:t>VVS</w:t>
            </w:r>
          </w:p>
        </w:tc>
        <w:tc>
          <w:tcPr>
            <w:tcW w:w="459" w:type="dxa"/>
            <w:tcBorders>
              <w:top w:val="single" w:sz="4" w:space="0" w:color="auto"/>
              <w:left w:val="nil"/>
              <w:bottom w:val="single" w:sz="4" w:space="0" w:color="auto"/>
              <w:right w:val="nil"/>
            </w:tcBorders>
            <w:shd w:val="clear" w:color="000000" w:fill="005957"/>
            <w:vAlign w:val="center"/>
            <w:hideMark/>
          </w:tcPr>
          <w:p w14:paraId="365E5A73"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551" w:type="dxa"/>
            <w:tcBorders>
              <w:top w:val="single" w:sz="4" w:space="0" w:color="auto"/>
              <w:left w:val="nil"/>
              <w:bottom w:val="single" w:sz="4" w:space="0" w:color="auto"/>
              <w:right w:val="nil"/>
            </w:tcBorders>
            <w:shd w:val="clear" w:color="000000" w:fill="005957"/>
            <w:vAlign w:val="center"/>
            <w:hideMark/>
          </w:tcPr>
          <w:p w14:paraId="5CC0ACF1"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1065" w:type="dxa"/>
            <w:tcBorders>
              <w:top w:val="single" w:sz="4" w:space="0" w:color="auto"/>
              <w:left w:val="nil"/>
              <w:bottom w:val="single" w:sz="4" w:space="0" w:color="auto"/>
              <w:right w:val="nil"/>
            </w:tcBorders>
            <w:shd w:val="clear" w:color="000000" w:fill="005957"/>
            <w:vAlign w:val="center"/>
            <w:hideMark/>
          </w:tcPr>
          <w:p w14:paraId="66B7781C"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810" w:type="dxa"/>
            <w:tcBorders>
              <w:top w:val="single" w:sz="4" w:space="0" w:color="auto"/>
              <w:left w:val="nil"/>
              <w:bottom w:val="single" w:sz="4" w:space="0" w:color="auto"/>
              <w:right w:val="nil"/>
            </w:tcBorders>
            <w:shd w:val="clear" w:color="000000" w:fill="005957"/>
            <w:vAlign w:val="center"/>
            <w:hideMark/>
          </w:tcPr>
          <w:p w14:paraId="2787ACDB"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754" w:type="dxa"/>
            <w:tcBorders>
              <w:top w:val="single" w:sz="4" w:space="0" w:color="auto"/>
              <w:left w:val="nil"/>
              <w:bottom w:val="single" w:sz="4" w:space="0" w:color="auto"/>
              <w:right w:val="nil"/>
            </w:tcBorders>
            <w:shd w:val="clear" w:color="000000" w:fill="005957"/>
            <w:vAlign w:val="center"/>
            <w:hideMark/>
          </w:tcPr>
          <w:p w14:paraId="1AFF0981"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776" w:type="dxa"/>
            <w:tcBorders>
              <w:top w:val="single" w:sz="4" w:space="0" w:color="auto"/>
              <w:left w:val="nil"/>
              <w:bottom w:val="single" w:sz="4" w:space="0" w:color="auto"/>
              <w:right w:val="nil"/>
            </w:tcBorders>
            <w:shd w:val="clear" w:color="000000" w:fill="005957"/>
            <w:vAlign w:val="center"/>
            <w:hideMark/>
          </w:tcPr>
          <w:p w14:paraId="451C5954"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c>
          <w:tcPr>
            <w:tcW w:w="1161" w:type="dxa"/>
            <w:tcBorders>
              <w:top w:val="single" w:sz="4" w:space="0" w:color="auto"/>
              <w:left w:val="nil"/>
              <w:bottom w:val="single" w:sz="4" w:space="0" w:color="auto"/>
              <w:right w:val="single" w:sz="4" w:space="0" w:color="auto"/>
            </w:tcBorders>
            <w:shd w:val="clear" w:color="000000" w:fill="005957"/>
            <w:vAlign w:val="center"/>
            <w:hideMark/>
          </w:tcPr>
          <w:p w14:paraId="6B9BBF95" w14:textId="77777777" w:rsidR="00497F9F" w:rsidRPr="00497F9F" w:rsidRDefault="00497F9F" w:rsidP="00017649">
            <w:pPr>
              <w:autoSpaceDE/>
              <w:autoSpaceDN/>
              <w:adjustRightInd/>
              <w:spacing w:line="240" w:lineRule="auto"/>
              <w:rPr>
                <w:rFonts w:ascii="Calibri" w:eastAsia="Times New Roman" w:hAnsi="Calibri" w:cs="Calibri"/>
                <w:b/>
                <w:color w:val="FFFFFF"/>
                <w:sz w:val="16"/>
                <w:szCs w:val="16"/>
                <w:lang w:eastAsia="nb-NO"/>
              </w:rPr>
            </w:pPr>
            <w:r w:rsidRPr="00497F9F">
              <w:rPr>
                <w:rFonts w:ascii="Calibri" w:eastAsia="Times New Roman" w:hAnsi="Calibri" w:cs="Calibri"/>
                <w:b/>
                <w:color w:val="FFFFFF"/>
                <w:sz w:val="16"/>
                <w:szCs w:val="16"/>
                <w:lang w:eastAsia="nb-NO"/>
              </w:rPr>
              <w:t> </w:t>
            </w:r>
          </w:p>
        </w:tc>
      </w:tr>
      <w:tr w:rsidR="00017649" w:rsidRPr="00497F9F" w14:paraId="2198075D"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2E8DD6D1"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31</w:t>
            </w:r>
          </w:p>
        </w:tc>
        <w:tc>
          <w:tcPr>
            <w:tcW w:w="3366" w:type="dxa"/>
            <w:tcBorders>
              <w:top w:val="nil"/>
              <w:left w:val="nil"/>
              <w:bottom w:val="single" w:sz="4" w:space="0" w:color="auto"/>
              <w:right w:val="nil"/>
            </w:tcBorders>
            <w:shd w:val="clear" w:color="000000" w:fill="E2EFDA"/>
            <w:vAlign w:val="center"/>
            <w:hideMark/>
          </w:tcPr>
          <w:p w14:paraId="1276EEA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Sanitær</w:t>
            </w:r>
          </w:p>
        </w:tc>
        <w:tc>
          <w:tcPr>
            <w:tcW w:w="459" w:type="dxa"/>
            <w:tcBorders>
              <w:top w:val="nil"/>
              <w:left w:val="nil"/>
              <w:bottom w:val="single" w:sz="4" w:space="0" w:color="auto"/>
              <w:right w:val="single" w:sz="4" w:space="0" w:color="auto"/>
            </w:tcBorders>
            <w:shd w:val="clear" w:color="000000" w:fill="E2EFDA"/>
            <w:vAlign w:val="center"/>
            <w:hideMark/>
          </w:tcPr>
          <w:p w14:paraId="77ADAD7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000000" w:fill="E2EFDA"/>
            <w:vAlign w:val="center"/>
            <w:hideMark/>
          </w:tcPr>
          <w:p w14:paraId="5CE4AEA8"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E2EFDA"/>
            <w:vAlign w:val="center"/>
            <w:hideMark/>
          </w:tcPr>
          <w:p w14:paraId="4C0D49C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000000" w:fill="E2EFDA"/>
            <w:vAlign w:val="center"/>
            <w:hideMark/>
          </w:tcPr>
          <w:p w14:paraId="34D3727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2EDA202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011086D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72116D3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30DE5AAF" w14:textId="77777777" w:rsidTr="00664D92">
        <w:trPr>
          <w:trHeight w:val="490"/>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605F5020"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single" w:sz="4" w:space="0" w:color="auto"/>
              <w:right w:val="nil"/>
            </w:tcBorders>
            <w:shd w:val="clear" w:color="auto" w:fill="auto"/>
            <w:vAlign w:val="center"/>
            <w:hideMark/>
          </w:tcPr>
          <w:p w14:paraId="4391D78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Det anbefales å gjennomføre en innvendig videokontroll av avløpsledningene i bakken.</w:t>
            </w:r>
          </w:p>
        </w:tc>
        <w:tc>
          <w:tcPr>
            <w:tcW w:w="459" w:type="dxa"/>
            <w:tcBorders>
              <w:top w:val="nil"/>
              <w:left w:val="nil"/>
              <w:bottom w:val="single" w:sz="4" w:space="0" w:color="auto"/>
              <w:right w:val="single" w:sz="4" w:space="0" w:color="auto"/>
            </w:tcBorders>
            <w:shd w:val="clear" w:color="auto" w:fill="auto"/>
            <w:vAlign w:val="center"/>
            <w:hideMark/>
          </w:tcPr>
          <w:p w14:paraId="4D074D0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2C241690"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7F824B2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448B1EBE"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30 000</w:t>
            </w:r>
          </w:p>
        </w:tc>
        <w:tc>
          <w:tcPr>
            <w:tcW w:w="754" w:type="dxa"/>
            <w:tcBorders>
              <w:top w:val="nil"/>
              <w:left w:val="nil"/>
              <w:bottom w:val="single" w:sz="4" w:space="0" w:color="auto"/>
              <w:right w:val="single" w:sz="4" w:space="0" w:color="auto"/>
            </w:tcBorders>
            <w:shd w:val="clear" w:color="auto" w:fill="auto"/>
            <w:vAlign w:val="center"/>
            <w:hideMark/>
          </w:tcPr>
          <w:p w14:paraId="282742C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0538B6E4"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6BCCF4F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6B8F53AF" w14:textId="77777777" w:rsidTr="00664D92">
        <w:trPr>
          <w:trHeight w:val="325"/>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5D49B2D4"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w:t>
            </w:r>
          </w:p>
        </w:tc>
        <w:tc>
          <w:tcPr>
            <w:tcW w:w="3366" w:type="dxa"/>
            <w:tcBorders>
              <w:top w:val="nil"/>
              <w:left w:val="nil"/>
              <w:bottom w:val="single" w:sz="4" w:space="0" w:color="auto"/>
              <w:right w:val="nil"/>
            </w:tcBorders>
            <w:shd w:val="clear" w:color="auto" w:fill="auto"/>
            <w:vAlign w:val="center"/>
            <w:hideMark/>
          </w:tcPr>
          <w:p w14:paraId="6F5E654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Røranlegget i kjellertak skiftes.</w:t>
            </w:r>
          </w:p>
        </w:tc>
        <w:tc>
          <w:tcPr>
            <w:tcW w:w="459" w:type="dxa"/>
            <w:tcBorders>
              <w:top w:val="nil"/>
              <w:left w:val="nil"/>
              <w:bottom w:val="single" w:sz="4" w:space="0" w:color="auto"/>
              <w:right w:val="single" w:sz="4" w:space="0" w:color="auto"/>
            </w:tcBorders>
            <w:shd w:val="clear" w:color="auto" w:fill="auto"/>
            <w:vAlign w:val="center"/>
            <w:hideMark/>
          </w:tcPr>
          <w:p w14:paraId="135F3A3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47493476"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5E6E5C9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4AE3293B"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1 500 000</w:t>
            </w:r>
          </w:p>
        </w:tc>
        <w:tc>
          <w:tcPr>
            <w:tcW w:w="754" w:type="dxa"/>
            <w:tcBorders>
              <w:top w:val="nil"/>
              <w:left w:val="nil"/>
              <w:bottom w:val="single" w:sz="4" w:space="0" w:color="auto"/>
              <w:right w:val="single" w:sz="4" w:space="0" w:color="auto"/>
            </w:tcBorders>
            <w:shd w:val="clear" w:color="auto" w:fill="auto"/>
            <w:vAlign w:val="center"/>
            <w:hideMark/>
          </w:tcPr>
          <w:p w14:paraId="07B1998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435A678A"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7E43012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411444A7" w14:textId="77777777" w:rsidTr="00664D92">
        <w:trPr>
          <w:trHeight w:val="490"/>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748A54C9"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w:t>
            </w:r>
          </w:p>
        </w:tc>
        <w:tc>
          <w:tcPr>
            <w:tcW w:w="3366" w:type="dxa"/>
            <w:tcBorders>
              <w:top w:val="nil"/>
              <w:left w:val="nil"/>
              <w:bottom w:val="single" w:sz="4" w:space="0" w:color="auto"/>
              <w:right w:val="nil"/>
            </w:tcBorders>
            <w:shd w:val="clear" w:color="auto" w:fill="auto"/>
            <w:vAlign w:val="center"/>
            <w:hideMark/>
          </w:tcPr>
          <w:p w14:paraId="79E398B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Isolere vannledninger i kjelleren der det mangler isolasjon hvis tiltak 2 utsettes.</w:t>
            </w:r>
          </w:p>
        </w:tc>
        <w:tc>
          <w:tcPr>
            <w:tcW w:w="459" w:type="dxa"/>
            <w:tcBorders>
              <w:top w:val="nil"/>
              <w:left w:val="nil"/>
              <w:bottom w:val="single" w:sz="4" w:space="0" w:color="auto"/>
              <w:right w:val="single" w:sz="4" w:space="0" w:color="auto"/>
            </w:tcBorders>
            <w:shd w:val="clear" w:color="auto" w:fill="auto"/>
            <w:vAlign w:val="center"/>
            <w:hideMark/>
          </w:tcPr>
          <w:p w14:paraId="2B67259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2F18C0E2"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63AC611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671571AA"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50 000</w:t>
            </w:r>
          </w:p>
        </w:tc>
        <w:tc>
          <w:tcPr>
            <w:tcW w:w="754" w:type="dxa"/>
            <w:tcBorders>
              <w:top w:val="nil"/>
              <w:left w:val="nil"/>
              <w:bottom w:val="single" w:sz="4" w:space="0" w:color="auto"/>
              <w:right w:val="single" w:sz="4" w:space="0" w:color="auto"/>
            </w:tcBorders>
            <w:shd w:val="clear" w:color="auto" w:fill="auto"/>
            <w:vAlign w:val="center"/>
            <w:hideMark/>
          </w:tcPr>
          <w:p w14:paraId="3CB67D7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3FF74D7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0D6399E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5B360DA3"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419A9FAC"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32</w:t>
            </w:r>
          </w:p>
        </w:tc>
        <w:tc>
          <w:tcPr>
            <w:tcW w:w="3366" w:type="dxa"/>
            <w:tcBorders>
              <w:top w:val="nil"/>
              <w:left w:val="nil"/>
              <w:bottom w:val="single" w:sz="4" w:space="0" w:color="auto"/>
              <w:right w:val="nil"/>
            </w:tcBorders>
            <w:shd w:val="clear" w:color="000000" w:fill="E2EFDA"/>
            <w:vAlign w:val="center"/>
            <w:hideMark/>
          </w:tcPr>
          <w:p w14:paraId="63EC5DA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Varme</w:t>
            </w:r>
          </w:p>
        </w:tc>
        <w:tc>
          <w:tcPr>
            <w:tcW w:w="459" w:type="dxa"/>
            <w:tcBorders>
              <w:top w:val="nil"/>
              <w:left w:val="nil"/>
              <w:bottom w:val="single" w:sz="4" w:space="0" w:color="auto"/>
              <w:right w:val="single" w:sz="4" w:space="0" w:color="auto"/>
            </w:tcBorders>
            <w:shd w:val="clear" w:color="000000" w:fill="E2EFDA"/>
            <w:vAlign w:val="center"/>
            <w:hideMark/>
          </w:tcPr>
          <w:p w14:paraId="7DD0C2A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000000" w:fill="E2EFDA"/>
            <w:vAlign w:val="center"/>
            <w:hideMark/>
          </w:tcPr>
          <w:p w14:paraId="4CC8605A"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E2EFDA"/>
            <w:vAlign w:val="center"/>
            <w:hideMark/>
          </w:tcPr>
          <w:p w14:paraId="3E2534E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000000" w:fill="E2EFDA"/>
            <w:vAlign w:val="center"/>
            <w:hideMark/>
          </w:tcPr>
          <w:p w14:paraId="346ABA4A"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7D7969D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35DE6FD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31747194"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778E0FA6" w14:textId="77777777" w:rsidTr="00664D92">
        <w:trPr>
          <w:trHeight w:val="325"/>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43B5FC02"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single" w:sz="4" w:space="0" w:color="auto"/>
              <w:right w:val="nil"/>
            </w:tcBorders>
            <w:shd w:val="clear" w:color="auto" w:fill="auto"/>
            <w:vAlign w:val="center"/>
            <w:hideMark/>
          </w:tcPr>
          <w:p w14:paraId="3791B1B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Undersøke om isolasjonen inneholder asbest.</w:t>
            </w:r>
          </w:p>
        </w:tc>
        <w:tc>
          <w:tcPr>
            <w:tcW w:w="459" w:type="dxa"/>
            <w:tcBorders>
              <w:top w:val="nil"/>
              <w:left w:val="nil"/>
              <w:bottom w:val="single" w:sz="4" w:space="0" w:color="auto"/>
              <w:right w:val="single" w:sz="4" w:space="0" w:color="auto"/>
            </w:tcBorders>
            <w:shd w:val="clear" w:color="auto" w:fill="auto"/>
            <w:vAlign w:val="center"/>
            <w:hideMark/>
          </w:tcPr>
          <w:p w14:paraId="6B5C97C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5A3740EC"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14C28E5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06DBECC3"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20 000</w:t>
            </w:r>
          </w:p>
        </w:tc>
        <w:tc>
          <w:tcPr>
            <w:tcW w:w="754" w:type="dxa"/>
            <w:tcBorders>
              <w:top w:val="nil"/>
              <w:left w:val="nil"/>
              <w:bottom w:val="single" w:sz="4" w:space="0" w:color="auto"/>
              <w:right w:val="single" w:sz="4" w:space="0" w:color="auto"/>
            </w:tcBorders>
            <w:shd w:val="clear" w:color="auto" w:fill="auto"/>
            <w:vAlign w:val="center"/>
            <w:hideMark/>
          </w:tcPr>
          <w:p w14:paraId="3E16B50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082CA71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3413D2E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3DE63F7A" w14:textId="77777777" w:rsidTr="00664D92">
        <w:trPr>
          <w:trHeight w:val="325"/>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1FFB548F"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w:t>
            </w:r>
          </w:p>
        </w:tc>
        <w:tc>
          <w:tcPr>
            <w:tcW w:w="3366" w:type="dxa"/>
            <w:tcBorders>
              <w:top w:val="nil"/>
              <w:left w:val="nil"/>
              <w:bottom w:val="single" w:sz="4" w:space="0" w:color="auto"/>
              <w:right w:val="nil"/>
            </w:tcBorders>
            <w:shd w:val="clear" w:color="auto" w:fill="auto"/>
            <w:vAlign w:val="center"/>
            <w:hideMark/>
          </w:tcPr>
          <w:p w14:paraId="07E7B22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Utbedre rufsete og manglende rørisolasjon i kjeller.</w:t>
            </w:r>
          </w:p>
        </w:tc>
        <w:tc>
          <w:tcPr>
            <w:tcW w:w="459" w:type="dxa"/>
            <w:tcBorders>
              <w:top w:val="nil"/>
              <w:left w:val="nil"/>
              <w:bottom w:val="single" w:sz="4" w:space="0" w:color="auto"/>
              <w:right w:val="single" w:sz="4" w:space="0" w:color="auto"/>
            </w:tcBorders>
            <w:shd w:val="clear" w:color="auto" w:fill="auto"/>
            <w:vAlign w:val="center"/>
            <w:hideMark/>
          </w:tcPr>
          <w:p w14:paraId="5EAAC24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57EC39DE"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1C74E134"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4AF03C6A"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50 000</w:t>
            </w:r>
          </w:p>
        </w:tc>
        <w:tc>
          <w:tcPr>
            <w:tcW w:w="754" w:type="dxa"/>
            <w:tcBorders>
              <w:top w:val="nil"/>
              <w:left w:val="nil"/>
              <w:bottom w:val="single" w:sz="4" w:space="0" w:color="auto"/>
              <w:right w:val="single" w:sz="4" w:space="0" w:color="auto"/>
            </w:tcBorders>
            <w:shd w:val="clear" w:color="auto" w:fill="auto"/>
            <w:vAlign w:val="center"/>
            <w:hideMark/>
          </w:tcPr>
          <w:p w14:paraId="7D4A950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31435A2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7FE6375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1ED983DF"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451E05C2"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33</w:t>
            </w:r>
          </w:p>
        </w:tc>
        <w:tc>
          <w:tcPr>
            <w:tcW w:w="3366" w:type="dxa"/>
            <w:tcBorders>
              <w:top w:val="nil"/>
              <w:left w:val="nil"/>
              <w:bottom w:val="single" w:sz="4" w:space="0" w:color="auto"/>
              <w:right w:val="nil"/>
            </w:tcBorders>
            <w:shd w:val="clear" w:color="000000" w:fill="E2EFDA"/>
            <w:vAlign w:val="center"/>
            <w:hideMark/>
          </w:tcPr>
          <w:p w14:paraId="2BCFC68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Brannslukking</w:t>
            </w:r>
          </w:p>
        </w:tc>
        <w:tc>
          <w:tcPr>
            <w:tcW w:w="459" w:type="dxa"/>
            <w:tcBorders>
              <w:top w:val="nil"/>
              <w:left w:val="nil"/>
              <w:bottom w:val="single" w:sz="4" w:space="0" w:color="auto"/>
              <w:right w:val="single" w:sz="4" w:space="0" w:color="auto"/>
            </w:tcBorders>
            <w:shd w:val="clear" w:color="000000" w:fill="E2EFDA"/>
            <w:vAlign w:val="center"/>
            <w:hideMark/>
          </w:tcPr>
          <w:p w14:paraId="5D002E3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000000" w:fill="E2EFDA"/>
            <w:vAlign w:val="center"/>
            <w:hideMark/>
          </w:tcPr>
          <w:p w14:paraId="6AF8DF05"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E2EFDA"/>
            <w:vAlign w:val="center"/>
            <w:hideMark/>
          </w:tcPr>
          <w:p w14:paraId="6890BF1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000000" w:fill="E2EFDA"/>
            <w:vAlign w:val="center"/>
            <w:hideMark/>
          </w:tcPr>
          <w:p w14:paraId="1400EF4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02E8BA5C"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3542120C"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42BB19CC"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375A66BF" w14:textId="77777777" w:rsidTr="00664D92">
        <w:trPr>
          <w:trHeight w:val="490"/>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19A4D6E8"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single" w:sz="4" w:space="0" w:color="auto"/>
              <w:right w:val="nil"/>
            </w:tcBorders>
            <w:shd w:val="clear" w:color="auto" w:fill="auto"/>
            <w:vAlign w:val="center"/>
            <w:hideMark/>
          </w:tcPr>
          <w:p w14:paraId="63D5546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Utplassere brannslukkeutstyr i fellesarealene som varmesentral ved tavler, og i vaskerom og på loft.</w:t>
            </w:r>
          </w:p>
        </w:tc>
        <w:tc>
          <w:tcPr>
            <w:tcW w:w="459" w:type="dxa"/>
            <w:tcBorders>
              <w:top w:val="nil"/>
              <w:left w:val="nil"/>
              <w:bottom w:val="single" w:sz="4" w:space="0" w:color="auto"/>
              <w:right w:val="single" w:sz="4" w:space="0" w:color="auto"/>
            </w:tcBorders>
            <w:shd w:val="clear" w:color="auto" w:fill="auto"/>
            <w:vAlign w:val="center"/>
            <w:hideMark/>
          </w:tcPr>
          <w:p w14:paraId="0A13D04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3529297A"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0728FB5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4A3E5600"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10 000</w:t>
            </w:r>
          </w:p>
        </w:tc>
        <w:tc>
          <w:tcPr>
            <w:tcW w:w="754" w:type="dxa"/>
            <w:tcBorders>
              <w:top w:val="nil"/>
              <w:left w:val="nil"/>
              <w:bottom w:val="single" w:sz="4" w:space="0" w:color="auto"/>
              <w:right w:val="single" w:sz="4" w:space="0" w:color="auto"/>
            </w:tcBorders>
            <w:shd w:val="clear" w:color="auto" w:fill="auto"/>
            <w:vAlign w:val="center"/>
            <w:hideMark/>
          </w:tcPr>
          <w:p w14:paraId="5476165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5143E75D"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350FB9D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4774F7A3"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222472D9"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36</w:t>
            </w:r>
          </w:p>
        </w:tc>
        <w:tc>
          <w:tcPr>
            <w:tcW w:w="3366" w:type="dxa"/>
            <w:tcBorders>
              <w:top w:val="nil"/>
              <w:left w:val="nil"/>
              <w:bottom w:val="single" w:sz="4" w:space="0" w:color="auto"/>
              <w:right w:val="nil"/>
            </w:tcBorders>
            <w:shd w:val="clear" w:color="000000" w:fill="E2EFDA"/>
            <w:vAlign w:val="center"/>
            <w:hideMark/>
          </w:tcPr>
          <w:p w14:paraId="6B56B0E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Luftbehandling</w:t>
            </w:r>
          </w:p>
        </w:tc>
        <w:tc>
          <w:tcPr>
            <w:tcW w:w="459" w:type="dxa"/>
            <w:tcBorders>
              <w:top w:val="nil"/>
              <w:left w:val="nil"/>
              <w:bottom w:val="single" w:sz="4" w:space="0" w:color="auto"/>
              <w:right w:val="single" w:sz="4" w:space="0" w:color="auto"/>
            </w:tcBorders>
            <w:shd w:val="clear" w:color="000000" w:fill="E2EFDA"/>
            <w:vAlign w:val="center"/>
            <w:hideMark/>
          </w:tcPr>
          <w:p w14:paraId="77CE092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000000" w:fill="E2EFDA"/>
            <w:vAlign w:val="center"/>
            <w:hideMark/>
          </w:tcPr>
          <w:p w14:paraId="3641F8A8"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E2EFDA"/>
            <w:vAlign w:val="center"/>
            <w:hideMark/>
          </w:tcPr>
          <w:p w14:paraId="1BED16A1"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20 000</w:t>
            </w:r>
          </w:p>
        </w:tc>
        <w:tc>
          <w:tcPr>
            <w:tcW w:w="810" w:type="dxa"/>
            <w:tcBorders>
              <w:top w:val="nil"/>
              <w:left w:val="nil"/>
              <w:bottom w:val="single" w:sz="4" w:space="0" w:color="auto"/>
              <w:right w:val="single" w:sz="4" w:space="0" w:color="auto"/>
            </w:tcBorders>
            <w:shd w:val="clear" w:color="000000" w:fill="E2EFDA"/>
            <w:vAlign w:val="center"/>
            <w:hideMark/>
          </w:tcPr>
          <w:p w14:paraId="7189F0E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53EBECFD"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1CEF97B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2E9C910A"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10F8A340" w14:textId="77777777" w:rsidTr="00664D92">
        <w:trPr>
          <w:trHeight w:val="490"/>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6D4CFB3C"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single" w:sz="4" w:space="0" w:color="auto"/>
              <w:right w:val="nil"/>
            </w:tcBorders>
            <w:shd w:val="clear" w:color="auto" w:fill="auto"/>
            <w:vAlign w:val="center"/>
            <w:hideMark/>
          </w:tcPr>
          <w:p w14:paraId="3D4F108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Åpne avtrekkspipen mellom 3 og 4 etasje i oppgang 5C og utbedre forstoppelsen.</w:t>
            </w:r>
          </w:p>
        </w:tc>
        <w:tc>
          <w:tcPr>
            <w:tcW w:w="459" w:type="dxa"/>
            <w:tcBorders>
              <w:top w:val="nil"/>
              <w:left w:val="nil"/>
              <w:bottom w:val="single" w:sz="4" w:space="0" w:color="auto"/>
              <w:right w:val="single" w:sz="4" w:space="0" w:color="auto"/>
            </w:tcBorders>
            <w:shd w:val="clear" w:color="auto" w:fill="auto"/>
            <w:vAlign w:val="center"/>
            <w:hideMark/>
          </w:tcPr>
          <w:p w14:paraId="1D39DBE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4FB5934B"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03E0797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559FABA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auto" w:fill="auto"/>
            <w:vAlign w:val="center"/>
            <w:hideMark/>
          </w:tcPr>
          <w:p w14:paraId="698A24ED"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73B7757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6021EFC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4F669B05"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2D9B8EB1"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37</w:t>
            </w:r>
          </w:p>
        </w:tc>
        <w:tc>
          <w:tcPr>
            <w:tcW w:w="3366" w:type="dxa"/>
            <w:tcBorders>
              <w:top w:val="nil"/>
              <w:left w:val="nil"/>
              <w:bottom w:val="single" w:sz="4" w:space="0" w:color="auto"/>
              <w:right w:val="nil"/>
            </w:tcBorders>
            <w:shd w:val="clear" w:color="000000" w:fill="E2EFDA"/>
            <w:vAlign w:val="center"/>
            <w:hideMark/>
          </w:tcPr>
          <w:p w14:paraId="43BDD7DE"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Komfortkjøling</w:t>
            </w:r>
          </w:p>
        </w:tc>
        <w:tc>
          <w:tcPr>
            <w:tcW w:w="459" w:type="dxa"/>
            <w:tcBorders>
              <w:top w:val="nil"/>
              <w:left w:val="nil"/>
              <w:bottom w:val="single" w:sz="4" w:space="0" w:color="auto"/>
              <w:right w:val="single" w:sz="4" w:space="0" w:color="auto"/>
            </w:tcBorders>
            <w:shd w:val="clear" w:color="000000" w:fill="E2EFDA"/>
            <w:vAlign w:val="center"/>
            <w:hideMark/>
          </w:tcPr>
          <w:p w14:paraId="650F48F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single" w:sz="4" w:space="0" w:color="auto"/>
              <w:left w:val="nil"/>
              <w:bottom w:val="single" w:sz="4" w:space="0" w:color="auto"/>
              <w:right w:val="single" w:sz="4" w:space="0" w:color="auto"/>
            </w:tcBorders>
            <w:shd w:val="clear" w:color="000000" w:fill="92D050"/>
            <w:vAlign w:val="center"/>
            <w:hideMark/>
          </w:tcPr>
          <w:p w14:paraId="16704750"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1065" w:type="dxa"/>
            <w:tcBorders>
              <w:top w:val="nil"/>
              <w:left w:val="nil"/>
              <w:bottom w:val="single" w:sz="4" w:space="0" w:color="auto"/>
              <w:right w:val="single" w:sz="4" w:space="0" w:color="auto"/>
            </w:tcBorders>
            <w:shd w:val="clear" w:color="000000" w:fill="E2EFDA"/>
            <w:vAlign w:val="center"/>
            <w:hideMark/>
          </w:tcPr>
          <w:p w14:paraId="6C6C986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000000" w:fill="E2EFDA"/>
            <w:vAlign w:val="center"/>
            <w:hideMark/>
          </w:tcPr>
          <w:p w14:paraId="1D1EDD04"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4411AE3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7554F33A"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5703FF51"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333B3672" w14:textId="77777777" w:rsidTr="00664D92">
        <w:trPr>
          <w:trHeight w:val="325"/>
        </w:trPr>
        <w:tc>
          <w:tcPr>
            <w:tcW w:w="764" w:type="dxa"/>
            <w:tcBorders>
              <w:top w:val="nil"/>
              <w:left w:val="single" w:sz="4" w:space="0" w:color="auto"/>
              <w:bottom w:val="single" w:sz="4" w:space="0" w:color="auto"/>
              <w:right w:val="single" w:sz="4" w:space="0" w:color="auto"/>
            </w:tcBorders>
            <w:shd w:val="clear" w:color="auto" w:fill="auto"/>
            <w:vAlign w:val="center"/>
            <w:hideMark/>
          </w:tcPr>
          <w:p w14:paraId="2E55EB6E"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single" w:sz="4" w:space="0" w:color="auto"/>
              <w:right w:val="nil"/>
            </w:tcBorders>
            <w:shd w:val="clear" w:color="auto" w:fill="auto"/>
            <w:vAlign w:val="center"/>
            <w:hideMark/>
          </w:tcPr>
          <w:p w14:paraId="3135A1E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Ingen tiltak</w:t>
            </w:r>
          </w:p>
        </w:tc>
        <w:tc>
          <w:tcPr>
            <w:tcW w:w="459" w:type="dxa"/>
            <w:tcBorders>
              <w:top w:val="nil"/>
              <w:left w:val="nil"/>
              <w:bottom w:val="single" w:sz="4" w:space="0" w:color="auto"/>
              <w:right w:val="single" w:sz="4" w:space="0" w:color="auto"/>
            </w:tcBorders>
            <w:shd w:val="clear" w:color="auto" w:fill="auto"/>
            <w:vAlign w:val="center"/>
            <w:hideMark/>
          </w:tcPr>
          <w:p w14:paraId="71918EBB"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single" w:sz="4" w:space="0" w:color="auto"/>
              <w:right w:val="single" w:sz="4" w:space="0" w:color="auto"/>
            </w:tcBorders>
            <w:shd w:val="clear" w:color="auto" w:fill="auto"/>
            <w:vAlign w:val="center"/>
            <w:hideMark/>
          </w:tcPr>
          <w:p w14:paraId="781D9E61"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auto" w:fill="auto"/>
            <w:vAlign w:val="center"/>
            <w:hideMark/>
          </w:tcPr>
          <w:p w14:paraId="2351F89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auto" w:fill="auto"/>
            <w:vAlign w:val="center"/>
            <w:hideMark/>
          </w:tcPr>
          <w:p w14:paraId="1ABA440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auto" w:fill="auto"/>
            <w:vAlign w:val="center"/>
            <w:hideMark/>
          </w:tcPr>
          <w:p w14:paraId="76D0502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auto" w:fill="auto"/>
            <w:vAlign w:val="center"/>
            <w:hideMark/>
          </w:tcPr>
          <w:p w14:paraId="309ED370"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auto" w:fill="auto"/>
            <w:vAlign w:val="center"/>
            <w:hideMark/>
          </w:tcPr>
          <w:p w14:paraId="5822343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12A7E25E" w14:textId="77777777" w:rsidTr="00664D92">
        <w:trPr>
          <w:trHeight w:val="325"/>
        </w:trPr>
        <w:tc>
          <w:tcPr>
            <w:tcW w:w="764" w:type="dxa"/>
            <w:tcBorders>
              <w:top w:val="nil"/>
              <w:left w:val="single" w:sz="4" w:space="0" w:color="auto"/>
              <w:bottom w:val="single" w:sz="4" w:space="0" w:color="auto"/>
              <w:right w:val="single" w:sz="4" w:space="0" w:color="auto"/>
            </w:tcBorders>
            <w:shd w:val="clear" w:color="000000" w:fill="E2EFDA"/>
            <w:vAlign w:val="center"/>
            <w:hideMark/>
          </w:tcPr>
          <w:p w14:paraId="01A479ED"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38</w:t>
            </w:r>
          </w:p>
        </w:tc>
        <w:tc>
          <w:tcPr>
            <w:tcW w:w="3366" w:type="dxa"/>
            <w:tcBorders>
              <w:top w:val="nil"/>
              <w:left w:val="nil"/>
              <w:bottom w:val="single" w:sz="4" w:space="0" w:color="auto"/>
              <w:right w:val="nil"/>
            </w:tcBorders>
            <w:shd w:val="clear" w:color="000000" w:fill="E2EFDA"/>
            <w:vAlign w:val="center"/>
            <w:hideMark/>
          </w:tcPr>
          <w:p w14:paraId="1DE629A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Dokumentasjon VVS</w:t>
            </w:r>
          </w:p>
        </w:tc>
        <w:tc>
          <w:tcPr>
            <w:tcW w:w="459" w:type="dxa"/>
            <w:tcBorders>
              <w:top w:val="nil"/>
              <w:left w:val="nil"/>
              <w:bottom w:val="single" w:sz="4" w:space="0" w:color="auto"/>
              <w:right w:val="single" w:sz="4" w:space="0" w:color="auto"/>
            </w:tcBorders>
            <w:shd w:val="clear" w:color="000000" w:fill="E2EFDA"/>
            <w:vAlign w:val="center"/>
            <w:hideMark/>
          </w:tcPr>
          <w:p w14:paraId="21D8BA1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single" w:sz="4" w:space="0" w:color="auto"/>
              <w:left w:val="nil"/>
              <w:bottom w:val="single" w:sz="4" w:space="0" w:color="auto"/>
              <w:right w:val="single" w:sz="4" w:space="0" w:color="auto"/>
            </w:tcBorders>
            <w:shd w:val="clear" w:color="000000" w:fill="92D050"/>
            <w:vAlign w:val="center"/>
            <w:hideMark/>
          </w:tcPr>
          <w:p w14:paraId="1268FD0F"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1065" w:type="dxa"/>
            <w:tcBorders>
              <w:top w:val="nil"/>
              <w:left w:val="nil"/>
              <w:bottom w:val="single" w:sz="4" w:space="0" w:color="auto"/>
              <w:right w:val="single" w:sz="4" w:space="0" w:color="auto"/>
            </w:tcBorders>
            <w:shd w:val="clear" w:color="000000" w:fill="E2EFDA"/>
            <w:vAlign w:val="center"/>
            <w:hideMark/>
          </w:tcPr>
          <w:p w14:paraId="60C0F6B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single" w:sz="4" w:space="0" w:color="auto"/>
              <w:right w:val="single" w:sz="4" w:space="0" w:color="auto"/>
            </w:tcBorders>
            <w:shd w:val="clear" w:color="000000" w:fill="E2EFDA"/>
            <w:vAlign w:val="center"/>
            <w:hideMark/>
          </w:tcPr>
          <w:p w14:paraId="65C5868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single" w:sz="4" w:space="0" w:color="auto"/>
              <w:right w:val="single" w:sz="4" w:space="0" w:color="auto"/>
            </w:tcBorders>
            <w:shd w:val="clear" w:color="000000" w:fill="E2EFDA"/>
            <w:vAlign w:val="center"/>
            <w:hideMark/>
          </w:tcPr>
          <w:p w14:paraId="65C712D4"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single" w:sz="4" w:space="0" w:color="auto"/>
              <w:right w:val="nil"/>
            </w:tcBorders>
            <w:shd w:val="clear" w:color="000000" w:fill="E2EFDA"/>
            <w:vAlign w:val="center"/>
            <w:hideMark/>
          </w:tcPr>
          <w:p w14:paraId="212A3FC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single" w:sz="4" w:space="0" w:color="auto"/>
              <w:right w:val="single" w:sz="4" w:space="0" w:color="auto"/>
            </w:tcBorders>
            <w:shd w:val="clear" w:color="000000" w:fill="E2EFDA"/>
            <w:vAlign w:val="center"/>
            <w:hideMark/>
          </w:tcPr>
          <w:p w14:paraId="6CDDC3A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42AB0B09" w14:textId="77777777" w:rsidTr="00664D92">
        <w:trPr>
          <w:trHeight w:val="341"/>
        </w:trPr>
        <w:tc>
          <w:tcPr>
            <w:tcW w:w="764" w:type="dxa"/>
            <w:tcBorders>
              <w:top w:val="nil"/>
              <w:left w:val="single" w:sz="4" w:space="0" w:color="auto"/>
              <w:bottom w:val="nil"/>
              <w:right w:val="single" w:sz="4" w:space="0" w:color="auto"/>
            </w:tcBorders>
            <w:shd w:val="clear" w:color="auto" w:fill="auto"/>
            <w:vAlign w:val="center"/>
            <w:hideMark/>
          </w:tcPr>
          <w:p w14:paraId="4DA3FE00"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w:t>
            </w:r>
          </w:p>
        </w:tc>
        <w:tc>
          <w:tcPr>
            <w:tcW w:w="3366" w:type="dxa"/>
            <w:tcBorders>
              <w:top w:val="nil"/>
              <w:left w:val="nil"/>
              <w:bottom w:val="nil"/>
              <w:right w:val="nil"/>
            </w:tcBorders>
            <w:shd w:val="clear" w:color="auto" w:fill="auto"/>
            <w:vAlign w:val="center"/>
            <w:hideMark/>
          </w:tcPr>
          <w:p w14:paraId="27541547"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Ingen tiltak</w:t>
            </w:r>
          </w:p>
        </w:tc>
        <w:tc>
          <w:tcPr>
            <w:tcW w:w="459" w:type="dxa"/>
            <w:tcBorders>
              <w:top w:val="nil"/>
              <w:left w:val="nil"/>
              <w:bottom w:val="nil"/>
              <w:right w:val="single" w:sz="4" w:space="0" w:color="auto"/>
            </w:tcBorders>
            <w:shd w:val="clear" w:color="auto" w:fill="auto"/>
            <w:vAlign w:val="center"/>
            <w:hideMark/>
          </w:tcPr>
          <w:p w14:paraId="5FC0FF0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nil"/>
              <w:left w:val="nil"/>
              <w:bottom w:val="nil"/>
              <w:right w:val="single" w:sz="4" w:space="0" w:color="auto"/>
            </w:tcBorders>
            <w:shd w:val="clear" w:color="auto" w:fill="auto"/>
            <w:vAlign w:val="center"/>
            <w:hideMark/>
          </w:tcPr>
          <w:p w14:paraId="0A03F51A"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nil"/>
              <w:right w:val="single" w:sz="4" w:space="0" w:color="auto"/>
            </w:tcBorders>
            <w:shd w:val="clear" w:color="auto" w:fill="auto"/>
            <w:vAlign w:val="center"/>
            <w:hideMark/>
          </w:tcPr>
          <w:p w14:paraId="54DEA635"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810" w:type="dxa"/>
            <w:tcBorders>
              <w:top w:val="nil"/>
              <w:left w:val="nil"/>
              <w:bottom w:val="nil"/>
              <w:right w:val="single" w:sz="4" w:space="0" w:color="auto"/>
            </w:tcBorders>
            <w:shd w:val="clear" w:color="auto" w:fill="auto"/>
            <w:vAlign w:val="center"/>
            <w:hideMark/>
          </w:tcPr>
          <w:p w14:paraId="7C9B2F3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54" w:type="dxa"/>
            <w:tcBorders>
              <w:top w:val="nil"/>
              <w:left w:val="nil"/>
              <w:bottom w:val="nil"/>
              <w:right w:val="single" w:sz="4" w:space="0" w:color="auto"/>
            </w:tcBorders>
            <w:shd w:val="clear" w:color="auto" w:fill="auto"/>
            <w:vAlign w:val="center"/>
            <w:hideMark/>
          </w:tcPr>
          <w:p w14:paraId="686E793D"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776" w:type="dxa"/>
            <w:tcBorders>
              <w:top w:val="nil"/>
              <w:left w:val="nil"/>
              <w:bottom w:val="nil"/>
              <w:right w:val="nil"/>
            </w:tcBorders>
            <w:shd w:val="clear" w:color="auto" w:fill="auto"/>
            <w:vAlign w:val="center"/>
            <w:hideMark/>
          </w:tcPr>
          <w:p w14:paraId="712DFE8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161" w:type="dxa"/>
            <w:tcBorders>
              <w:top w:val="nil"/>
              <w:left w:val="single" w:sz="4" w:space="0" w:color="auto"/>
              <w:bottom w:val="nil"/>
              <w:right w:val="single" w:sz="4" w:space="0" w:color="auto"/>
            </w:tcBorders>
            <w:shd w:val="clear" w:color="auto" w:fill="auto"/>
            <w:vAlign w:val="center"/>
            <w:hideMark/>
          </w:tcPr>
          <w:p w14:paraId="0C8AC4C2"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r>
      <w:tr w:rsidR="00017649" w:rsidRPr="00497F9F" w14:paraId="41EE0185" w14:textId="77777777" w:rsidTr="00664D92">
        <w:trPr>
          <w:trHeight w:val="325"/>
        </w:trPr>
        <w:tc>
          <w:tcPr>
            <w:tcW w:w="764" w:type="dxa"/>
            <w:tcBorders>
              <w:top w:val="single" w:sz="8" w:space="0" w:color="auto"/>
              <w:left w:val="single" w:sz="8" w:space="0" w:color="auto"/>
              <w:bottom w:val="single" w:sz="4" w:space="0" w:color="auto"/>
              <w:right w:val="single" w:sz="4" w:space="0" w:color="auto"/>
            </w:tcBorders>
            <w:shd w:val="clear" w:color="000000" w:fill="F8CBAD"/>
            <w:vAlign w:val="center"/>
            <w:hideMark/>
          </w:tcPr>
          <w:p w14:paraId="36D339D4"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3366" w:type="dxa"/>
            <w:tcBorders>
              <w:top w:val="single" w:sz="8" w:space="0" w:color="auto"/>
              <w:left w:val="nil"/>
              <w:bottom w:val="nil"/>
              <w:right w:val="nil"/>
            </w:tcBorders>
            <w:shd w:val="clear" w:color="000000" w:fill="F8CBAD"/>
            <w:vAlign w:val="center"/>
            <w:hideMark/>
          </w:tcPr>
          <w:p w14:paraId="605E4086"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Sum</w:t>
            </w:r>
          </w:p>
        </w:tc>
        <w:tc>
          <w:tcPr>
            <w:tcW w:w="459" w:type="dxa"/>
            <w:tcBorders>
              <w:top w:val="single" w:sz="8" w:space="0" w:color="auto"/>
              <w:left w:val="nil"/>
              <w:bottom w:val="nil"/>
              <w:right w:val="single" w:sz="4" w:space="0" w:color="auto"/>
            </w:tcBorders>
            <w:shd w:val="clear" w:color="000000" w:fill="F8CBAD"/>
            <w:vAlign w:val="center"/>
            <w:hideMark/>
          </w:tcPr>
          <w:p w14:paraId="1ADE2B99"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551" w:type="dxa"/>
            <w:tcBorders>
              <w:top w:val="single" w:sz="8" w:space="0" w:color="auto"/>
              <w:left w:val="nil"/>
              <w:bottom w:val="single" w:sz="4" w:space="0" w:color="auto"/>
              <w:right w:val="single" w:sz="4" w:space="0" w:color="auto"/>
            </w:tcBorders>
            <w:shd w:val="clear" w:color="000000" w:fill="F8CBAD"/>
            <w:vAlign w:val="center"/>
            <w:hideMark/>
          </w:tcPr>
          <w:p w14:paraId="583B5B08"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single" w:sz="8" w:space="0" w:color="auto"/>
              <w:left w:val="nil"/>
              <w:bottom w:val="single" w:sz="4" w:space="0" w:color="auto"/>
              <w:right w:val="single" w:sz="4" w:space="0" w:color="auto"/>
            </w:tcBorders>
            <w:shd w:val="clear" w:color="000000" w:fill="F8CBAD"/>
            <w:vAlign w:val="center"/>
            <w:hideMark/>
          </w:tcPr>
          <w:p w14:paraId="78202290"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20 000</w:t>
            </w:r>
          </w:p>
        </w:tc>
        <w:tc>
          <w:tcPr>
            <w:tcW w:w="810" w:type="dxa"/>
            <w:tcBorders>
              <w:top w:val="single" w:sz="8" w:space="0" w:color="auto"/>
              <w:left w:val="nil"/>
              <w:bottom w:val="single" w:sz="4" w:space="0" w:color="auto"/>
              <w:right w:val="single" w:sz="4" w:space="0" w:color="auto"/>
            </w:tcBorders>
            <w:shd w:val="clear" w:color="000000" w:fill="F8CBAD"/>
            <w:vAlign w:val="center"/>
            <w:hideMark/>
          </w:tcPr>
          <w:p w14:paraId="03DAD44B"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1 660 000</w:t>
            </w:r>
          </w:p>
        </w:tc>
        <w:tc>
          <w:tcPr>
            <w:tcW w:w="754" w:type="dxa"/>
            <w:tcBorders>
              <w:top w:val="single" w:sz="8" w:space="0" w:color="auto"/>
              <w:left w:val="nil"/>
              <w:bottom w:val="single" w:sz="4" w:space="0" w:color="auto"/>
              <w:right w:val="single" w:sz="4" w:space="0" w:color="auto"/>
            </w:tcBorders>
            <w:shd w:val="clear" w:color="000000" w:fill="F8CBAD"/>
            <w:vAlign w:val="center"/>
            <w:hideMark/>
          </w:tcPr>
          <w:p w14:paraId="7D0EFCF6"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776" w:type="dxa"/>
            <w:tcBorders>
              <w:top w:val="single" w:sz="8" w:space="0" w:color="auto"/>
              <w:left w:val="nil"/>
              <w:bottom w:val="single" w:sz="4" w:space="0" w:color="auto"/>
              <w:right w:val="nil"/>
            </w:tcBorders>
            <w:shd w:val="clear" w:color="000000" w:fill="F8CBAD"/>
            <w:vAlign w:val="center"/>
            <w:hideMark/>
          </w:tcPr>
          <w:p w14:paraId="430B60A7"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1161" w:type="dxa"/>
            <w:tcBorders>
              <w:top w:val="single" w:sz="8" w:space="0" w:color="auto"/>
              <w:left w:val="single" w:sz="4" w:space="0" w:color="auto"/>
              <w:bottom w:val="single" w:sz="4" w:space="0" w:color="auto"/>
              <w:right w:val="single" w:sz="8" w:space="0" w:color="auto"/>
            </w:tcBorders>
            <w:shd w:val="clear" w:color="000000" w:fill="F8CBAD"/>
            <w:vAlign w:val="center"/>
            <w:hideMark/>
          </w:tcPr>
          <w:p w14:paraId="2687C71A"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r>
      <w:tr w:rsidR="00017649" w:rsidRPr="00497F9F" w14:paraId="52567D3E" w14:textId="77777777" w:rsidTr="00664D92">
        <w:trPr>
          <w:trHeight w:val="490"/>
        </w:trPr>
        <w:tc>
          <w:tcPr>
            <w:tcW w:w="764" w:type="dxa"/>
            <w:tcBorders>
              <w:top w:val="nil"/>
              <w:left w:val="single" w:sz="8" w:space="0" w:color="auto"/>
              <w:bottom w:val="single" w:sz="4" w:space="0" w:color="auto"/>
              <w:right w:val="single" w:sz="4" w:space="0" w:color="auto"/>
            </w:tcBorders>
            <w:shd w:val="clear" w:color="000000" w:fill="F8CBAD"/>
            <w:vAlign w:val="center"/>
            <w:hideMark/>
          </w:tcPr>
          <w:p w14:paraId="62BD1352"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3366" w:type="dxa"/>
            <w:tcBorders>
              <w:top w:val="single" w:sz="4" w:space="0" w:color="auto"/>
              <w:left w:val="nil"/>
              <w:bottom w:val="nil"/>
              <w:right w:val="nil"/>
            </w:tcBorders>
            <w:shd w:val="clear" w:color="000000" w:fill="F8CBAD"/>
            <w:vAlign w:val="center"/>
            <w:hideMark/>
          </w:tcPr>
          <w:p w14:paraId="0A9B1FFC"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Rigg &amp; Drift inkl. prosjektering, administrasjon, kontroll og oppfølging</w:t>
            </w:r>
          </w:p>
        </w:tc>
        <w:tc>
          <w:tcPr>
            <w:tcW w:w="459" w:type="dxa"/>
            <w:tcBorders>
              <w:top w:val="single" w:sz="4" w:space="0" w:color="auto"/>
              <w:left w:val="nil"/>
              <w:bottom w:val="nil"/>
              <w:right w:val="single" w:sz="4" w:space="0" w:color="auto"/>
            </w:tcBorders>
            <w:shd w:val="clear" w:color="000000" w:fill="F8CBAD"/>
            <w:vAlign w:val="center"/>
            <w:hideMark/>
          </w:tcPr>
          <w:p w14:paraId="7C26CF4D"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15%</w:t>
            </w:r>
          </w:p>
        </w:tc>
        <w:tc>
          <w:tcPr>
            <w:tcW w:w="551" w:type="dxa"/>
            <w:tcBorders>
              <w:top w:val="nil"/>
              <w:left w:val="nil"/>
              <w:bottom w:val="single" w:sz="4" w:space="0" w:color="auto"/>
              <w:right w:val="single" w:sz="4" w:space="0" w:color="auto"/>
            </w:tcBorders>
            <w:shd w:val="clear" w:color="000000" w:fill="F8CBAD"/>
            <w:vAlign w:val="center"/>
            <w:hideMark/>
          </w:tcPr>
          <w:p w14:paraId="77EBA51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F8CBAD"/>
            <w:vAlign w:val="center"/>
            <w:hideMark/>
          </w:tcPr>
          <w:p w14:paraId="262A82AF"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3 000</w:t>
            </w:r>
          </w:p>
        </w:tc>
        <w:tc>
          <w:tcPr>
            <w:tcW w:w="810" w:type="dxa"/>
            <w:tcBorders>
              <w:top w:val="nil"/>
              <w:left w:val="nil"/>
              <w:bottom w:val="single" w:sz="4" w:space="0" w:color="auto"/>
              <w:right w:val="single" w:sz="4" w:space="0" w:color="auto"/>
            </w:tcBorders>
            <w:shd w:val="clear" w:color="000000" w:fill="F8CBAD"/>
            <w:vAlign w:val="center"/>
            <w:hideMark/>
          </w:tcPr>
          <w:p w14:paraId="47E4471E"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249 000</w:t>
            </w:r>
          </w:p>
        </w:tc>
        <w:tc>
          <w:tcPr>
            <w:tcW w:w="754" w:type="dxa"/>
            <w:tcBorders>
              <w:top w:val="nil"/>
              <w:left w:val="nil"/>
              <w:bottom w:val="single" w:sz="4" w:space="0" w:color="auto"/>
              <w:right w:val="single" w:sz="4" w:space="0" w:color="auto"/>
            </w:tcBorders>
            <w:shd w:val="clear" w:color="000000" w:fill="F8CBAD"/>
            <w:vAlign w:val="center"/>
            <w:hideMark/>
          </w:tcPr>
          <w:p w14:paraId="1B89380C"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776" w:type="dxa"/>
            <w:tcBorders>
              <w:top w:val="nil"/>
              <w:left w:val="nil"/>
              <w:bottom w:val="single" w:sz="4" w:space="0" w:color="auto"/>
              <w:right w:val="nil"/>
            </w:tcBorders>
            <w:shd w:val="clear" w:color="000000" w:fill="F8CBAD"/>
            <w:vAlign w:val="center"/>
            <w:hideMark/>
          </w:tcPr>
          <w:p w14:paraId="7A37D848"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1161" w:type="dxa"/>
            <w:tcBorders>
              <w:top w:val="nil"/>
              <w:left w:val="single" w:sz="4" w:space="0" w:color="auto"/>
              <w:bottom w:val="single" w:sz="4" w:space="0" w:color="auto"/>
              <w:right w:val="single" w:sz="8" w:space="0" w:color="auto"/>
            </w:tcBorders>
            <w:shd w:val="clear" w:color="000000" w:fill="F8CBAD"/>
            <w:vAlign w:val="center"/>
            <w:hideMark/>
          </w:tcPr>
          <w:p w14:paraId="4B713DA3"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r>
      <w:tr w:rsidR="00017649" w:rsidRPr="00497F9F" w14:paraId="2C11BBA9" w14:textId="77777777" w:rsidTr="00664D92">
        <w:trPr>
          <w:trHeight w:val="341"/>
        </w:trPr>
        <w:tc>
          <w:tcPr>
            <w:tcW w:w="764" w:type="dxa"/>
            <w:tcBorders>
              <w:top w:val="nil"/>
              <w:left w:val="single" w:sz="8" w:space="0" w:color="auto"/>
              <w:bottom w:val="single" w:sz="4" w:space="0" w:color="auto"/>
              <w:right w:val="single" w:sz="4" w:space="0" w:color="auto"/>
            </w:tcBorders>
            <w:shd w:val="clear" w:color="000000" w:fill="F8CBAD"/>
            <w:vAlign w:val="center"/>
            <w:hideMark/>
          </w:tcPr>
          <w:p w14:paraId="5B0F83FF" w14:textId="77777777" w:rsidR="00497F9F" w:rsidRPr="00497F9F" w:rsidRDefault="00497F9F"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3366" w:type="dxa"/>
            <w:tcBorders>
              <w:top w:val="single" w:sz="4" w:space="0" w:color="auto"/>
              <w:left w:val="nil"/>
              <w:bottom w:val="single" w:sz="4" w:space="0" w:color="auto"/>
              <w:right w:val="nil"/>
            </w:tcBorders>
            <w:shd w:val="clear" w:color="000000" w:fill="F8CBAD"/>
            <w:vAlign w:val="center"/>
            <w:hideMark/>
          </w:tcPr>
          <w:p w14:paraId="7D47AA9F"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proofErr w:type="spellStart"/>
            <w:r w:rsidRPr="00497F9F">
              <w:rPr>
                <w:rFonts w:ascii="Calibri" w:eastAsia="Times New Roman" w:hAnsi="Calibri" w:cs="Calibri"/>
                <w:bCs w:val="0"/>
                <w:color w:val="000000"/>
                <w:sz w:val="16"/>
                <w:szCs w:val="16"/>
                <w:lang w:eastAsia="nb-NO"/>
              </w:rPr>
              <w:t>Mva</w:t>
            </w:r>
            <w:proofErr w:type="spellEnd"/>
          </w:p>
        </w:tc>
        <w:tc>
          <w:tcPr>
            <w:tcW w:w="459" w:type="dxa"/>
            <w:tcBorders>
              <w:top w:val="single" w:sz="4" w:space="0" w:color="auto"/>
              <w:left w:val="nil"/>
              <w:bottom w:val="single" w:sz="4" w:space="0" w:color="auto"/>
              <w:right w:val="single" w:sz="4" w:space="0" w:color="auto"/>
            </w:tcBorders>
            <w:shd w:val="clear" w:color="000000" w:fill="F8CBAD"/>
            <w:vAlign w:val="center"/>
            <w:hideMark/>
          </w:tcPr>
          <w:p w14:paraId="41697F90"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25%</w:t>
            </w:r>
          </w:p>
        </w:tc>
        <w:tc>
          <w:tcPr>
            <w:tcW w:w="551" w:type="dxa"/>
            <w:tcBorders>
              <w:top w:val="nil"/>
              <w:left w:val="nil"/>
              <w:bottom w:val="single" w:sz="4" w:space="0" w:color="auto"/>
              <w:right w:val="single" w:sz="4" w:space="0" w:color="auto"/>
            </w:tcBorders>
            <w:shd w:val="clear" w:color="000000" w:fill="F8CBAD"/>
            <w:vAlign w:val="center"/>
            <w:hideMark/>
          </w:tcPr>
          <w:p w14:paraId="074F7D13" w14:textId="77777777" w:rsidR="00497F9F" w:rsidRPr="00497F9F" w:rsidRDefault="00497F9F" w:rsidP="00017649">
            <w:pPr>
              <w:autoSpaceDE/>
              <w:autoSpaceDN/>
              <w:adjustRightInd/>
              <w:spacing w:line="240" w:lineRule="auto"/>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 </w:t>
            </w:r>
          </w:p>
        </w:tc>
        <w:tc>
          <w:tcPr>
            <w:tcW w:w="1065" w:type="dxa"/>
            <w:tcBorders>
              <w:top w:val="nil"/>
              <w:left w:val="nil"/>
              <w:bottom w:val="single" w:sz="4" w:space="0" w:color="auto"/>
              <w:right w:val="single" w:sz="4" w:space="0" w:color="auto"/>
            </w:tcBorders>
            <w:shd w:val="clear" w:color="000000" w:fill="F8CBAD"/>
            <w:vAlign w:val="center"/>
            <w:hideMark/>
          </w:tcPr>
          <w:p w14:paraId="0F7DF981"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5 750</w:t>
            </w:r>
          </w:p>
        </w:tc>
        <w:tc>
          <w:tcPr>
            <w:tcW w:w="810" w:type="dxa"/>
            <w:tcBorders>
              <w:top w:val="nil"/>
              <w:left w:val="nil"/>
              <w:bottom w:val="single" w:sz="4" w:space="0" w:color="auto"/>
              <w:right w:val="single" w:sz="4" w:space="0" w:color="auto"/>
            </w:tcBorders>
            <w:shd w:val="clear" w:color="000000" w:fill="F8CBAD"/>
            <w:vAlign w:val="center"/>
            <w:hideMark/>
          </w:tcPr>
          <w:p w14:paraId="6ED974CB"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477 250</w:t>
            </w:r>
          </w:p>
        </w:tc>
        <w:tc>
          <w:tcPr>
            <w:tcW w:w="754" w:type="dxa"/>
            <w:tcBorders>
              <w:top w:val="nil"/>
              <w:left w:val="nil"/>
              <w:bottom w:val="single" w:sz="4" w:space="0" w:color="auto"/>
              <w:right w:val="single" w:sz="4" w:space="0" w:color="auto"/>
            </w:tcBorders>
            <w:shd w:val="clear" w:color="000000" w:fill="F8CBAD"/>
            <w:vAlign w:val="center"/>
            <w:hideMark/>
          </w:tcPr>
          <w:p w14:paraId="27629306"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776" w:type="dxa"/>
            <w:tcBorders>
              <w:top w:val="nil"/>
              <w:left w:val="nil"/>
              <w:bottom w:val="single" w:sz="4" w:space="0" w:color="auto"/>
              <w:right w:val="nil"/>
            </w:tcBorders>
            <w:shd w:val="clear" w:color="000000" w:fill="F8CBAD"/>
            <w:vAlign w:val="center"/>
            <w:hideMark/>
          </w:tcPr>
          <w:p w14:paraId="0BAF09A6"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c>
          <w:tcPr>
            <w:tcW w:w="1161" w:type="dxa"/>
            <w:tcBorders>
              <w:top w:val="nil"/>
              <w:left w:val="single" w:sz="4" w:space="0" w:color="auto"/>
              <w:bottom w:val="single" w:sz="4" w:space="0" w:color="auto"/>
              <w:right w:val="single" w:sz="8" w:space="0" w:color="auto"/>
            </w:tcBorders>
            <w:shd w:val="clear" w:color="000000" w:fill="F8CBAD"/>
            <w:vAlign w:val="center"/>
            <w:hideMark/>
          </w:tcPr>
          <w:p w14:paraId="5511EF2F" w14:textId="77777777" w:rsidR="00497F9F" w:rsidRPr="00497F9F" w:rsidRDefault="00497F9F"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497F9F">
              <w:rPr>
                <w:rFonts w:ascii="Calibri" w:eastAsia="Times New Roman" w:hAnsi="Calibri" w:cs="Calibri"/>
                <w:bCs w:val="0"/>
                <w:color w:val="000000"/>
                <w:sz w:val="16"/>
                <w:szCs w:val="16"/>
                <w:lang w:eastAsia="nb-NO"/>
              </w:rPr>
              <w:t>0</w:t>
            </w:r>
          </w:p>
        </w:tc>
      </w:tr>
      <w:tr w:rsidR="00017649" w:rsidRPr="00497F9F" w14:paraId="3EFF0DE7" w14:textId="77777777" w:rsidTr="00664D92">
        <w:trPr>
          <w:trHeight w:val="341"/>
        </w:trPr>
        <w:tc>
          <w:tcPr>
            <w:tcW w:w="764" w:type="dxa"/>
            <w:tcBorders>
              <w:top w:val="single" w:sz="8" w:space="0" w:color="auto"/>
              <w:left w:val="single" w:sz="8" w:space="0" w:color="auto"/>
              <w:bottom w:val="single" w:sz="8" w:space="0" w:color="auto"/>
              <w:right w:val="single" w:sz="4" w:space="0" w:color="auto"/>
            </w:tcBorders>
            <w:shd w:val="clear" w:color="000000" w:fill="F07E5E"/>
            <w:vAlign w:val="center"/>
            <w:hideMark/>
          </w:tcPr>
          <w:p w14:paraId="3F591737" w14:textId="77777777" w:rsidR="00497F9F" w:rsidRPr="00497F9F" w:rsidRDefault="00497F9F" w:rsidP="00017649">
            <w:pPr>
              <w:autoSpaceDE/>
              <w:autoSpaceDN/>
              <w:adjustRightInd/>
              <w:spacing w:line="240" w:lineRule="auto"/>
              <w:jc w:val="center"/>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 </w:t>
            </w:r>
          </w:p>
        </w:tc>
        <w:tc>
          <w:tcPr>
            <w:tcW w:w="3366" w:type="dxa"/>
            <w:tcBorders>
              <w:top w:val="single" w:sz="8" w:space="0" w:color="auto"/>
              <w:left w:val="nil"/>
              <w:bottom w:val="single" w:sz="8" w:space="0" w:color="auto"/>
              <w:right w:val="nil"/>
            </w:tcBorders>
            <w:shd w:val="clear" w:color="000000" w:fill="F07E5E"/>
            <w:vAlign w:val="center"/>
            <w:hideMark/>
          </w:tcPr>
          <w:p w14:paraId="57DC6422" w14:textId="77777777" w:rsidR="00497F9F" w:rsidRPr="00497F9F" w:rsidRDefault="00497F9F" w:rsidP="00017649">
            <w:pPr>
              <w:autoSpaceDE/>
              <w:autoSpaceDN/>
              <w:adjustRightInd/>
              <w:spacing w:line="240" w:lineRule="auto"/>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Totalt</w:t>
            </w:r>
          </w:p>
        </w:tc>
        <w:tc>
          <w:tcPr>
            <w:tcW w:w="459" w:type="dxa"/>
            <w:tcBorders>
              <w:top w:val="single" w:sz="8" w:space="0" w:color="auto"/>
              <w:left w:val="nil"/>
              <w:bottom w:val="single" w:sz="8" w:space="0" w:color="auto"/>
              <w:right w:val="single" w:sz="4" w:space="0" w:color="auto"/>
            </w:tcBorders>
            <w:shd w:val="clear" w:color="000000" w:fill="F07E5E"/>
            <w:vAlign w:val="center"/>
            <w:hideMark/>
          </w:tcPr>
          <w:p w14:paraId="3CFA4D4F" w14:textId="77777777" w:rsidR="00497F9F" w:rsidRPr="00497F9F" w:rsidRDefault="00497F9F" w:rsidP="00017649">
            <w:pPr>
              <w:autoSpaceDE/>
              <w:autoSpaceDN/>
              <w:adjustRightInd/>
              <w:spacing w:line="240" w:lineRule="auto"/>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 </w:t>
            </w:r>
          </w:p>
        </w:tc>
        <w:tc>
          <w:tcPr>
            <w:tcW w:w="551" w:type="dxa"/>
            <w:tcBorders>
              <w:top w:val="single" w:sz="8" w:space="0" w:color="auto"/>
              <w:left w:val="nil"/>
              <w:bottom w:val="single" w:sz="8" w:space="0" w:color="auto"/>
              <w:right w:val="single" w:sz="4" w:space="0" w:color="auto"/>
            </w:tcBorders>
            <w:shd w:val="clear" w:color="000000" w:fill="F07E5E"/>
            <w:vAlign w:val="center"/>
            <w:hideMark/>
          </w:tcPr>
          <w:p w14:paraId="6974AB2F" w14:textId="77777777" w:rsidR="00497F9F" w:rsidRPr="00497F9F" w:rsidRDefault="00497F9F" w:rsidP="00017649">
            <w:pPr>
              <w:autoSpaceDE/>
              <w:autoSpaceDN/>
              <w:adjustRightInd/>
              <w:spacing w:line="240" w:lineRule="auto"/>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 </w:t>
            </w:r>
          </w:p>
        </w:tc>
        <w:tc>
          <w:tcPr>
            <w:tcW w:w="1065" w:type="dxa"/>
            <w:tcBorders>
              <w:top w:val="single" w:sz="8" w:space="0" w:color="auto"/>
              <w:left w:val="nil"/>
              <w:bottom w:val="single" w:sz="8" w:space="0" w:color="auto"/>
              <w:right w:val="single" w:sz="4" w:space="0" w:color="auto"/>
            </w:tcBorders>
            <w:shd w:val="clear" w:color="000000" w:fill="F07E5E"/>
            <w:vAlign w:val="center"/>
            <w:hideMark/>
          </w:tcPr>
          <w:p w14:paraId="3BD821F6" w14:textId="77777777" w:rsidR="00497F9F" w:rsidRPr="00497F9F" w:rsidRDefault="00497F9F" w:rsidP="00017649">
            <w:pPr>
              <w:autoSpaceDE/>
              <w:autoSpaceDN/>
              <w:adjustRightInd/>
              <w:spacing w:line="240" w:lineRule="auto"/>
              <w:jc w:val="right"/>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28 750</w:t>
            </w:r>
          </w:p>
        </w:tc>
        <w:tc>
          <w:tcPr>
            <w:tcW w:w="810" w:type="dxa"/>
            <w:tcBorders>
              <w:top w:val="single" w:sz="8" w:space="0" w:color="auto"/>
              <w:left w:val="nil"/>
              <w:bottom w:val="single" w:sz="8" w:space="0" w:color="auto"/>
              <w:right w:val="single" w:sz="4" w:space="0" w:color="auto"/>
            </w:tcBorders>
            <w:shd w:val="clear" w:color="000000" w:fill="F07E5E"/>
            <w:vAlign w:val="center"/>
            <w:hideMark/>
          </w:tcPr>
          <w:p w14:paraId="6D9BA5D1" w14:textId="77777777" w:rsidR="00497F9F" w:rsidRPr="00497F9F" w:rsidRDefault="00497F9F" w:rsidP="00017649">
            <w:pPr>
              <w:autoSpaceDE/>
              <w:autoSpaceDN/>
              <w:adjustRightInd/>
              <w:spacing w:line="240" w:lineRule="auto"/>
              <w:jc w:val="right"/>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2 386 250</w:t>
            </w:r>
          </w:p>
        </w:tc>
        <w:tc>
          <w:tcPr>
            <w:tcW w:w="754" w:type="dxa"/>
            <w:tcBorders>
              <w:top w:val="single" w:sz="8" w:space="0" w:color="auto"/>
              <w:left w:val="nil"/>
              <w:bottom w:val="single" w:sz="8" w:space="0" w:color="auto"/>
              <w:right w:val="single" w:sz="4" w:space="0" w:color="auto"/>
            </w:tcBorders>
            <w:shd w:val="clear" w:color="000000" w:fill="F07E5E"/>
            <w:vAlign w:val="center"/>
            <w:hideMark/>
          </w:tcPr>
          <w:p w14:paraId="07353FC3" w14:textId="77777777" w:rsidR="00497F9F" w:rsidRPr="00497F9F" w:rsidRDefault="00497F9F" w:rsidP="00017649">
            <w:pPr>
              <w:autoSpaceDE/>
              <w:autoSpaceDN/>
              <w:adjustRightInd/>
              <w:spacing w:line="240" w:lineRule="auto"/>
              <w:jc w:val="right"/>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0</w:t>
            </w:r>
          </w:p>
        </w:tc>
        <w:tc>
          <w:tcPr>
            <w:tcW w:w="776" w:type="dxa"/>
            <w:tcBorders>
              <w:top w:val="single" w:sz="8" w:space="0" w:color="auto"/>
              <w:left w:val="nil"/>
              <w:bottom w:val="single" w:sz="8" w:space="0" w:color="auto"/>
              <w:right w:val="single" w:sz="4" w:space="0" w:color="auto"/>
            </w:tcBorders>
            <w:shd w:val="clear" w:color="000000" w:fill="F07E5E"/>
            <w:vAlign w:val="center"/>
            <w:hideMark/>
          </w:tcPr>
          <w:p w14:paraId="20DBC0A2" w14:textId="77777777" w:rsidR="00497F9F" w:rsidRPr="00497F9F" w:rsidRDefault="00497F9F" w:rsidP="00017649">
            <w:pPr>
              <w:autoSpaceDE/>
              <w:autoSpaceDN/>
              <w:adjustRightInd/>
              <w:spacing w:line="240" w:lineRule="auto"/>
              <w:jc w:val="right"/>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0</w:t>
            </w:r>
          </w:p>
        </w:tc>
        <w:tc>
          <w:tcPr>
            <w:tcW w:w="1161" w:type="dxa"/>
            <w:tcBorders>
              <w:top w:val="single" w:sz="8" w:space="0" w:color="auto"/>
              <w:left w:val="nil"/>
              <w:bottom w:val="single" w:sz="8" w:space="0" w:color="auto"/>
              <w:right w:val="single" w:sz="8" w:space="0" w:color="auto"/>
            </w:tcBorders>
            <w:shd w:val="clear" w:color="000000" w:fill="F07E5E"/>
            <w:vAlign w:val="center"/>
            <w:hideMark/>
          </w:tcPr>
          <w:p w14:paraId="2979C172" w14:textId="77777777" w:rsidR="00497F9F" w:rsidRPr="00497F9F" w:rsidRDefault="00497F9F" w:rsidP="00017649">
            <w:pPr>
              <w:autoSpaceDE/>
              <w:autoSpaceDN/>
              <w:adjustRightInd/>
              <w:spacing w:line="240" w:lineRule="auto"/>
              <w:jc w:val="right"/>
              <w:rPr>
                <w:rFonts w:ascii="Calibri" w:eastAsia="Times New Roman" w:hAnsi="Calibri" w:cs="Calibri"/>
                <w:b/>
                <w:color w:val="000000"/>
                <w:sz w:val="16"/>
                <w:szCs w:val="16"/>
                <w:lang w:eastAsia="nb-NO"/>
              </w:rPr>
            </w:pPr>
            <w:r w:rsidRPr="00497F9F">
              <w:rPr>
                <w:rFonts w:ascii="Calibri" w:eastAsia="Times New Roman" w:hAnsi="Calibri" w:cs="Calibri"/>
                <w:b/>
                <w:color w:val="000000"/>
                <w:sz w:val="16"/>
                <w:szCs w:val="16"/>
                <w:lang w:eastAsia="nb-NO"/>
              </w:rPr>
              <w:t>0</w:t>
            </w:r>
          </w:p>
        </w:tc>
      </w:tr>
    </w:tbl>
    <w:p w14:paraId="6916A49E" w14:textId="5F58BECD" w:rsidR="00497F9F" w:rsidRDefault="00497F9F">
      <w:pPr>
        <w:autoSpaceDE/>
        <w:autoSpaceDN/>
        <w:adjustRightInd/>
        <w:spacing w:after="160" w:line="259" w:lineRule="auto"/>
      </w:pPr>
    </w:p>
    <w:p w14:paraId="6A9CA113" w14:textId="0E0B5CE4" w:rsidR="00497F9F" w:rsidRDefault="00497F9F">
      <w:pPr>
        <w:autoSpaceDE/>
        <w:autoSpaceDN/>
        <w:adjustRightInd/>
        <w:spacing w:after="160" w:line="259" w:lineRule="auto"/>
      </w:pPr>
    </w:p>
    <w:p w14:paraId="64F7462E" w14:textId="77777777" w:rsidR="00497F9F" w:rsidRDefault="00497F9F">
      <w:pPr>
        <w:autoSpaceDE/>
        <w:autoSpaceDN/>
        <w:adjustRightInd/>
        <w:spacing w:after="160" w:line="259" w:lineRule="auto"/>
      </w:pPr>
    </w:p>
    <w:p w14:paraId="1E89C64B" w14:textId="1E1FC72B" w:rsidR="00616C55" w:rsidRDefault="00616C55">
      <w:pPr>
        <w:autoSpaceDE/>
        <w:autoSpaceDN/>
        <w:adjustRightInd/>
        <w:spacing w:after="160" w:line="259" w:lineRule="auto"/>
      </w:pPr>
    </w:p>
    <w:p w14:paraId="44287B7C" w14:textId="77777777" w:rsidR="00664D92" w:rsidRDefault="00664D92">
      <w:pPr>
        <w:autoSpaceDE/>
        <w:autoSpaceDN/>
        <w:adjustRightInd/>
        <w:spacing w:after="160" w:line="259" w:lineRule="auto"/>
      </w:pPr>
    </w:p>
    <w:p w14:paraId="2EB7F7BE" w14:textId="62A8064B" w:rsidR="00616C55" w:rsidRDefault="00616C55">
      <w:pPr>
        <w:autoSpaceDE/>
        <w:autoSpaceDN/>
        <w:adjustRightInd/>
        <w:spacing w:after="160" w:line="259" w:lineRule="auto"/>
      </w:pPr>
    </w:p>
    <w:tbl>
      <w:tblPr>
        <w:tblW w:w="9725" w:type="dxa"/>
        <w:tblInd w:w="-455" w:type="dxa"/>
        <w:tblCellMar>
          <w:left w:w="70" w:type="dxa"/>
          <w:right w:w="70" w:type="dxa"/>
        </w:tblCellMar>
        <w:tblLook w:val="04A0" w:firstRow="1" w:lastRow="0" w:firstColumn="1" w:lastColumn="0" w:noHBand="0" w:noVBand="1"/>
      </w:tblPr>
      <w:tblGrid>
        <w:gridCol w:w="570"/>
        <w:gridCol w:w="3815"/>
        <w:gridCol w:w="417"/>
        <w:gridCol w:w="415"/>
        <w:gridCol w:w="1051"/>
        <w:gridCol w:w="733"/>
        <w:gridCol w:w="731"/>
        <w:gridCol w:w="733"/>
        <w:gridCol w:w="1260"/>
      </w:tblGrid>
      <w:tr w:rsidR="00017649" w:rsidRPr="00017649" w14:paraId="205E14F2" w14:textId="77777777" w:rsidTr="00017649">
        <w:trPr>
          <w:trHeight w:val="298"/>
        </w:trPr>
        <w:tc>
          <w:tcPr>
            <w:tcW w:w="580" w:type="dxa"/>
            <w:tcBorders>
              <w:top w:val="single" w:sz="4" w:space="0" w:color="005957"/>
              <w:left w:val="single" w:sz="4" w:space="0" w:color="005957"/>
              <w:bottom w:val="nil"/>
              <w:right w:val="nil"/>
            </w:tcBorders>
            <w:shd w:val="clear" w:color="000000" w:fill="005957"/>
            <w:vAlign w:val="bottom"/>
            <w:hideMark/>
          </w:tcPr>
          <w:p w14:paraId="3250174F" w14:textId="77777777" w:rsidR="00017649" w:rsidRPr="00017649" w:rsidRDefault="00017649" w:rsidP="00017649">
            <w:pPr>
              <w:autoSpaceDE/>
              <w:autoSpaceDN/>
              <w:adjustRightInd/>
              <w:spacing w:line="240" w:lineRule="auto"/>
              <w:rPr>
                <w:rFonts w:ascii="Calibri Light" w:eastAsia="Times New Roman" w:hAnsi="Calibri Light" w:cs="Calibri Light"/>
                <w:b/>
                <w:color w:val="FFFFFF"/>
                <w:sz w:val="18"/>
                <w:szCs w:val="18"/>
                <w:lang w:eastAsia="nb-NO"/>
              </w:rPr>
            </w:pPr>
            <w:r w:rsidRPr="00017649">
              <w:rPr>
                <w:rFonts w:ascii="Calibri Light" w:eastAsia="Times New Roman" w:hAnsi="Calibri Light" w:cs="Calibri Light"/>
                <w:b/>
                <w:color w:val="FFFFFF"/>
                <w:sz w:val="18"/>
                <w:szCs w:val="18"/>
                <w:lang w:eastAsia="nb-NO"/>
              </w:rPr>
              <w:lastRenderedPageBreak/>
              <w:t> </w:t>
            </w:r>
          </w:p>
        </w:tc>
        <w:tc>
          <w:tcPr>
            <w:tcW w:w="3847" w:type="dxa"/>
            <w:tcBorders>
              <w:top w:val="single" w:sz="4" w:space="0" w:color="005957"/>
              <w:left w:val="nil"/>
              <w:bottom w:val="nil"/>
              <w:right w:val="nil"/>
            </w:tcBorders>
            <w:shd w:val="clear" w:color="000000" w:fill="005957"/>
            <w:vAlign w:val="bottom"/>
            <w:hideMark/>
          </w:tcPr>
          <w:p w14:paraId="459AF8A8" w14:textId="77777777" w:rsidR="00017649" w:rsidRPr="00017649" w:rsidRDefault="00017649" w:rsidP="00017649">
            <w:pPr>
              <w:autoSpaceDE/>
              <w:autoSpaceDN/>
              <w:adjustRightInd/>
              <w:spacing w:line="240" w:lineRule="auto"/>
              <w:rPr>
                <w:rFonts w:ascii="Calibri Light" w:eastAsia="Times New Roman" w:hAnsi="Calibri Light" w:cs="Calibri Light"/>
                <w:b/>
                <w:color w:val="FFFFFF"/>
                <w:sz w:val="18"/>
                <w:szCs w:val="18"/>
                <w:lang w:eastAsia="nb-NO"/>
              </w:rPr>
            </w:pPr>
            <w:r w:rsidRPr="00017649">
              <w:rPr>
                <w:rFonts w:ascii="Calibri Light" w:eastAsia="Times New Roman" w:hAnsi="Calibri Light" w:cs="Calibri Light"/>
                <w:b/>
                <w:color w:val="FFFFFF"/>
                <w:sz w:val="18"/>
                <w:szCs w:val="18"/>
                <w:lang w:eastAsia="nb-NO"/>
              </w:rPr>
              <w:t> </w:t>
            </w:r>
          </w:p>
        </w:tc>
        <w:tc>
          <w:tcPr>
            <w:tcW w:w="399" w:type="dxa"/>
            <w:tcBorders>
              <w:top w:val="single" w:sz="4" w:space="0" w:color="005957"/>
              <w:left w:val="nil"/>
              <w:bottom w:val="nil"/>
              <w:right w:val="nil"/>
            </w:tcBorders>
            <w:shd w:val="clear" w:color="000000" w:fill="005957"/>
            <w:vAlign w:val="bottom"/>
            <w:hideMark/>
          </w:tcPr>
          <w:p w14:paraId="65421F65"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417" w:type="dxa"/>
            <w:tcBorders>
              <w:top w:val="single" w:sz="4" w:space="0" w:color="005957"/>
              <w:left w:val="nil"/>
              <w:bottom w:val="nil"/>
              <w:right w:val="nil"/>
            </w:tcBorders>
            <w:shd w:val="clear" w:color="000000" w:fill="005957"/>
            <w:vAlign w:val="bottom"/>
            <w:hideMark/>
          </w:tcPr>
          <w:p w14:paraId="34BB41C7"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016" w:type="dxa"/>
            <w:tcBorders>
              <w:top w:val="single" w:sz="4" w:space="0" w:color="005957"/>
              <w:left w:val="nil"/>
              <w:bottom w:val="nil"/>
              <w:right w:val="nil"/>
            </w:tcBorders>
            <w:shd w:val="clear" w:color="000000" w:fill="005957"/>
            <w:vAlign w:val="bottom"/>
            <w:hideMark/>
          </w:tcPr>
          <w:p w14:paraId="0ED75234"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single" w:sz="4" w:space="0" w:color="005957"/>
              <w:left w:val="nil"/>
              <w:bottom w:val="nil"/>
              <w:right w:val="nil"/>
            </w:tcBorders>
            <w:shd w:val="clear" w:color="000000" w:fill="005957"/>
            <w:vAlign w:val="bottom"/>
            <w:hideMark/>
          </w:tcPr>
          <w:p w14:paraId="75793F5F"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single" w:sz="4" w:space="0" w:color="005957"/>
              <w:left w:val="nil"/>
              <w:bottom w:val="nil"/>
              <w:right w:val="nil"/>
            </w:tcBorders>
            <w:shd w:val="clear" w:color="000000" w:fill="005957"/>
            <w:vAlign w:val="bottom"/>
            <w:hideMark/>
          </w:tcPr>
          <w:p w14:paraId="47811F57"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single" w:sz="4" w:space="0" w:color="005957"/>
              <w:left w:val="nil"/>
              <w:bottom w:val="nil"/>
              <w:right w:val="nil"/>
            </w:tcBorders>
            <w:shd w:val="clear" w:color="000000" w:fill="005957"/>
            <w:vAlign w:val="bottom"/>
            <w:hideMark/>
          </w:tcPr>
          <w:p w14:paraId="3F9C21F3"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234" w:type="dxa"/>
            <w:tcBorders>
              <w:top w:val="single" w:sz="4" w:space="0" w:color="005957"/>
              <w:left w:val="nil"/>
              <w:bottom w:val="nil"/>
              <w:right w:val="single" w:sz="4" w:space="0" w:color="005957"/>
            </w:tcBorders>
            <w:shd w:val="clear" w:color="000000" w:fill="005957"/>
            <w:vAlign w:val="bottom"/>
            <w:hideMark/>
          </w:tcPr>
          <w:p w14:paraId="63CF3CD8"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r>
      <w:tr w:rsidR="00017649" w:rsidRPr="00017649" w14:paraId="67BC1B79" w14:textId="77777777" w:rsidTr="00017649">
        <w:trPr>
          <w:trHeight w:val="298"/>
        </w:trPr>
        <w:tc>
          <w:tcPr>
            <w:tcW w:w="580" w:type="dxa"/>
            <w:tcBorders>
              <w:top w:val="nil"/>
              <w:left w:val="single" w:sz="4" w:space="0" w:color="005957"/>
              <w:bottom w:val="nil"/>
              <w:right w:val="nil"/>
            </w:tcBorders>
            <w:shd w:val="clear" w:color="000000" w:fill="005957"/>
            <w:vAlign w:val="bottom"/>
            <w:hideMark/>
          </w:tcPr>
          <w:p w14:paraId="54563FA9"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017649">
              <w:rPr>
                <w:rFonts w:ascii="Calibri Light" w:eastAsia="Times New Roman" w:hAnsi="Calibri Light" w:cs="Calibri Light"/>
                <w:bCs w:val="0"/>
                <w:color w:val="000000"/>
                <w:sz w:val="18"/>
                <w:szCs w:val="18"/>
                <w:lang w:eastAsia="nb-NO"/>
              </w:rPr>
              <w:t> </w:t>
            </w:r>
          </w:p>
        </w:tc>
        <w:tc>
          <w:tcPr>
            <w:tcW w:w="3847" w:type="dxa"/>
            <w:tcBorders>
              <w:top w:val="nil"/>
              <w:left w:val="nil"/>
              <w:bottom w:val="nil"/>
              <w:right w:val="nil"/>
            </w:tcBorders>
            <w:shd w:val="clear" w:color="000000" w:fill="005957"/>
            <w:vAlign w:val="bottom"/>
            <w:hideMark/>
          </w:tcPr>
          <w:p w14:paraId="0BD515A2"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399" w:type="dxa"/>
            <w:tcBorders>
              <w:top w:val="nil"/>
              <w:left w:val="nil"/>
              <w:bottom w:val="nil"/>
              <w:right w:val="nil"/>
            </w:tcBorders>
            <w:shd w:val="clear" w:color="000000" w:fill="005957"/>
            <w:vAlign w:val="bottom"/>
            <w:hideMark/>
          </w:tcPr>
          <w:p w14:paraId="08AB9629"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417" w:type="dxa"/>
            <w:tcBorders>
              <w:top w:val="nil"/>
              <w:left w:val="nil"/>
              <w:bottom w:val="single" w:sz="4" w:space="0" w:color="F2F2F2"/>
              <w:right w:val="nil"/>
            </w:tcBorders>
            <w:shd w:val="clear" w:color="000000" w:fill="005957"/>
            <w:vAlign w:val="bottom"/>
            <w:hideMark/>
          </w:tcPr>
          <w:p w14:paraId="39AC601D"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016" w:type="dxa"/>
            <w:tcBorders>
              <w:top w:val="nil"/>
              <w:left w:val="nil"/>
              <w:bottom w:val="nil"/>
              <w:right w:val="nil"/>
            </w:tcBorders>
            <w:shd w:val="clear" w:color="000000" w:fill="005957"/>
            <w:vAlign w:val="bottom"/>
            <w:hideMark/>
          </w:tcPr>
          <w:p w14:paraId="24EFFB60"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nil"/>
              <w:bottom w:val="nil"/>
              <w:right w:val="nil"/>
            </w:tcBorders>
            <w:shd w:val="clear" w:color="000000" w:fill="005957"/>
            <w:vAlign w:val="bottom"/>
            <w:hideMark/>
          </w:tcPr>
          <w:p w14:paraId="258B4640"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nil"/>
              <w:bottom w:val="nil"/>
              <w:right w:val="nil"/>
            </w:tcBorders>
            <w:shd w:val="clear" w:color="000000" w:fill="005957"/>
            <w:vAlign w:val="bottom"/>
            <w:hideMark/>
          </w:tcPr>
          <w:p w14:paraId="6B12DDD0"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nil"/>
              <w:bottom w:val="nil"/>
              <w:right w:val="nil"/>
            </w:tcBorders>
            <w:shd w:val="clear" w:color="000000" w:fill="005957"/>
            <w:vAlign w:val="bottom"/>
            <w:hideMark/>
          </w:tcPr>
          <w:p w14:paraId="4DD4693A"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234" w:type="dxa"/>
            <w:tcBorders>
              <w:top w:val="nil"/>
              <w:left w:val="nil"/>
              <w:bottom w:val="nil"/>
              <w:right w:val="single" w:sz="4" w:space="0" w:color="005957"/>
            </w:tcBorders>
            <w:shd w:val="clear" w:color="000000" w:fill="005957"/>
            <w:vAlign w:val="bottom"/>
            <w:hideMark/>
          </w:tcPr>
          <w:p w14:paraId="68D5A8DD"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r>
      <w:tr w:rsidR="00017649" w:rsidRPr="00017649" w14:paraId="613BE6A5" w14:textId="77777777" w:rsidTr="00017649">
        <w:trPr>
          <w:trHeight w:val="1415"/>
        </w:trPr>
        <w:tc>
          <w:tcPr>
            <w:tcW w:w="580" w:type="dxa"/>
            <w:tcBorders>
              <w:top w:val="nil"/>
              <w:left w:val="single" w:sz="4" w:space="0" w:color="005957"/>
              <w:bottom w:val="nil"/>
              <w:right w:val="nil"/>
            </w:tcBorders>
            <w:shd w:val="clear" w:color="000000" w:fill="005957"/>
            <w:vAlign w:val="bottom"/>
            <w:hideMark/>
          </w:tcPr>
          <w:p w14:paraId="3676CE18"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017649">
              <w:rPr>
                <w:rFonts w:ascii="Calibri Light" w:eastAsia="Times New Roman" w:hAnsi="Calibri Light" w:cs="Calibri Light"/>
                <w:bCs w:val="0"/>
                <w:color w:val="000000"/>
                <w:sz w:val="18"/>
                <w:szCs w:val="18"/>
                <w:lang w:eastAsia="nb-NO"/>
              </w:rPr>
              <w:t> </w:t>
            </w:r>
          </w:p>
        </w:tc>
        <w:tc>
          <w:tcPr>
            <w:tcW w:w="3847" w:type="dxa"/>
            <w:tcBorders>
              <w:top w:val="nil"/>
              <w:left w:val="nil"/>
              <w:bottom w:val="nil"/>
              <w:right w:val="nil"/>
            </w:tcBorders>
            <w:shd w:val="clear" w:color="000000" w:fill="005957"/>
            <w:vAlign w:val="center"/>
            <w:hideMark/>
          </w:tcPr>
          <w:p w14:paraId="06CD4018" w14:textId="77777777" w:rsidR="00017649" w:rsidRPr="00017649" w:rsidRDefault="00017649" w:rsidP="00017649">
            <w:pPr>
              <w:autoSpaceDE/>
              <w:autoSpaceDN/>
              <w:adjustRightInd/>
              <w:spacing w:line="240" w:lineRule="auto"/>
              <w:jc w:val="center"/>
              <w:rPr>
                <w:rFonts w:ascii="Montserrat" w:eastAsia="Times New Roman" w:hAnsi="Montserrat" w:cs="Calibri"/>
                <w:b/>
                <w:color w:val="FFFFFF"/>
                <w:lang w:eastAsia="nb-NO"/>
              </w:rPr>
            </w:pPr>
            <w:r w:rsidRPr="00017649">
              <w:rPr>
                <w:rFonts w:ascii="Montserrat" w:eastAsia="Times New Roman" w:hAnsi="Montserrat" w:cs="Calibri"/>
                <w:b/>
                <w:color w:val="FFFFFF"/>
                <w:lang w:eastAsia="nb-NO"/>
              </w:rPr>
              <w:t xml:space="preserve">VEDLIKEHOLDSPLAN </w:t>
            </w:r>
            <w:r w:rsidRPr="00017649">
              <w:rPr>
                <w:rFonts w:ascii="Montserrat" w:eastAsia="Times New Roman" w:hAnsi="Montserrat" w:cs="Calibri"/>
                <w:b/>
                <w:color w:val="FFFFFF"/>
                <w:lang w:eastAsia="nb-NO"/>
              </w:rPr>
              <w:br/>
              <w:t>EKSEMPEL BORETTSLAG</w:t>
            </w:r>
          </w:p>
        </w:tc>
        <w:tc>
          <w:tcPr>
            <w:tcW w:w="399" w:type="dxa"/>
            <w:tcBorders>
              <w:top w:val="nil"/>
              <w:left w:val="nil"/>
              <w:bottom w:val="nil"/>
              <w:right w:val="single" w:sz="4" w:space="0" w:color="F2F2F2"/>
            </w:tcBorders>
            <w:shd w:val="clear" w:color="000000" w:fill="005957"/>
            <w:vAlign w:val="bottom"/>
            <w:hideMark/>
          </w:tcPr>
          <w:p w14:paraId="0B20963D"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417" w:type="dxa"/>
            <w:tcBorders>
              <w:top w:val="nil"/>
              <w:left w:val="nil"/>
              <w:bottom w:val="nil"/>
              <w:right w:val="nil"/>
            </w:tcBorders>
            <w:shd w:val="clear" w:color="000000" w:fill="005957"/>
            <w:textDirection w:val="btLr"/>
            <w:vAlign w:val="center"/>
            <w:hideMark/>
          </w:tcPr>
          <w:p w14:paraId="7C305A81"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TILSTANDSGRAD</w:t>
            </w:r>
          </w:p>
        </w:tc>
        <w:tc>
          <w:tcPr>
            <w:tcW w:w="1016" w:type="dxa"/>
            <w:tcBorders>
              <w:top w:val="single" w:sz="4" w:space="0" w:color="F2F2F2"/>
              <w:left w:val="single" w:sz="4" w:space="0" w:color="F2F2F2"/>
              <w:bottom w:val="nil"/>
              <w:right w:val="nil"/>
            </w:tcBorders>
            <w:shd w:val="clear" w:color="000000" w:fill="005957"/>
            <w:vAlign w:val="center"/>
            <w:hideMark/>
          </w:tcPr>
          <w:p w14:paraId="660CF77A"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STRAKSTILTAK</w:t>
            </w:r>
          </w:p>
        </w:tc>
        <w:tc>
          <w:tcPr>
            <w:tcW w:w="2232" w:type="dxa"/>
            <w:gridSpan w:val="3"/>
            <w:tcBorders>
              <w:top w:val="single" w:sz="4" w:space="0" w:color="F2F2F2"/>
              <w:left w:val="single" w:sz="4" w:space="0" w:color="F2F2F2"/>
              <w:bottom w:val="nil"/>
              <w:right w:val="nil"/>
            </w:tcBorders>
            <w:shd w:val="clear" w:color="000000" w:fill="005957"/>
            <w:vAlign w:val="center"/>
            <w:hideMark/>
          </w:tcPr>
          <w:p w14:paraId="1A7F03D3"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VEDLIKEHOLD</w:t>
            </w:r>
          </w:p>
        </w:tc>
        <w:tc>
          <w:tcPr>
            <w:tcW w:w="1234" w:type="dxa"/>
            <w:tcBorders>
              <w:top w:val="single" w:sz="4" w:space="0" w:color="F2F2F2"/>
              <w:left w:val="single" w:sz="4" w:space="0" w:color="F2F2F2"/>
              <w:bottom w:val="nil"/>
              <w:right w:val="single" w:sz="4" w:space="0" w:color="005957"/>
            </w:tcBorders>
            <w:shd w:val="clear" w:color="000000" w:fill="005957"/>
            <w:vAlign w:val="center"/>
            <w:hideMark/>
          </w:tcPr>
          <w:p w14:paraId="15C27CD6"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MODERNISERING</w:t>
            </w:r>
          </w:p>
        </w:tc>
      </w:tr>
      <w:tr w:rsidR="00017649" w:rsidRPr="00017649" w14:paraId="1261B291" w14:textId="77777777" w:rsidTr="00017649">
        <w:trPr>
          <w:trHeight w:val="298"/>
        </w:trPr>
        <w:tc>
          <w:tcPr>
            <w:tcW w:w="580" w:type="dxa"/>
            <w:tcBorders>
              <w:top w:val="nil"/>
              <w:left w:val="single" w:sz="4" w:space="0" w:color="005957"/>
              <w:bottom w:val="nil"/>
              <w:right w:val="nil"/>
            </w:tcBorders>
            <w:shd w:val="clear" w:color="000000" w:fill="005957"/>
            <w:vAlign w:val="bottom"/>
            <w:hideMark/>
          </w:tcPr>
          <w:p w14:paraId="520C3E07"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017649">
              <w:rPr>
                <w:rFonts w:ascii="Calibri Light" w:eastAsia="Times New Roman" w:hAnsi="Calibri Light" w:cs="Calibri Light"/>
                <w:bCs w:val="0"/>
                <w:color w:val="000000"/>
                <w:sz w:val="18"/>
                <w:szCs w:val="18"/>
                <w:lang w:eastAsia="nb-NO"/>
              </w:rPr>
              <w:t> </w:t>
            </w:r>
          </w:p>
        </w:tc>
        <w:tc>
          <w:tcPr>
            <w:tcW w:w="3847" w:type="dxa"/>
            <w:tcBorders>
              <w:top w:val="nil"/>
              <w:left w:val="nil"/>
              <w:bottom w:val="nil"/>
              <w:right w:val="nil"/>
            </w:tcBorders>
            <w:shd w:val="clear" w:color="000000" w:fill="005957"/>
            <w:hideMark/>
          </w:tcPr>
          <w:p w14:paraId="3AB47693"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20"/>
                <w:szCs w:val="20"/>
                <w:lang w:eastAsia="nb-NO"/>
              </w:rPr>
            </w:pPr>
            <w:r w:rsidRPr="00017649">
              <w:rPr>
                <w:rFonts w:ascii="Calibri Light" w:eastAsia="Times New Roman" w:hAnsi="Calibri Light" w:cs="Calibri Light"/>
                <w:b/>
                <w:color w:val="FFFFFF"/>
                <w:sz w:val="20"/>
                <w:szCs w:val="20"/>
                <w:lang w:eastAsia="nb-NO"/>
              </w:rPr>
              <w:t> </w:t>
            </w:r>
          </w:p>
        </w:tc>
        <w:tc>
          <w:tcPr>
            <w:tcW w:w="399" w:type="dxa"/>
            <w:tcBorders>
              <w:top w:val="nil"/>
              <w:left w:val="nil"/>
              <w:bottom w:val="nil"/>
              <w:right w:val="single" w:sz="4" w:space="0" w:color="F2F2F2"/>
            </w:tcBorders>
            <w:shd w:val="clear" w:color="000000" w:fill="005957"/>
            <w:vAlign w:val="bottom"/>
            <w:hideMark/>
          </w:tcPr>
          <w:p w14:paraId="3835ABB0"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417" w:type="dxa"/>
            <w:tcBorders>
              <w:top w:val="nil"/>
              <w:left w:val="nil"/>
              <w:bottom w:val="nil"/>
              <w:right w:val="nil"/>
            </w:tcBorders>
            <w:shd w:val="clear" w:color="000000" w:fill="005957"/>
            <w:vAlign w:val="center"/>
            <w:hideMark/>
          </w:tcPr>
          <w:p w14:paraId="7E0840F2"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TG</w:t>
            </w:r>
          </w:p>
        </w:tc>
        <w:tc>
          <w:tcPr>
            <w:tcW w:w="1016" w:type="dxa"/>
            <w:tcBorders>
              <w:top w:val="nil"/>
              <w:left w:val="single" w:sz="4" w:space="0" w:color="F2F2F2"/>
              <w:bottom w:val="nil"/>
              <w:right w:val="nil"/>
            </w:tcBorders>
            <w:shd w:val="clear" w:color="000000" w:fill="005957"/>
            <w:vAlign w:val="center"/>
            <w:hideMark/>
          </w:tcPr>
          <w:p w14:paraId="1DB08518"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0-1 ÅR</w:t>
            </w:r>
          </w:p>
        </w:tc>
        <w:tc>
          <w:tcPr>
            <w:tcW w:w="744" w:type="dxa"/>
            <w:tcBorders>
              <w:top w:val="single" w:sz="4" w:space="0" w:color="F2F2F2"/>
              <w:left w:val="single" w:sz="4" w:space="0" w:color="F2F2F2"/>
              <w:bottom w:val="nil"/>
              <w:right w:val="single" w:sz="4" w:space="0" w:color="F2F2F2"/>
            </w:tcBorders>
            <w:shd w:val="clear" w:color="000000" w:fill="005957"/>
            <w:vAlign w:val="center"/>
            <w:hideMark/>
          </w:tcPr>
          <w:p w14:paraId="17EEA2E4"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1-3 ÅR</w:t>
            </w:r>
          </w:p>
        </w:tc>
        <w:tc>
          <w:tcPr>
            <w:tcW w:w="744" w:type="dxa"/>
            <w:tcBorders>
              <w:top w:val="single" w:sz="4" w:space="0" w:color="F2F2F2"/>
              <w:left w:val="nil"/>
              <w:bottom w:val="nil"/>
              <w:right w:val="single" w:sz="4" w:space="0" w:color="F2F2F2"/>
            </w:tcBorders>
            <w:shd w:val="clear" w:color="000000" w:fill="005957"/>
            <w:vAlign w:val="center"/>
            <w:hideMark/>
          </w:tcPr>
          <w:p w14:paraId="38EBCF02"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3-5 ÅR</w:t>
            </w:r>
          </w:p>
        </w:tc>
        <w:tc>
          <w:tcPr>
            <w:tcW w:w="744" w:type="dxa"/>
            <w:tcBorders>
              <w:top w:val="single" w:sz="4" w:space="0" w:color="F2F2F2"/>
              <w:left w:val="nil"/>
              <w:bottom w:val="nil"/>
              <w:right w:val="single" w:sz="4" w:space="0" w:color="F2F2F2"/>
            </w:tcBorders>
            <w:shd w:val="clear" w:color="000000" w:fill="005957"/>
            <w:vAlign w:val="center"/>
            <w:hideMark/>
          </w:tcPr>
          <w:p w14:paraId="497152D2"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5-10 ÅR</w:t>
            </w:r>
          </w:p>
        </w:tc>
        <w:tc>
          <w:tcPr>
            <w:tcW w:w="1234" w:type="dxa"/>
            <w:tcBorders>
              <w:top w:val="nil"/>
              <w:left w:val="nil"/>
              <w:bottom w:val="nil"/>
              <w:right w:val="single" w:sz="4" w:space="0" w:color="005957"/>
            </w:tcBorders>
            <w:shd w:val="clear" w:color="000000" w:fill="005957"/>
            <w:vAlign w:val="center"/>
            <w:hideMark/>
          </w:tcPr>
          <w:p w14:paraId="1B832CFD" w14:textId="77777777" w:rsidR="00017649" w:rsidRPr="00017649" w:rsidRDefault="00017649" w:rsidP="00017649">
            <w:pPr>
              <w:autoSpaceDE/>
              <w:autoSpaceDN/>
              <w:adjustRightInd/>
              <w:spacing w:line="240" w:lineRule="auto"/>
              <w:jc w:val="center"/>
              <w:rPr>
                <w:rFonts w:ascii="Calibri Light" w:eastAsia="Times New Roman" w:hAnsi="Calibri Light" w:cs="Calibri Light"/>
                <w:b/>
                <w:color w:val="FFFFFF"/>
                <w:sz w:val="16"/>
                <w:szCs w:val="16"/>
                <w:lang w:eastAsia="nb-NO"/>
              </w:rPr>
            </w:pPr>
            <w:r w:rsidRPr="00017649">
              <w:rPr>
                <w:rFonts w:ascii="Calibri Light" w:eastAsia="Times New Roman" w:hAnsi="Calibri Light" w:cs="Calibri Light"/>
                <w:b/>
                <w:color w:val="FFFFFF"/>
                <w:sz w:val="16"/>
                <w:szCs w:val="16"/>
                <w:lang w:eastAsia="nb-NO"/>
              </w:rPr>
              <w:t>VED BEHOV</w:t>
            </w:r>
          </w:p>
        </w:tc>
      </w:tr>
      <w:tr w:rsidR="00017649" w:rsidRPr="00017649" w14:paraId="59BD4FB5" w14:textId="77777777" w:rsidTr="00017649">
        <w:trPr>
          <w:trHeight w:val="298"/>
        </w:trPr>
        <w:tc>
          <w:tcPr>
            <w:tcW w:w="580" w:type="dxa"/>
            <w:tcBorders>
              <w:top w:val="nil"/>
              <w:left w:val="single" w:sz="4" w:space="0" w:color="005957"/>
              <w:bottom w:val="single" w:sz="4" w:space="0" w:color="005957"/>
              <w:right w:val="nil"/>
            </w:tcBorders>
            <w:shd w:val="clear" w:color="000000" w:fill="005957"/>
            <w:vAlign w:val="bottom"/>
            <w:hideMark/>
          </w:tcPr>
          <w:p w14:paraId="490C112F"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000000"/>
                <w:sz w:val="18"/>
                <w:szCs w:val="18"/>
                <w:lang w:eastAsia="nb-NO"/>
              </w:rPr>
            </w:pPr>
            <w:r w:rsidRPr="00017649">
              <w:rPr>
                <w:rFonts w:ascii="Calibri Light" w:eastAsia="Times New Roman" w:hAnsi="Calibri Light" w:cs="Calibri Light"/>
                <w:bCs w:val="0"/>
                <w:color w:val="000000"/>
                <w:sz w:val="18"/>
                <w:szCs w:val="18"/>
                <w:lang w:eastAsia="nb-NO"/>
              </w:rPr>
              <w:t> </w:t>
            </w:r>
          </w:p>
        </w:tc>
        <w:tc>
          <w:tcPr>
            <w:tcW w:w="3847" w:type="dxa"/>
            <w:tcBorders>
              <w:top w:val="nil"/>
              <w:left w:val="nil"/>
              <w:bottom w:val="single" w:sz="4" w:space="0" w:color="005957"/>
              <w:right w:val="nil"/>
            </w:tcBorders>
            <w:shd w:val="clear" w:color="000000" w:fill="005957"/>
            <w:vAlign w:val="bottom"/>
            <w:hideMark/>
          </w:tcPr>
          <w:p w14:paraId="6EFC0DDD"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399" w:type="dxa"/>
            <w:tcBorders>
              <w:top w:val="nil"/>
              <w:left w:val="nil"/>
              <w:bottom w:val="single" w:sz="4" w:space="0" w:color="005957"/>
              <w:right w:val="nil"/>
            </w:tcBorders>
            <w:shd w:val="clear" w:color="000000" w:fill="005957"/>
            <w:vAlign w:val="bottom"/>
            <w:hideMark/>
          </w:tcPr>
          <w:p w14:paraId="56ACD6AA" w14:textId="77777777" w:rsidR="00017649" w:rsidRPr="00017649" w:rsidRDefault="00017649" w:rsidP="00017649">
            <w:pPr>
              <w:autoSpaceDE/>
              <w:autoSpaceDN/>
              <w:adjustRightInd/>
              <w:spacing w:line="240" w:lineRule="auto"/>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417" w:type="dxa"/>
            <w:tcBorders>
              <w:top w:val="nil"/>
              <w:left w:val="single" w:sz="4" w:space="0" w:color="F2F2F2"/>
              <w:bottom w:val="single" w:sz="4" w:space="0" w:color="005957"/>
              <w:right w:val="nil"/>
            </w:tcBorders>
            <w:shd w:val="clear" w:color="000000" w:fill="005957"/>
            <w:vAlign w:val="center"/>
            <w:hideMark/>
          </w:tcPr>
          <w:p w14:paraId="3FB40981"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016" w:type="dxa"/>
            <w:tcBorders>
              <w:top w:val="nil"/>
              <w:left w:val="single" w:sz="4" w:space="0" w:color="F2F2F2"/>
              <w:bottom w:val="single" w:sz="4" w:space="0" w:color="005957"/>
              <w:right w:val="nil"/>
            </w:tcBorders>
            <w:shd w:val="clear" w:color="000000" w:fill="005957"/>
            <w:vAlign w:val="center"/>
            <w:hideMark/>
          </w:tcPr>
          <w:p w14:paraId="78DD7A38"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single" w:sz="4" w:space="0" w:color="F2F2F2"/>
              <w:bottom w:val="single" w:sz="4" w:space="0" w:color="005957"/>
              <w:right w:val="nil"/>
            </w:tcBorders>
            <w:shd w:val="clear" w:color="000000" w:fill="005957"/>
            <w:vAlign w:val="center"/>
            <w:hideMark/>
          </w:tcPr>
          <w:p w14:paraId="63A6A6CF"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single" w:sz="4" w:space="0" w:color="F2F2F2"/>
              <w:bottom w:val="single" w:sz="4" w:space="0" w:color="005957"/>
              <w:right w:val="nil"/>
            </w:tcBorders>
            <w:shd w:val="clear" w:color="000000" w:fill="005957"/>
            <w:vAlign w:val="center"/>
            <w:hideMark/>
          </w:tcPr>
          <w:p w14:paraId="0B5A45C5"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744" w:type="dxa"/>
            <w:tcBorders>
              <w:top w:val="nil"/>
              <w:left w:val="single" w:sz="4" w:space="0" w:color="F2F2F2"/>
              <w:bottom w:val="single" w:sz="4" w:space="0" w:color="005957"/>
              <w:right w:val="nil"/>
            </w:tcBorders>
            <w:shd w:val="clear" w:color="000000" w:fill="005957"/>
            <w:vAlign w:val="center"/>
            <w:hideMark/>
          </w:tcPr>
          <w:p w14:paraId="21333FA1"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c>
          <w:tcPr>
            <w:tcW w:w="1234" w:type="dxa"/>
            <w:tcBorders>
              <w:top w:val="nil"/>
              <w:left w:val="single" w:sz="4" w:space="0" w:color="F2F2F2"/>
              <w:bottom w:val="single" w:sz="4" w:space="0" w:color="005957"/>
              <w:right w:val="single" w:sz="4" w:space="0" w:color="005957"/>
            </w:tcBorders>
            <w:shd w:val="clear" w:color="000000" w:fill="005957"/>
            <w:vAlign w:val="center"/>
            <w:hideMark/>
          </w:tcPr>
          <w:p w14:paraId="461CCBA5" w14:textId="77777777" w:rsidR="00017649" w:rsidRPr="00017649" w:rsidRDefault="00017649" w:rsidP="00017649">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017649">
              <w:rPr>
                <w:rFonts w:ascii="Calibri Light" w:eastAsia="Times New Roman" w:hAnsi="Calibri Light" w:cs="Calibri Light"/>
                <w:bCs w:val="0"/>
                <w:color w:val="FFFFFF"/>
                <w:sz w:val="18"/>
                <w:szCs w:val="18"/>
                <w:lang w:eastAsia="nb-NO"/>
              </w:rPr>
              <w:t> </w:t>
            </w:r>
          </w:p>
        </w:tc>
      </w:tr>
      <w:tr w:rsidR="00017649" w:rsidRPr="00017649" w14:paraId="30986714" w14:textId="77777777" w:rsidTr="00017649">
        <w:trPr>
          <w:trHeight w:val="74"/>
        </w:trPr>
        <w:tc>
          <w:tcPr>
            <w:tcW w:w="580" w:type="dxa"/>
            <w:tcBorders>
              <w:top w:val="nil"/>
              <w:left w:val="nil"/>
              <w:bottom w:val="nil"/>
              <w:right w:val="nil"/>
            </w:tcBorders>
            <w:shd w:val="clear" w:color="000000" w:fill="F2F2F2"/>
            <w:vAlign w:val="bottom"/>
            <w:hideMark/>
          </w:tcPr>
          <w:p w14:paraId="4EA7B9A1"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3847" w:type="dxa"/>
            <w:tcBorders>
              <w:top w:val="nil"/>
              <w:left w:val="nil"/>
              <w:bottom w:val="nil"/>
              <w:right w:val="nil"/>
            </w:tcBorders>
            <w:shd w:val="clear" w:color="000000" w:fill="F2F2F2"/>
            <w:vAlign w:val="bottom"/>
            <w:hideMark/>
          </w:tcPr>
          <w:p w14:paraId="13893E6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399" w:type="dxa"/>
            <w:tcBorders>
              <w:top w:val="nil"/>
              <w:left w:val="nil"/>
              <w:bottom w:val="nil"/>
              <w:right w:val="nil"/>
            </w:tcBorders>
            <w:shd w:val="clear" w:color="000000" w:fill="F2F2F2"/>
            <w:vAlign w:val="bottom"/>
            <w:hideMark/>
          </w:tcPr>
          <w:p w14:paraId="132B4132"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417" w:type="dxa"/>
            <w:tcBorders>
              <w:top w:val="nil"/>
              <w:left w:val="nil"/>
              <w:bottom w:val="nil"/>
              <w:right w:val="nil"/>
            </w:tcBorders>
            <w:shd w:val="clear" w:color="000000" w:fill="F2F2F2"/>
            <w:vAlign w:val="bottom"/>
            <w:hideMark/>
          </w:tcPr>
          <w:p w14:paraId="7D70DDD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1016" w:type="dxa"/>
            <w:tcBorders>
              <w:top w:val="nil"/>
              <w:left w:val="nil"/>
              <w:bottom w:val="nil"/>
              <w:right w:val="nil"/>
            </w:tcBorders>
            <w:shd w:val="clear" w:color="000000" w:fill="F2F2F2"/>
            <w:vAlign w:val="bottom"/>
            <w:hideMark/>
          </w:tcPr>
          <w:p w14:paraId="6DFBC0F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744" w:type="dxa"/>
            <w:tcBorders>
              <w:top w:val="nil"/>
              <w:left w:val="nil"/>
              <w:bottom w:val="nil"/>
              <w:right w:val="nil"/>
            </w:tcBorders>
            <w:shd w:val="clear" w:color="000000" w:fill="F2F2F2"/>
            <w:vAlign w:val="bottom"/>
            <w:hideMark/>
          </w:tcPr>
          <w:p w14:paraId="6E27D78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744" w:type="dxa"/>
            <w:tcBorders>
              <w:top w:val="nil"/>
              <w:left w:val="nil"/>
              <w:bottom w:val="nil"/>
              <w:right w:val="nil"/>
            </w:tcBorders>
            <w:shd w:val="clear" w:color="000000" w:fill="F2F2F2"/>
            <w:vAlign w:val="bottom"/>
            <w:hideMark/>
          </w:tcPr>
          <w:p w14:paraId="0983DDEA"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744" w:type="dxa"/>
            <w:tcBorders>
              <w:top w:val="nil"/>
              <w:left w:val="nil"/>
              <w:bottom w:val="nil"/>
              <w:right w:val="nil"/>
            </w:tcBorders>
            <w:shd w:val="clear" w:color="000000" w:fill="F2F2F2"/>
            <w:vAlign w:val="bottom"/>
            <w:hideMark/>
          </w:tcPr>
          <w:p w14:paraId="22E51055"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c>
          <w:tcPr>
            <w:tcW w:w="1234" w:type="dxa"/>
            <w:tcBorders>
              <w:top w:val="nil"/>
              <w:left w:val="nil"/>
              <w:bottom w:val="nil"/>
              <w:right w:val="nil"/>
            </w:tcBorders>
            <w:shd w:val="clear" w:color="000000" w:fill="F2F2F2"/>
            <w:vAlign w:val="bottom"/>
            <w:hideMark/>
          </w:tcPr>
          <w:p w14:paraId="48B05AC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22"/>
                <w:szCs w:val="22"/>
                <w:lang w:eastAsia="nb-NO"/>
              </w:rPr>
            </w:pPr>
            <w:r w:rsidRPr="00017649">
              <w:rPr>
                <w:rFonts w:ascii="Calibri" w:eastAsia="Times New Roman" w:hAnsi="Calibri" w:cs="Calibri"/>
                <w:bCs w:val="0"/>
                <w:color w:val="000000"/>
                <w:sz w:val="22"/>
                <w:szCs w:val="22"/>
                <w:lang w:eastAsia="nb-NO"/>
              </w:rPr>
              <w:t> </w:t>
            </w:r>
          </w:p>
        </w:tc>
      </w:tr>
      <w:tr w:rsidR="00017649" w:rsidRPr="00017649" w14:paraId="20809280" w14:textId="77777777" w:rsidTr="00017649">
        <w:trPr>
          <w:trHeight w:val="298"/>
        </w:trPr>
        <w:tc>
          <w:tcPr>
            <w:tcW w:w="580" w:type="dxa"/>
            <w:tcBorders>
              <w:top w:val="single" w:sz="4" w:space="0" w:color="auto"/>
              <w:left w:val="single" w:sz="4" w:space="0" w:color="auto"/>
              <w:bottom w:val="single" w:sz="4" w:space="0" w:color="auto"/>
              <w:right w:val="nil"/>
            </w:tcBorders>
            <w:shd w:val="clear" w:color="000000" w:fill="005957"/>
            <w:vAlign w:val="center"/>
            <w:hideMark/>
          </w:tcPr>
          <w:p w14:paraId="61B746BA" w14:textId="77777777" w:rsidR="00017649" w:rsidRPr="00017649" w:rsidRDefault="00017649" w:rsidP="00017649">
            <w:pPr>
              <w:autoSpaceDE/>
              <w:autoSpaceDN/>
              <w:adjustRightInd/>
              <w:spacing w:line="240" w:lineRule="auto"/>
              <w:jc w:val="center"/>
              <w:rPr>
                <w:rFonts w:ascii="Calibri" w:eastAsia="Times New Roman" w:hAnsi="Calibri" w:cs="Calibri"/>
                <w:b/>
                <w:color w:val="FFFFFF"/>
                <w:sz w:val="18"/>
                <w:szCs w:val="18"/>
                <w:lang w:eastAsia="nb-NO"/>
              </w:rPr>
            </w:pPr>
            <w:r w:rsidRPr="00017649">
              <w:rPr>
                <w:rFonts w:ascii="Calibri" w:eastAsia="Times New Roman" w:hAnsi="Calibri" w:cs="Calibri"/>
                <w:b/>
                <w:color w:val="FFFFFF"/>
                <w:sz w:val="18"/>
                <w:szCs w:val="18"/>
                <w:lang w:eastAsia="nb-NO"/>
              </w:rPr>
              <w:t>4</w:t>
            </w:r>
          </w:p>
        </w:tc>
        <w:tc>
          <w:tcPr>
            <w:tcW w:w="3847" w:type="dxa"/>
            <w:tcBorders>
              <w:top w:val="single" w:sz="4" w:space="0" w:color="auto"/>
              <w:left w:val="nil"/>
              <w:bottom w:val="single" w:sz="4" w:space="0" w:color="auto"/>
              <w:right w:val="nil"/>
            </w:tcBorders>
            <w:shd w:val="clear" w:color="000000" w:fill="005957"/>
            <w:vAlign w:val="center"/>
            <w:hideMark/>
          </w:tcPr>
          <w:p w14:paraId="4F212CF4" w14:textId="77777777" w:rsidR="00017649" w:rsidRPr="00017649" w:rsidRDefault="00017649" w:rsidP="00017649">
            <w:pPr>
              <w:autoSpaceDE/>
              <w:autoSpaceDN/>
              <w:adjustRightInd/>
              <w:spacing w:line="240" w:lineRule="auto"/>
              <w:rPr>
                <w:rFonts w:ascii="Calibri" w:eastAsia="Times New Roman" w:hAnsi="Calibri" w:cs="Calibri"/>
                <w:b/>
                <w:color w:val="FFFFFF"/>
                <w:sz w:val="18"/>
                <w:szCs w:val="18"/>
                <w:lang w:eastAsia="nb-NO"/>
              </w:rPr>
            </w:pPr>
            <w:r w:rsidRPr="00017649">
              <w:rPr>
                <w:rFonts w:ascii="Calibri" w:eastAsia="Times New Roman" w:hAnsi="Calibri" w:cs="Calibri"/>
                <w:b/>
                <w:color w:val="FFFFFF"/>
                <w:sz w:val="18"/>
                <w:szCs w:val="18"/>
                <w:lang w:eastAsia="nb-NO"/>
              </w:rPr>
              <w:t>ELKRAFT</w:t>
            </w:r>
          </w:p>
        </w:tc>
        <w:tc>
          <w:tcPr>
            <w:tcW w:w="399" w:type="dxa"/>
            <w:tcBorders>
              <w:top w:val="single" w:sz="4" w:space="0" w:color="auto"/>
              <w:left w:val="nil"/>
              <w:bottom w:val="single" w:sz="4" w:space="0" w:color="auto"/>
              <w:right w:val="nil"/>
            </w:tcBorders>
            <w:shd w:val="clear" w:color="000000" w:fill="005957"/>
            <w:vAlign w:val="center"/>
            <w:hideMark/>
          </w:tcPr>
          <w:p w14:paraId="46C66F3F"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417" w:type="dxa"/>
            <w:tcBorders>
              <w:top w:val="single" w:sz="4" w:space="0" w:color="auto"/>
              <w:left w:val="nil"/>
              <w:bottom w:val="single" w:sz="4" w:space="0" w:color="auto"/>
              <w:right w:val="nil"/>
            </w:tcBorders>
            <w:shd w:val="clear" w:color="000000" w:fill="005957"/>
            <w:vAlign w:val="center"/>
            <w:hideMark/>
          </w:tcPr>
          <w:p w14:paraId="45A69F39"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1016" w:type="dxa"/>
            <w:tcBorders>
              <w:top w:val="single" w:sz="4" w:space="0" w:color="auto"/>
              <w:left w:val="nil"/>
              <w:bottom w:val="single" w:sz="4" w:space="0" w:color="auto"/>
              <w:right w:val="nil"/>
            </w:tcBorders>
            <w:shd w:val="clear" w:color="000000" w:fill="005957"/>
            <w:vAlign w:val="center"/>
            <w:hideMark/>
          </w:tcPr>
          <w:p w14:paraId="243737A8"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744" w:type="dxa"/>
            <w:tcBorders>
              <w:top w:val="single" w:sz="4" w:space="0" w:color="auto"/>
              <w:left w:val="nil"/>
              <w:bottom w:val="single" w:sz="4" w:space="0" w:color="auto"/>
              <w:right w:val="nil"/>
            </w:tcBorders>
            <w:shd w:val="clear" w:color="000000" w:fill="005957"/>
            <w:vAlign w:val="center"/>
            <w:hideMark/>
          </w:tcPr>
          <w:p w14:paraId="755EFBB9"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744" w:type="dxa"/>
            <w:tcBorders>
              <w:top w:val="single" w:sz="4" w:space="0" w:color="auto"/>
              <w:left w:val="nil"/>
              <w:bottom w:val="single" w:sz="4" w:space="0" w:color="auto"/>
              <w:right w:val="nil"/>
            </w:tcBorders>
            <w:shd w:val="clear" w:color="000000" w:fill="005957"/>
            <w:vAlign w:val="center"/>
            <w:hideMark/>
          </w:tcPr>
          <w:p w14:paraId="57EBE44A"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744" w:type="dxa"/>
            <w:tcBorders>
              <w:top w:val="single" w:sz="4" w:space="0" w:color="auto"/>
              <w:left w:val="nil"/>
              <w:bottom w:val="single" w:sz="4" w:space="0" w:color="auto"/>
              <w:right w:val="nil"/>
            </w:tcBorders>
            <w:shd w:val="clear" w:color="000000" w:fill="005957"/>
            <w:vAlign w:val="center"/>
            <w:hideMark/>
          </w:tcPr>
          <w:p w14:paraId="0FA1BCEF"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c>
          <w:tcPr>
            <w:tcW w:w="1234" w:type="dxa"/>
            <w:tcBorders>
              <w:top w:val="single" w:sz="4" w:space="0" w:color="auto"/>
              <w:left w:val="nil"/>
              <w:bottom w:val="single" w:sz="4" w:space="0" w:color="auto"/>
              <w:right w:val="single" w:sz="4" w:space="0" w:color="auto"/>
            </w:tcBorders>
            <w:shd w:val="clear" w:color="000000" w:fill="005957"/>
            <w:vAlign w:val="center"/>
            <w:hideMark/>
          </w:tcPr>
          <w:p w14:paraId="4AD9CC54" w14:textId="77777777" w:rsidR="00017649" w:rsidRPr="00017649" w:rsidRDefault="00017649" w:rsidP="00017649">
            <w:pPr>
              <w:autoSpaceDE/>
              <w:autoSpaceDN/>
              <w:adjustRightInd/>
              <w:spacing w:line="240" w:lineRule="auto"/>
              <w:rPr>
                <w:rFonts w:ascii="Calibri" w:eastAsia="Times New Roman" w:hAnsi="Calibri" w:cs="Calibri"/>
                <w:b/>
                <w:color w:val="FFFFFF"/>
                <w:sz w:val="16"/>
                <w:szCs w:val="16"/>
                <w:lang w:eastAsia="nb-NO"/>
              </w:rPr>
            </w:pPr>
            <w:r w:rsidRPr="00017649">
              <w:rPr>
                <w:rFonts w:ascii="Calibri" w:eastAsia="Times New Roman" w:hAnsi="Calibri" w:cs="Calibri"/>
                <w:b/>
                <w:color w:val="FFFFFF"/>
                <w:sz w:val="16"/>
                <w:szCs w:val="16"/>
                <w:lang w:eastAsia="nb-NO"/>
              </w:rPr>
              <w:t> </w:t>
            </w:r>
          </w:p>
        </w:tc>
      </w:tr>
      <w:tr w:rsidR="00017649" w:rsidRPr="00017649" w14:paraId="73218396"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7F81061F"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41</w:t>
            </w:r>
          </w:p>
        </w:tc>
        <w:tc>
          <w:tcPr>
            <w:tcW w:w="3847" w:type="dxa"/>
            <w:tcBorders>
              <w:top w:val="nil"/>
              <w:left w:val="nil"/>
              <w:bottom w:val="single" w:sz="4" w:space="0" w:color="auto"/>
              <w:right w:val="nil"/>
            </w:tcBorders>
            <w:shd w:val="clear" w:color="000000" w:fill="E2EFDA"/>
            <w:vAlign w:val="center"/>
            <w:hideMark/>
          </w:tcPr>
          <w:p w14:paraId="13D4DA5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proofErr w:type="spellStart"/>
            <w:r w:rsidRPr="00017649">
              <w:rPr>
                <w:rFonts w:ascii="Calibri" w:eastAsia="Times New Roman" w:hAnsi="Calibri" w:cs="Calibri"/>
                <w:bCs w:val="0"/>
                <w:color w:val="000000"/>
                <w:sz w:val="16"/>
                <w:szCs w:val="16"/>
                <w:lang w:eastAsia="nb-NO"/>
              </w:rPr>
              <w:t>Basisinsdtallasjon</w:t>
            </w:r>
            <w:proofErr w:type="spellEnd"/>
            <w:r w:rsidRPr="00017649">
              <w:rPr>
                <w:rFonts w:ascii="Calibri" w:eastAsia="Times New Roman" w:hAnsi="Calibri" w:cs="Calibri"/>
                <w:bCs w:val="0"/>
                <w:color w:val="000000"/>
                <w:sz w:val="16"/>
                <w:szCs w:val="16"/>
                <w:lang w:eastAsia="nb-NO"/>
              </w:rPr>
              <w:t xml:space="preserve"> for elkraft</w:t>
            </w:r>
          </w:p>
        </w:tc>
        <w:tc>
          <w:tcPr>
            <w:tcW w:w="399" w:type="dxa"/>
            <w:tcBorders>
              <w:top w:val="nil"/>
              <w:left w:val="nil"/>
              <w:bottom w:val="single" w:sz="4" w:space="0" w:color="auto"/>
              <w:right w:val="single" w:sz="4" w:space="0" w:color="auto"/>
            </w:tcBorders>
            <w:shd w:val="clear" w:color="000000" w:fill="E2EFDA"/>
            <w:vAlign w:val="center"/>
            <w:hideMark/>
          </w:tcPr>
          <w:p w14:paraId="67C9C21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single" w:sz="4" w:space="0" w:color="auto"/>
              <w:left w:val="nil"/>
              <w:bottom w:val="single" w:sz="4" w:space="0" w:color="auto"/>
              <w:right w:val="single" w:sz="4" w:space="0" w:color="auto"/>
            </w:tcBorders>
            <w:shd w:val="clear" w:color="000000" w:fill="92D050"/>
            <w:vAlign w:val="center"/>
            <w:hideMark/>
          </w:tcPr>
          <w:p w14:paraId="42275E1F"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1016" w:type="dxa"/>
            <w:tcBorders>
              <w:top w:val="nil"/>
              <w:left w:val="nil"/>
              <w:bottom w:val="single" w:sz="4" w:space="0" w:color="auto"/>
              <w:right w:val="single" w:sz="4" w:space="0" w:color="auto"/>
            </w:tcBorders>
            <w:shd w:val="clear" w:color="000000" w:fill="E2EFDA"/>
            <w:vAlign w:val="center"/>
            <w:hideMark/>
          </w:tcPr>
          <w:p w14:paraId="7B529177"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29A38A01"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01F200F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3C1AAFF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66DE243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7E168DBD" w14:textId="77777777" w:rsidTr="00017649">
        <w:trPr>
          <w:trHeight w:val="29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7C2179D"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single" w:sz="4" w:space="0" w:color="auto"/>
              <w:right w:val="nil"/>
            </w:tcBorders>
            <w:shd w:val="clear" w:color="auto" w:fill="auto"/>
            <w:vAlign w:val="center"/>
            <w:hideMark/>
          </w:tcPr>
          <w:p w14:paraId="1C10C14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Ingen tiltak</w:t>
            </w:r>
          </w:p>
        </w:tc>
        <w:tc>
          <w:tcPr>
            <w:tcW w:w="399" w:type="dxa"/>
            <w:tcBorders>
              <w:top w:val="nil"/>
              <w:left w:val="nil"/>
              <w:bottom w:val="single" w:sz="4" w:space="0" w:color="auto"/>
              <w:right w:val="single" w:sz="4" w:space="0" w:color="auto"/>
            </w:tcBorders>
            <w:shd w:val="clear" w:color="auto" w:fill="auto"/>
            <w:vAlign w:val="center"/>
            <w:hideMark/>
          </w:tcPr>
          <w:p w14:paraId="49D348B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auto" w:fill="auto"/>
            <w:vAlign w:val="center"/>
            <w:hideMark/>
          </w:tcPr>
          <w:p w14:paraId="499A37E0"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auto" w:fill="auto"/>
            <w:vAlign w:val="center"/>
            <w:hideMark/>
          </w:tcPr>
          <w:p w14:paraId="3C5E759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0ED16325"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11D534A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auto" w:fill="auto"/>
            <w:vAlign w:val="center"/>
            <w:hideMark/>
          </w:tcPr>
          <w:p w14:paraId="3B516C3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auto" w:fill="auto"/>
            <w:vAlign w:val="center"/>
            <w:hideMark/>
          </w:tcPr>
          <w:p w14:paraId="3DB2593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40B8368E"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42489348"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42</w:t>
            </w:r>
          </w:p>
        </w:tc>
        <w:tc>
          <w:tcPr>
            <w:tcW w:w="3847" w:type="dxa"/>
            <w:tcBorders>
              <w:top w:val="nil"/>
              <w:left w:val="nil"/>
              <w:bottom w:val="single" w:sz="4" w:space="0" w:color="auto"/>
              <w:right w:val="nil"/>
            </w:tcBorders>
            <w:shd w:val="clear" w:color="000000" w:fill="E2EFDA"/>
            <w:vAlign w:val="center"/>
            <w:hideMark/>
          </w:tcPr>
          <w:p w14:paraId="7547024D"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Høyspent forsyning</w:t>
            </w:r>
          </w:p>
        </w:tc>
        <w:tc>
          <w:tcPr>
            <w:tcW w:w="399" w:type="dxa"/>
            <w:tcBorders>
              <w:top w:val="nil"/>
              <w:left w:val="nil"/>
              <w:bottom w:val="single" w:sz="4" w:space="0" w:color="auto"/>
              <w:right w:val="single" w:sz="4" w:space="0" w:color="auto"/>
            </w:tcBorders>
            <w:shd w:val="clear" w:color="000000" w:fill="E2EFDA"/>
            <w:vAlign w:val="center"/>
            <w:hideMark/>
          </w:tcPr>
          <w:p w14:paraId="4030395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single" w:sz="4" w:space="0" w:color="auto"/>
              <w:left w:val="nil"/>
              <w:bottom w:val="single" w:sz="4" w:space="0" w:color="auto"/>
              <w:right w:val="single" w:sz="4" w:space="0" w:color="auto"/>
            </w:tcBorders>
            <w:shd w:val="clear" w:color="000000" w:fill="92D050"/>
            <w:vAlign w:val="center"/>
            <w:hideMark/>
          </w:tcPr>
          <w:p w14:paraId="151376ED"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1016" w:type="dxa"/>
            <w:tcBorders>
              <w:top w:val="nil"/>
              <w:left w:val="nil"/>
              <w:bottom w:val="single" w:sz="4" w:space="0" w:color="auto"/>
              <w:right w:val="single" w:sz="4" w:space="0" w:color="auto"/>
            </w:tcBorders>
            <w:shd w:val="clear" w:color="000000" w:fill="E2EFDA"/>
            <w:vAlign w:val="center"/>
            <w:hideMark/>
          </w:tcPr>
          <w:p w14:paraId="26C612C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17CC1EDD"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0CC8B657"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0B07E7F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495AF00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42A55993" w14:textId="77777777" w:rsidTr="00017649">
        <w:trPr>
          <w:trHeight w:val="29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611CDE2"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single" w:sz="4" w:space="0" w:color="auto"/>
              <w:right w:val="nil"/>
            </w:tcBorders>
            <w:shd w:val="clear" w:color="auto" w:fill="auto"/>
            <w:vAlign w:val="center"/>
            <w:hideMark/>
          </w:tcPr>
          <w:p w14:paraId="2414515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Ingen tiltak</w:t>
            </w:r>
          </w:p>
        </w:tc>
        <w:tc>
          <w:tcPr>
            <w:tcW w:w="399" w:type="dxa"/>
            <w:tcBorders>
              <w:top w:val="nil"/>
              <w:left w:val="nil"/>
              <w:bottom w:val="single" w:sz="4" w:space="0" w:color="auto"/>
              <w:right w:val="single" w:sz="4" w:space="0" w:color="auto"/>
            </w:tcBorders>
            <w:shd w:val="clear" w:color="auto" w:fill="auto"/>
            <w:vAlign w:val="center"/>
            <w:hideMark/>
          </w:tcPr>
          <w:p w14:paraId="3A80276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auto" w:fill="auto"/>
            <w:vAlign w:val="center"/>
            <w:hideMark/>
          </w:tcPr>
          <w:p w14:paraId="617577BB"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auto" w:fill="auto"/>
            <w:vAlign w:val="center"/>
            <w:hideMark/>
          </w:tcPr>
          <w:p w14:paraId="727F39CA"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15D8FA1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3FFDFF12"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auto" w:fill="auto"/>
            <w:vAlign w:val="center"/>
            <w:hideMark/>
          </w:tcPr>
          <w:p w14:paraId="0E2F256A"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auto" w:fill="auto"/>
            <w:vAlign w:val="center"/>
            <w:hideMark/>
          </w:tcPr>
          <w:p w14:paraId="41BB1F1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3D955217"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5C6A4586"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43</w:t>
            </w:r>
          </w:p>
        </w:tc>
        <w:tc>
          <w:tcPr>
            <w:tcW w:w="3847" w:type="dxa"/>
            <w:tcBorders>
              <w:top w:val="nil"/>
              <w:left w:val="nil"/>
              <w:bottom w:val="single" w:sz="4" w:space="0" w:color="auto"/>
              <w:right w:val="nil"/>
            </w:tcBorders>
            <w:shd w:val="clear" w:color="000000" w:fill="E2EFDA"/>
            <w:vAlign w:val="center"/>
            <w:hideMark/>
          </w:tcPr>
          <w:p w14:paraId="73FA1FC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Lavspent forsyning</w:t>
            </w:r>
          </w:p>
        </w:tc>
        <w:tc>
          <w:tcPr>
            <w:tcW w:w="399" w:type="dxa"/>
            <w:tcBorders>
              <w:top w:val="nil"/>
              <w:left w:val="nil"/>
              <w:bottom w:val="single" w:sz="4" w:space="0" w:color="auto"/>
              <w:right w:val="single" w:sz="4" w:space="0" w:color="auto"/>
            </w:tcBorders>
            <w:shd w:val="clear" w:color="000000" w:fill="E2EFDA"/>
            <w:vAlign w:val="center"/>
            <w:hideMark/>
          </w:tcPr>
          <w:p w14:paraId="5DA34B3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single" w:sz="4" w:space="0" w:color="auto"/>
              <w:left w:val="nil"/>
              <w:bottom w:val="single" w:sz="4" w:space="0" w:color="auto"/>
              <w:right w:val="single" w:sz="4" w:space="0" w:color="auto"/>
            </w:tcBorders>
            <w:shd w:val="clear" w:color="000000" w:fill="92D050"/>
            <w:vAlign w:val="center"/>
            <w:hideMark/>
          </w:tcPr>
          <w:p w14:paraId="5C8AA440"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1016" w:type="dxa"/>
            <w:tcBorders>
              <w:top w:val="nil"/>
              <w:left w:val="nil"/>
              <w:bottom w:val="single" w:sz="4" w:space="0" w:color="auto"/>
              <w:right w:val="single" w:sz="4" w:space="0" w:color="auto"/>
            </w:tcBorders>
            <w:shd w:val="clear" w:color="000000" w:fill="E2EFDA"/>
            <w:vAlign w:val="center"/>
            <w:hideMark/>
          </w:tcPr>
          <w:p w14:paraId="4DCC087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276D6F3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2C50240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1982662D"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3A969315"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67DFA888" w14:textId="77777777" w:rsidTr="00017649">
        <w:trPr>
          <w:trHeight w:val="29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47AFE72"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single" w:sz="4" w:space="0" w:color="auto"/>
              <w:right w:val="nil"/>
            </w:tcBorders>
            <w:shd w:val="clear" w:color="auto" w:fill="auto"/>
            <w:vAlign w:val="center"/>
            <w:hideMark/>
          </w:tcPr>
          <w:p w14:paraId="1D8016D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Ingen tiltak</w:t>
            </w:r>
          </w:p>
        </w:tc>
        <w:tc>
          <w:tcPr>
            <w:tcW w:w="399" w:type="dxa"/>
            <w:tcBorders>
              <w:top w:val="nil"/>
              <w:left w:val="nil"/>
              <w:bottom w:val="single" w:sz="4" w:space="0" w:color="auto"/>
              <w:right w:val="single" w:sz="4" w:space="0" w:color="auto"/>
            </w:tcBorders>
            <w:shd w:val="clear" w:color="auto" w:fill="auto"/>
            <w:vAlign w:val="center"/>
            <w:hideMark/>
          </w:tcPr>
          <w:p w14:paraId="55F8C4CA"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auto" w:fill="auto"/>
            <w:vAlign w:val="center"/>
            <w:hideMark/>
          </w:tcPr>
          <w:p w14:paraId="43A26A4D"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auto" w:fill="auto"/>
            <w:vAlign w:val="center"/>
            <w:hideMark/>
          </w:tcPr>
          <w:p w14:paraId="48D4DB8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28F75FF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3528E22B"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auto" w:fill="auto"/>
            <w:vAlign w:val="center"/>
            <w:hideMark/>
          </w:tcPr>
          <w:p w14:paraId="7C794CE1"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auto" w:fill="auto"/>
            <w:vAlign w:val="center"/>
            <w:hideMark/>
          </w:tcPr>
          <w:p w14:paraId="54875BF5"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0646E3F2"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0A516424"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44</w:t>
            </w:r>
          </w:p>
        </w:tc>
        <w:tc>
          <w:tcPr>
            <w:tcW w:w="3847" w:type="dxa"/>
            <w:tcBorders>
              <w:top w:val="nil"/>
              <w:left w:val="nil"/>
              <w:bottom w:val="single" w:sz="4" w:space="0" w:color="auto"/>
              <w:right w:val="nil"/>
            </w:tcBorders>
            <w:shd w:val="clear" w:color="000000" w:fill="E2EFDA"/>
            <w:vAlign w:val="center"/>
            <w:hideMark/>
          </w:tcPr>
          <w:p w14:paraId="6F7B80C8"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Lys</w:t>
            </w:r>
          </w:p>
        </w:tc>
        <w:tc>
          <w:tcPr>
            <w:tcW w:w="399" w:type="dxa"/>
            <w:tcBorders>
              <w:top w:val="nil"/>
              <w:left w:val="nil"/>
              <w:bottom w:val="single" w:sz="4" w:space="0" w:color="auto"/>
              <w:right w:val="single" w:sz="4" w:space="0" w:color="auto"/>
            </w:tcBorders>
            <w:shd w:val="clear" w:color="000000" w:fill="E2EFDA"/>
            <w:vAlign w:val="center"/>
            <w:hideMark/>
          </w:tcPr>
          <w:p w14:paraId="7008725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000000" w:fill="E2EFDA"/>
            <w:vAlign w:val="center"/>
            <w:hideMark/>
          </w:tcPr>
          <w:p w14:paraId="0F174CD9"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000000" w:fill="E2EFDA"/>
            <w:vAlign w:val="center"/>
            <w:hideMark/>
          </w:tcPr>
          <w:p w14:paraId="0BEBE13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732B162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56FCB718"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3808FC18"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4BBBFF88"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1EB6EF0D" w14:textId="77777777" w:rsidTr="00017649">
        <w:trPr>
          <w:trHeight w:val="447"/>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8A35EBA"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single" w:sz="4" w:space="0" w:color="auto"/>
              <w:right w:val="nil"/>
            </w:tcBorders>
            <w:shd w:val="clear" w:color="auto" w:fill="auto"/>
            <w:vAlign w:val="center"/>
            <w:hideMark/>
          </w:tcPr>
          <w:p w14:paraId="5E75FF07"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xml:space="preserve">Skifte alle lysarmaturene til moderne LED-belysning med moderne </w:t>
            </w:r>
            <w:proofErr w:type="spellStart"/>
            <w:r w:rsidRPr="00017649">
              <w:rPr>
                <w:rFonts w:ascii="Calibri" w:eastAsia="Times New Roman" w:hAnsi="Calibri" w:cs="Calibri"/>
                <w:bCs w:val="0"/>
                <w:color w:val="000000"/>
                <w:sz w:val="16"/>
                <w:szCs w:val="16"/>
                <w:lang w:eastAsia="nb-NO"/>
              </w:rPr>
              <w:t>lysstyring</w:t>
            </w:r>
            <w:proofErr w:type="spellEnd"/>
            <w:r w:rsidRPr="00017649">
              <w:rPr>
                <w:rFonts w:ascii="Calibri" w:eastAsia="Times New Roman" w:hAnsi="Calibri" w:cs="Calibri"/>
                <w:bCs w:val="0"/>
                <w:color w:val="000000"/>
                <w:sz w:val="16"/>
                <w:szCs w:val="16"/>
                <w:lang w:eastAsia="nb-NO"/>
              </w:rPr>
              <w:t xml:space="preserve"> om ca. 10 år</w:t>
            </w:r>
          </w:p>
        </w:tc>
        <w:tc>
          <w:tcPr>
            <w:tcW w:w="399" w:type="dxa"/>
            <w:tcBorders>
              <w:top w:val="nil"/>
              <w:left w:val="nil"/>
              <w:bottom w:val="single" w:sz="4" w:space="0" w:color="auto"/>
              <w:right w:val="single" w:sz="4" w:space="0" w:color="auto"/>
            </w:tcBorders>
            <w:shd w:val="clear" w:color="auto" w:fill="auto"/>
            <w:vAlign w:val="center"/>
            <w:hideMark/>
          </w:tcPr>
          <w:p w14:paraId="6FC59A3D"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auto" w:fill="auto"/>
            <w:vAlign w:val="center"/>
            <w:hideMark/>
          </w:tcPr>
          <w:p w14:paraId="0ABB092E"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auto" w:fill="auto"/>
            <w:vAlign w:val="center"/>
            <w:hideMark/>
          </w:tcPr>
          <w:p w14:paraId="445BD64B"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1238D80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29C3999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auto" w:fill="auto"/>
            <w:vAlign w:val="center"/>
            <w:hideMark/>
          </w:tcPr>
          <w:p w14:paraId="4FE93AE2"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600 000</w:t>
            </w:r>
          </w:p>
        </w:tc>
        <w:tc>
          <w:tcPr>
            <w:tcW w:w="1234" w:type="dxa"/>
            <w:tcBorders>
              <w:top w:val="nil"/>
              <w:left w:val="single" w:sz="4" w:space="0" w:color="auto"/>
              <w:bottom w:val="single" w:sz="4" w:space="0" w:color="auto"/>
              <w:right w:val="single" w:sz="4" w:space="0" w:color="auto"/>
            </w:tcBorders>
            <w:shd w:val="clear" w:color="auto" w:fill="auto"/>
            <w:vAlign w:val="center"/>
            <w:hideMark/>
          </w:tcPr>
          <w:p w14:paraId="4184CCF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7A45B355"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6AFD93B9"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45</w:t>
            </w:r>
          </w:p>
        </w:tc>
        <w:tc>
          <w:tcPr>
            <w:tcW w:w="3847" w:type="dxa"/>
            <w:tcBorders>
              <w:top w:val="nil"/>
              <w:left w:val="nil"/>
              <w:bottom w:val="single" w:sz="4" w:space="0" w:color="auto"/>
              <w:right w:val="nil"/>
            </w:tcBorders>
            <w:shd w:val="clear" w:color="000000" w:fill="E2EFDA"/>
            <w:vAlign w:val="center"/>
            <w:hideMark/>
          </w:tcPr>
          <w:p w14:paraId="1D18FD6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proofErr w:type="spellStart"/>
            <w:r w:rsidRPr="00017649">
              <w:rPr>
                <w:rFonts w:ascii="Calibri" w:eastAsia="Times New Roman" w:hAnsi="Calibri" w:cs="Calibri"/>
                <w:bCs w:val="0"/>
                <w:color w:val="000000"/>
                <w:sz w:val="16"/>
                <w:szCs w:val="16"/>
                <w:lang w:eastAsia="nb-NO"/>
              </w:rPr>
              <w:t>Elvarme</w:t>
            </w:r>
            <w:proofErr w:type="spellEnd"/>
          </w:p>
        </w:tc>
        <w:tc>
          <w:tcPr>
            <w:tcW w:w="399" w:type="dxa"/>
            <w:tcBorders>
              <w:top w:val="nil"/>
              <w:left w:val="nil"/>
              <w:bottom w:val="single" w:sz="4" w:space="0" w:color="auto"/>
              <w:right w:val="single" w:sz="4" w:space="0" w:color="auto"/>
            </w:tcBorders>
            <w:shd w:val="clear" w:color="000000" w:fill="E2EFDA"/>
            <w:vAlign w:val="center"/>
            <w:hideMark/>
          </w:tcPr>
          <w:p w14:paraId="62BECA3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single" w:sz="4" w:space="0" w:color="auto"/>
              <w:left w:val="nil"/>
              <w:bottom w:val="single" w:sz="4" w:space="0" w:color="auto"/>
              <w:right w:val="single" w:sz="4" w:space="0" w:color="auto"/>
            </w:tcBorders>
            <w:shd w:val="clear" w:color="000000" w:fill="92D050"/>
            <w:vAlign w:val="center"/>
            <w:hideMark/>
          </w:tcPr>
          <w:p w14:paraId="4C605960"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1016" w:type="dxa"/>
            <w:tcBorders>
              <w:top w:val="nil"/>
              <w:left w:val="nil"/>
              <w:bottom w:val="single" w:sz="4" w:space="0" w:color="auto"/>
              <w:right w:val="single" w:sz="4" w:space="0" w:color="auto"/>
            </w:tcBorders>
            <w:shd w:val="clear" w:color="000000" w:fill="E2EFDA"/>
            <w:vAlign w:val="center"/>
            <w:hideMark/>
          </w:tcPr>
          <w:p w14:paraId="275196F6"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0019221B"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5F3E04E7"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694EFA5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15E7D792"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2616855E" w14:textId="77777777" w:rsidTr="00017649">
        <w:trPr>
          <w:trHeight w:val="29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EFDC607"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single" w:sz="4" w:space="0" w:color="auto"/>
              <w:right w:val="nil"/>
            </w:tcBorders>
            <w:shd w:val="clear" w:color="auto" w:fill="auto"/>
            <w:vAlign w:val="center"/>
            <w:hideMark/>
          </w:tcPr>
          <w:p w14:paraId="48A2E80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Ingen tiltak</w:t>
            </w:r>
          </w:p>
        </w:tc>
        <w:tc>
          <w:tcPr>
            <w:tcW w:w="399" w:type="dxa"/>
            <w:tcBorders>
              <w:top w:val="nil"/>
              <w:left w:val="nil"/>
              <w:bottom w:val="single" w:sz="4" w:space="0" w:color="auto"/>
              <w:right w:val="single" w:sz="4" w:space="0" w:color="auto"/>
            </w:tcBorders>
            <w:shd w:val="clear" w:color="auto" w:fill="auto"/>
            <w:vAlign w:val="center"/>
            <w:hideMark/>
          </w:tcPr>
          <w:p w14:paraId="2CABA36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auto" w:fill="auto"/>
            <w:vAlign w:val="center"/>
            <w:hideMark/>
          </w:tcPr>
          <w:p w14:paraId="4FA8072C"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auto" w:fill="auto"/>
            <w:vAlign w:val="center"/>
            <w:hideMark/>
          </w:tcPr>
          <w:p w14:paraId="7C2806A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26938B62"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auto" w:fill="auto"/>
            <w:vAlign w:val="center"/>
            <w:hideMark/>
          </w:tcPr>
          <w:p w14:paraId="0557054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auto" w:fill="auto"/>
            <w:vAlign w:val="center"/>
            <w:hideMark/>
          </w:tcPr>
          <w:p w14:paraId="7672EE27"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auto" w:fill="auto"/>
            <w:vAlign w:val="center"/>
            <w:hideMark/>
          </w:tcPr>
          <w:p w14:paraId="32273B31"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56C44BDE" w14:textId="77777777" w:rsidTr="00017649">
        <w:trPr>
          <w:trHeight w:val="298"/>
        </w:trPr>
        <w:tc>
          <w:tcPr>
            <w:tcW w:w="580" w:type="dxa"/>
            <w:tcBorders>
              <w:top w:val="nil"/>
              <w:left w:val="single" w:sz="4" w:space="0" w:color="auto"/>
              <w:bottom w:val="single" w:sz="4" w:space="0" w:color="auto"/>
              <w:right w:val="single" w:sz="4" w:space="0" w:color="auto"/>
            </w:tcBorders>
            <w:shd w:val="clear" w:color="000000" w:fill="E2EFDA"/>
            <w:vAlign w:val="center"/>
            <w:hideMark/>
          </w:tcPr>
          <w:p w14:paraId="49073453"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49</w:t>
            </w:r>
          </w:p>
        </w:tc>
        <w:tc>
          <w:tcPr>
            <w:tcW w:w="3847" w:type="dxa"/>
            <w:tcBorders>
              <w:top w:val="nil"/>
              <w:left w:val="nil"/>
              <w:bottom w:val="single" w:sz="4" w:space="0" w:color="auto"/>
              <w:right w:val="nil"/>
            </w:tcBorders>
            <w:shd w:val="clear" w:color="000000" w:fill="E2EFDA"/>
            <w:vAlign w:val="center"/>
            <w:hideMark/>
          </w:tcPr>
          <w:p w14:paraId="346F317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Dokumentasjon elektro (internkontroll elektro)</w:t>
            </w:r>
          </w:p>
        </w:tc>
        <w:tc>
          <w:tcPr>
            <w:tcW w:w="399" w:type="dxa"/>
            <w:tcBorders>
              <w:top w:val="nil"/>
              <w:left w:val="nil"/>
              <w:bottom w:val="single" w:sz="4" w:space="0" w:color="auto"/>
              <w:right w:val="single" w:sz="4" w:space="0" w:color="auto"/>
            </w:tcBorders>
            <w:shd w:val="clear" w:color="000000" w:fill="E2EFDA"/>
            <w:vAlign w:val="center"/>
            <w:hideMark/>
          </w:tcPr>
          <w:p w14:paraId="28C874F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single" w:sz="4" w:space="0" w:color="auto"/>
              <w:right w:val="single" w:sz="4" w:space="0" w:color="auto"/>
            </w:tcBorders>
            <w:shd w:val="clear" w:color="000000" w:fill="E2EFDA"/>
            <w:vAlign w:val="center"/>
            <w:hideMark/>
          </w:tcPr>
          <w:p w14:paraId="2D3D3647"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000000" w:fill="E2EFDA"/>
            <w:vAlign w:val="center"/>
            <w:hideMark/>
          </w:tcPr>
          <w:p w14:paraId="2057FAE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6A40C00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single" w:sz="4" w:space="0" w:color="auto"/>
            </w:tcBorders>
            <w:shd w:val="clear" w:color="000000" w:fill="E2EFDA"/>
            <w:vAlign w:val="center"/>
            <w:hideMark/>
          </w:tcPr>
          <w:p w14:paraId="511416D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single" w:sz="4" w:space="0" w:color="auto"/>
              <w:right w:val="nil"/>
            </w:tcBorders>
            <w:shd w:val="clear" w:color="000000" w:fill="E2EFDA"/>
            <w:vAlign w:val="center"/>
            <w:hideMark/>
          </w:tcPr>
          <w:p w14:paraId="0ABD6D2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single" w:sz="4" w:space="0" w:color="auto"/>
              <w:right w:val="single" w:sz="4" w:space="0" w:color="auto"/>
            </w:tcBorders>
            <w:shd w:val="clear" w:color="000000" w:fill="E2EFDA"/>
            <w:vAlign w:val="center"/>
            <w:hideMark/>
          </w:tcPr>
          <w:p w14:paraId="201167B5"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154BCCCF" w14:textId="77777777" w:rsidTr="00017649">
        <w:trPr>
          <w:trHeight w:val="312"/>
        </w:trPr>
        <w:tc>
          <w:tcPr>
            <w:tcW w:w="580" w:type="dxa"/>
            <w:tcBorders>
              <w:top w:val="nil"/>
              <w:left w:val="single" w:sz="4" w:space="0" w:color="auto"/>
              <w:bottom w:val="nil"/>
              <w:right w:val="single" w:sz="4" w:space="0" w:color="auto"/>
            </w:tcBorders>
            <w:shd w:val="clear" w:color="auto" w:fill="auto"/>
            <w:vAlign w:val="center"/>
            <w:hideMark/>
          </w:tcPr>
          <w:p w14:paraId="439F5791"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w:t>
            </w:r>
          </w:p>
        </w:tc>
        <w:tc>
          <w:tcPr>
            <w:tcW w:w="3847" w:type="dxa"/>
            <w:tcBorders>
              <w:top w:val="nil"/>
              <w:left w:val="nil"/>
              <w:bottom w:val="nil"/>
              <w:right w:val="nil"/>
            </w:tcBorders>
            <w:shd w:val="clear" w:color="auto" w:fill="auto"/>
            <w:vAlign w:val="center"/>
            <w:hideMark/>
          </w:tcPr>
          <w:p w14:paraId="52EF404C"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System for internkontroll elektro må opprettes</w:t>
            </w:r>
          </w:p>
        </w:tc>
        <w:tc>
          <w:tcPr>
            <w:tcW w:w="399" w:type="dxa"/>
            <w:tcBorders>
              <w:top w:val="nil"/>
              <w:left w:val="nil"/>
              <w:bottom w:val="nil"/>
              <w:right w:val="single" w:sz="4" w:space="0" w:color="auto"/>
            </w:tcBorders>
            <w:shd w:val="clear" w:color="auto" w:fill="auto"/>
            <w:vAlign w:val="center"/>
            <w:hideMark/>
          </w:tcPr>
          <w:p w14:paraId="3F828FA8"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nil"/>
              <w:left w:val="nil"/>
              <w:bottom w:val="nil"/>
              <w:right w:val="single" w:sz="4" w:space="0" w:color="auto"/>
            </w:tcBorders>
            <w:shd w:val="clear" w:color="auto" w:fill="auto"/>
            <w:vAlign w:val="center"/>
            <w:hideMark/>
          </w:tcPr>
          <w:p w14:paraId="0ECDF707"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nil"/>
              <w:right w:val="single" w:sz="4" w:space="0" w:color="auto"/>
            </w:tcBorders>
            <w:shd w:val="clear" w:color="auto" w:fill="auto"/>
            <w:vAlign w:val="center"/>
            <w:hideMark/>
          </w:tcPr>
          <w:p w14:paraId="0E8A769A"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nil"/>
              <w:right w:val="single" w:sz="4" w:space="0" w:color="auto"/>
            </w:tcBorders>
            <w:shd w:val="clear" w:color="auto" w:fill="auto"/>
            <w:vAlign w:val="center"/>
            <w:hideMark/>
          </w:tcPr>
          <w:p w14:paraId="70F4A81E"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30 000</w:t>
            </w:r>
          </w:p>
        </w:tc>
        <w:tc>
          <w:tcPr>
            <w:tcW w:w="744" w:type="dxa"/>
            <w:tcBorders>
              <w:top w:val="nil"/>
              <w:left w:val="nil"/>
              <w:bottom w:val="nil"/>
              <w:right w:val="single" w:sz="4" w:space="0" w:color="auto"/>
            </w:tcBorders>
            <w:shd w:val="clear" w:color="auto" w:fill="auto"/>
            <w:vAlign w:val="center"/>
            <w:hideMark/>
          </w:tcPr>
          <w:p w14:paraId="74E26D3F"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744" w:type="dxa"/>
            <w:tcBorders>
              <w:top w:val="nil"/>
              <w:left w:val="nil"/>
              <w:bottom w:val="nil"/>
              <w:right w:val="nil"/>
            </w:tcBorders>
            <w:shd w:val="clear" w:color="auto" w:fill="auto"/>
            <w:vAlign w:val="center"/>
            <w:hideMark/>
          </w:tcPr>
          <w:p w14:paraId="2D860EE3"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234" w:type="dxa"/>
            <w:tcBorders>
              <w:top w:val="nil"/>
              <w:left w:val="single" w:sz="4" w:space="0" w:color="auto"/>
              <w:bottom w:val="nil"/>
              <w:right w:val="single" w:sz="4" w:space="0" w:color="auto"/>
            </w:tcBorders>
            <w:shd w:val="clear" w:color="auto" w:fill="auto"/>
            <w:vAlign w:val="center"/>
            <w:hideMark/>
          </w:tcPr>
          <w:p w14:paraId="0AF5DDD4"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r>
      <w:tr w:rsidR="00017649" w:rsidRPr="00017649" w14:paraId="1579C172" w14:textId="77777777" w:rsidTr="00017649">
        <w:trPr>
          <w:trHeight w:val="298"/>
        </w:trPr>
        <w:tc>
          <w:tcPr>
            <w:tcW w:w="580" w:type="dxa"/>
            <w:tcBorders>
              <w:top w:val="single" w:sz="8" w:space="0" w:color="auto"/>
              <w:left w:val="single" w:sz="8" w:space="0" w:color="auto"/>
              <w:bottom w:val="single" w:sz="4" w:space="0" w:color="auto"/>
              <w:right w:val="single" w:sz="4" w:space="0" w:color="auto"/>
            </w:tcBorders>
            <w:shd w:val="clear" w:color="000000" w:fill="F8CBAD"/>
            <w:vAlign w:val="center"/>
            <w:hideMark/>
          </w:tcPr>
          <w:p w14:paraId="17FCDCEB"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3847" w:type="dxa"/>
            <w:tcBorders>
              <w:top w:val="single" w:sz="8" w:space="0" w:color="auto"/>
              <w:left w:val="nil"/>
              <w:bottom w:val="nil"/>
              <w:right w:val="nil"/>
            </w:tcBorders>
            <w:shd w:val="clear" w:color="000000" w:fill="F8CBAD"/>
            <w:vAlign w:val="center"/>
            <w:hideMark/>
          </w:tcPr>
          <w:p w14:paraId="5AB3F44B"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Sum</w:t>
            </w:r>
          </w:p>
        </w:tc>
        <w:tc>
          <w:tcPr>
            <w:tcW w:w="399" w:type="dxa"/>
            <w:tcBorders>
              <w:top w:val="single" w:sz="8" w:space="0" w:color="auto"/>
              <w:left w:val="nil"/>
              <w:bottom w:val="nil"/>
              <w:right w:val="single" w:sz="4" w:space="0" w:color="auto"/>
            </w:tcBorders>
            <w:shd w:val="clear" w:color="000000" w:fill="F8CBAD"/>
            <w:vAlign w:val="center"/>
            <w:hideMark/>
          </w:tcPr>
          <w:p w14:paraId="44AFC1AE"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417" w:type="dxa"/>
            <w:tcBorders>
              <w:top w:val="single" w:sz="8" w:space="0" w:color="auto"/>
              <w:left w:val="nil"/>
              <w:bottom w:val="single" w:sz="4" w:space="0" w:color="auto"/>
              <w:right w:val="single" w:sz="4" w:space="0" w:color="auto"/>
            </w:tcBorders>
            <w:shd w:val="clear" w:color="000000" w:fill="F8CBAD"/>
            <w:vAlign w:val="center"/>
            <w:hideMark/>
          </w:tcPr>
          <w:p w14:paraId="25A6014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single" w:sz="8" w:space="0" w:color="auto"/>
              <w:left w:val="nil"/>
              <w:bottom w:val="single" w:sz="4" w:space="0" w:color="auto"/>
              <w:right w:val="single" w:sz="4" w:space="0" w:color="auto"/>
            </w:tcBorders>
            <w:shd w:val="clear" w:color="000000" w:fill="F8CBAD"/>
            <w:vAlign w:val="center"/>
            <w:hideMark/>
          </w:tcPr>
          <w:p w14:paraId="6C8C1586"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single" w:sz="8" w:space="0" w:color="auto"/>
              <w:left w:val="nil"/>
              <w:bottom w:val="single" w:sz="4" w:space="0" w:color="auto"/>
              <w:right w:val="single" w:sz="4" w:space="0" w:color="auto"/>
            </w:tcBorders>
            <w:shd w:val="clear" w:color="000000" w:fill="F8CBAD"/>
            <w:vAlign w:val="center"/>
            <w:hideMark/>
          </w:tcPr>
          <w:p w14:paraId="5522A4DF"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30 000</w:t>
            </w:r>
          </w:p>
        </w:tc>
        <w:tc>
          <w:tcPr>
            <w:tcW w:w="744" w:type="dxa"/>
            <w:tcBorders>
              <w:top w:val="single" w:sz="8" w:space="0" w:color="auto"/>
              <w:left w:val="nil"/>
              <w:bottom w:val="single" w:sz="4" w:space="0" w:color="auto"/>
              <w:right w:val="single" w:sz="4" w:space="0" w:color="auto"/>
            </w:tcBorders>
            <w:shd w:val="clear" w:color="000000" w:fill="F8CBAD"/>
            <w:vAlign w:val="center"/>
            <w:hideMark/>
          </w:tcPr>
          <w:p w14:paraId="2D1BEE22"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single" w:sz="8" w:space="0" w:color="auto"/>
              <w:left w:val="nil"/>
              <w:bottom w:val="single" w:sz="4" w:space="0" w:color="auto"/>
              <w:right w:val="nil"/>
            </w:tcBorders>
            <w:shd w:val="clear" w:color="000000" w:fill="F8CBAD"/>
            <w:vAlign w:val="center"/>
            <w:hideMark/>
          </w:tcPr>
          <w:p w14:paraId="238B5024"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600 000</w:t>
            </w:r>
          </w:p>
        </w:tc>
        <w:tc>
          <w:tcPr>
            <w:tcW w:w="1234" w:type="dxa"/>
            <w:tcBorders>
              <w:top w:val="single" w:sz="8" w:space="0" w:color="auto"/>
              <w:left w:val="single" w:sz="4" w:space="0" w:color="auto"/>
              <w:bottom w:val="single" w:sz="4" w:space="0" w:color="auto"/>
              <w:right w:val="single" w:sz="8" w:space="0" w:color="auto"/>
            </w:tcBorders>
            <w:shd w:val="clear" w:color="000000" w:fill="F8CBAD"/>
            <w:vAlign w:val="center"/>
            <w:hideMark/>
          </w:tcPr>
          <w:p w14:paraId="328E3AFD"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r>
      <w:tr w:rsidR="00017649" w:rsidRPr="00017649" w14:paraId="124B1783" w14:textId="77777777" w:rsidTr="00017649">
        <w:trPr>
          <w:trHeight w:val="447"/>
        </w:trPr>
        <w:tc>
          <w:tcPr>
            <w:tcW w:w="580" w:type="dxa"/>
            <w:tcBorders>
              <w:top w:val="nil"/>
              <w:left w:val="single" w:sz="8" w:space="0" w:color="auto"/>
              <w:bottom w:val="single" w:sz="4" w:space="0" w:color="auto"/>
              <w:right w:val="single" w:sz="4" w:space="0" w:color="auto"/>
            </w:tcBorders>
            <w:shd w:val="clear" w:color="000000" w:fill="F8CBAD"/>
            <w:vAlign w:val="center"/>
            <w:hideMark/>
          </w:tcPr>
          <w:p w14:paraId="7AFEFB77"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3847" w:type="dxa"/>
            <w:tcBorders>
              <w:top w:val="single" w:sz="4" w:space="0" w:color="auto"/>
              <w:left w:val="nil"/>
              <w:bottom w:val="nil"/>
              <w:right w:val="nil"/>
            </w:tcBorders>
            <w:shd w:val="clear" w:color="000000" w:fill="F8CBAD"/>
            <w:vAlign w:val="center"/>
            <w:hideMark/>
          </w:tcPr>
          <w:p w14:paraId="23020842"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Rigg &amp; Drift inkl. prosjektering, administrasjon, kontroll og oppfølging</w:t>
            </w:r>
          </w:p>
        </w:tc>
        <w:tc>
          <w:tcPr>
            <w:tcW w:w="399" w:type="dxa"/>
            <w:tcBorders>
              <w:top w:val="single" w:sz="4" w:space="0" w:color="auto"/>
              <w:left w:val="nil"/>
              <w:bottom w:val="nil"/>
              <w:right w:val="single" w:sz="4" w:space="0" w:color="auto"/>
            </w:tcBorders>
            <w:shd w:val="clear" w:color="000000" w:fill="F8CBAD"/>
            <w:vAlign w:val="center"/>
            <w:hideMark/>
          </w:tcPr>
          <w:p w14:paraId="2003818D"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15%</w:t>
            </w:r>
          </w:p>
        </w:tc>
        <w:tc>
          <w:tcPr>
            <w:tcW w:w="417" w:type="dxa"/>
            <w:tcBorders>
              <w:top w:val="nil"/>
              <w:left w:val="nil"/>
              <w:bottom w:val="single" w:sz="4" w:space="0" w:color="auto"/>
              <w:right w:val="single" w:sz="4" w:space="0" w:color="auto"/>
            </w:tcBorders>
            <w:shd w:val="clear" w:color="000000" w:fill="F8CBAD"/>
            <w:vAlign w:val="center"/>
            <w:hideMark/>
          </w:tcPr>
          <w:p w14:paraId="418DD331"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000000" w:fill="F8CBAD"/>
            <w:vAlign w:val="center"/>
            <w:hideMark/>
          </w:tcPr>
          <w:p w14:paraId="78EBD7E3"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nil"/>
              <w:left w:val="nil"/>
              <w:bottom w:val="single" w:sz="4" w:space="0" w:color="auto"/>
              <w:right w:val="single" w:sz="4" w:space="0" w:color="auto"/>
            </w:tcBorders>
            <w:shd w:val="clear" w:color="000000" w:fill="F8CBAD"/>
            <w:vAlign w:val="center"/>
            <w:hideMark/>
          </w:tcPr>
          <w:p w14:paraId="0AC61E8C"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4 500</w:t>
            </w:r>
          </w:p>
        </w:tc>
        <w:tc>
          <w:tcPr>
            <w:tcW w:w="744" w:type="dxa"/>
            <w:tcBorders>
              <w:top w:val="nil"/>
              <w:left w:val="nil"/>
              <w:bottom w:val="single" w:sz="4" w:space="0" w:color="auto"/>
              <w:right w:val="single" w:sz="4" w:space="0" w:color="auto"/>
            </w:tcBorders>
            <w:shd w:val="clear" w:color="000000" w:fill="F8CBAD"/>
            <w:vAlign w:val="center"/>
            <w:hideMark/>
          </w:tcPr>
          <w:p w14:paraId="6D8E96BB"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nil"/>
              <w:left w:val="nil"/>
              <w:bottom w:val="single" w:sz="4" w:space="0" w:color="auto"/>
              <w:right w:val="nil"/>
            </w:tcBorders>
            <w:shd w:val="clear" w:color="000000" w:fill="F8CBAD"/>
            <w:vAlign w:val="center"/>
            <w:hideMark/>
          </w:tcPr>
          <w:p w14:paraId="123974C7"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90 000</w:t>
            </w:r>
          </w:p>
        </w:tc>
        <w:tc>
          <w:tcPr>
            <w:tcW w:w="1234" w:type="dxa"/>
            <w:tcBorders>
              <w:top w:val="nil"/>
              <w:left w:val="single" w:sz="4" w:space="0" w:color="auto"/>
              <w:bottom w:val="single" w:sz="4" w:space="0" w:color="auto"/>
              <w:right w:val="single" w:sz="8" w:space="0" w:color="auto"/>
            </w:tcBorders>
            <w:shd w:val="clear" w:color="000000" w:fill="F8CBAD"/>
            <w:vAlign w:val="center"/>
            <w:hideMark/>
          </w:tcPr>
          <w:p w14:paraId="4141BF0C"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r>
      <w:tr w:rsidR="00017649" w:rsidRPr="00017649" w14:paraId="41BCE1EE" w14:textId="77777777" w:rsidTr="00017649">
        <w:trPr>
          <w:trHeight w:val="312"/>
        </w:trPr>
        <w:tc>
          <w:tcPr>
            <w:tcW w:w="580" w:type="dxa"/>
            <w:tcBorders>
              <w:top w:val="nil"/>
              <w:left w:val="single" w:sz="8" w:space="0" w:color="auto"/>
              <w:bottom w:val="single" w:sz="4" w:space="0" w:color="auto"/>
              <w:right w:val="single" w:sz="4" w:space="0" w:color="auto"/>
            </w:tcBorders>
            <w:shd w:val="clear" w:color="000000" w:fill="F8CBAD"/>
            <w:vAlign w:val="center"/>
            <w:hideMark/>
          </w:tcPr>
          <w:p w14:paraId="65D1C27F" w14:textId="77777777" w:rsidR="00017649" w:rsidRPr="00017649" w:rsidRDefault="00017649" w:rsidP="00017649">
            <w:pPr>
              <w:autoSpaceDE/>
              <w:autoSpaceDN/>
              <w:adjustRightInd/>
              <w:spacing w:line="240" w:lineRule="auto"/>
              <w:jc w:val="center"/>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3847" w:type="dxa"/>
            <w:tcBorders>
              <w:top w:val="single" w:sz="4" w:space="0" w:color="auto"/>
              <w:left w:val="nil"/>
              <w:bottom w:val="single" w:sz="4" w:space="0" w:color="auto"/>
              <w:right w:val="nil"/>
            </w:tcBorders>
            <w:shd w:val="clear" w:color="000000" w:fill="F8CBAD"/>
            <w:vAlign w:val="center"/>
            <w:hideMark/>
          </w:tcPr>
          <w:p w14:paraId="3B1F6E09"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proofErr w:type="spellStart"/>
            <w:r w:rsidRPr="00017649">
              <w:rPr>
                <w:rFonts w:ascii="Calibri" w:eastAsia="Times New Roman" w:hAnsi="Calibri" w:cs="Calibri"/>
                <w:bCs w:val="0"/>
                <w:color w:val="000000"/>
                <w:sz w:val="16"/>
                <w:szCs w:val="16"/>
                <w:lang w:eastAsia="nb-NO"/>
              </w:rPr>
              <w:t>Mva</w:t>
            </w:r>
            <w:proofErr w:type="spellEnd"/>
          </w:p>
        </w:tc>
        <w:tc>
          <w:tcPr>
            <w:tcW w:w="399" w:type="dxa"/>
            <w:tcBorders>
              <w:top w:val="single" w:sz="4" w:space="0" w:color="auto"/>
              <w:left w:val="nil"/>
              <w:bottom w:val="single" w:sz="4" w:space="0" w:color="auto"/>
              <w:right w:val="single" w:sz="4" w:space="0" w:color="auto"/>
            </w:tcBorders>
            <w:shd w:val="clear" w:color="000000" w:fill="F8CBAD"/>
            <w:vAlign w:val="center"/>
            <w:hideMark/>
          </w:tcPr>
          <w:p w14:paraId="3FCD1853"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25%</w:t>
            </w:r>
          </w:p>
        </w:tc>
        <w:tc>
          <w:tcPr>
            <w:tcW w:w="417" w:type="dxa"/>
            <w:tcBorders>
              <w:top w:val="nil"/>
              <w:left w:val="nil"/>
              <w:bottom w:val="single" w:sz="4" w:space="0" w:color="auto"/>
              <w:right w:val="single" w:sz="4" w:space="0" w:color="auto"/>
            </w:tcBorders>
            <w:shd w:val="clear" w:color="000000" w:fill="F8CBAD"/>
            <w:vAlign w:val="center"/>
            <w:hideMark/>
          </w:tcPr>
          <w:p w14:paraId="3A2B05D0" w14:textId="77777777" w:rsidR="00017649" w:rsidRPr="00017649" w:rsidRDefault="00017649" w:rsidP="00017649">
            <w:pPr>
              <w:autoSpaceDE/>
              <w:autoSpaceDN/>
              <w:adjustRightInd/>
              <w:spacing w:line="240" w:lineRule="auto"/>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 </w:t>
            </w:r>
          </w:p>
        </w:tc>
        <w:tc>
          <w:tcPr>
            <w:tcW w:w="1016" w:type="dxa"/>
            <w:tcBorders>
              <w:top w:val="nil"/>
              <w:left w:val="nil"/>
              <w:bottom w:val="single" w:sz="4" w:space="0" w:color="auto"/>
              <w:right w:val="single" w:sz="4" w:space="0" w:color="auto"/>
            </w:tcBorders>
            <w:shd w:val="clear" w:color="000000" w:fill="F8CBAD"/>
            <w:vAlign w:val="center"/>
            <w:hideMark/>
          </w:tcPr>
          <w:p w14:paraId="1F8AD85A"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nil"/>
              <w:left w:val="nil"/>
              <w:bottom w:val="single" w:sz="4" w:space="0" w:color="auto"/>
              <w:right w:val="single" w:sz="4" w:space="0" w:color="auto"/>
            </w:tcBorders>
            <w:shd w:val="clear" w:color="000000" w:fill="F8CBAD"/>
            <w:vAlign w:val="center"/>
            <w:hideMark/>
          </w:tcPr>
          <w:p w14:paraId="2C9ABBBB"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8 625</w:t>
            </w:r>
          </w:p>
        </w:tc>
        <w:tc>
          <w:tcPr>
            <w:tcW w:w="744" w:type="dxa"/>
            <w:tcBorders>
              <w:top w:val="nil"/>
              <w:left w:val="nil"/>
              <w:bottom w:val="single" w:sz="4" w:space="0" w:color="auto"/>
              <w:right w:val="single" w:sz="4" w:space="0" w:color="auto"/>
            </w:tcBorders>
            <w:shd w:val="clear" w:color="000000" w:fill="F8CBAD"/>
            <w:vAlign w:val="center"/>
            <w:hideMark/>
          </w:tcPr>
          <w:p w14:paraId="4720AFE7"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c>
          <w:tcPr>
            <w:tcW w:w="744" w:type="dxa"/>
            <w:tcBorders>
              <w:top w:val="nil"/>
              <w:left w:val="nil"/>
              <w:bottom w:val="single" w:sz="4" w:space="0" w:color="auto"/>
              <w:right w:val="nil"/>
            </w:tcBorders>
            <w:shd w:val="clear" w:color="000000" w:fill="F8CBAD"/>
            <w:vAlign w:val="center"/>
            <w:hideMark/>
          </w:tcPr>
          <w:p w14:paraId="4C0908E2"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172 500</w:t>
            </w:r>
          </w:p>
        </w:tc>
        <w:tc>
          <w:tcPr>
            <w:tcW w:w="1234" w:type="dxa"/>
            <w:tcBorders>
              <w:top w:val="nil"/>
              <w:left w:val="single" w:sz="4" w:space="0" w:color="auto"/>
              <w:bottom w:val="single" w:sz="4" w:space="0" w:color="auto"/>
              <w:right w:val="single" w:sz="8" w:space="0" w:color="auto"/>
            </w:tcBorders>
            <w:shd w:val="clear" w:color="000000" w:fill="F8CBAD"/>
            <w:vAlign w:val="center"/>
            <w:hideMark/>
          </w:tcPr>
          <w:p w14:paraId="11A6A962" w14:textId="77777777" w:rsidR="00017649" w:rsidRPr="00017649" w:rsidRDefault="00017649" w:rsidP="00017649">
            <w:pPr>
              <w:autoSpaceDE/>
              <w:autoSpaceDN/>
              <w:adjustRightInd/>
              <w:spacing w:line="240" w:lineRule="auto"/>
              <w:jc w:val="right"/>
              <w:rPr>
                <w:rFonts w:ascii="Calibri" w:eastAsia="Times New Roman" w:hAnsi="Calibri" w:cs="Calibri"/>
                <w:bCs w:val="0"/>
                <w:color w:val="000000"/>
                <w:sz w:val="16"/>
                <w:szCs w:val="16"/>
                <w:lang w:eastAsia="nb-NO"/>
              </w:rPr>
            </w:pPr>
            <w:r w:rsidRPr="00017649">
              <w:rPr>
                <w:rFonts w:ascii="Calibri" w:eastAsia="Times New Roman" w:hAnsi="Calibri" w:cs="Calibri"/>
                <w:bCs w:val="0"/>
                <w:color w:val="000000"/>
                <w:sz w:val="16"/>
                <w:szCs w:val="16"/>
                <w:lang w:eastAsia="nb-NO"/>
              </w:rPr>
              <w:t>0</w:t>
            </w:r>
          </w:p>
        </w:tc>
      </w:tr>
      <w:tr w:rsidR="00017649" w:rsidRPr="00017649" w14:paraId="77A7EA90" w14:textId="77777777" w:rsidTr="00017649">
        <w:trPr>
          <w:trHeight w:val="312"/>
        </w:trPr>
        <w:tc>
          <w:tcPr>
            <w:tcW w:w="580" w:type="dxa"/>
            <w:tcBorders>
              <w:top w:val="single" w:sz="8" w:space="0" w:color="auto"/>
              <w:left w:val="single" w:sz="8" w:space="0" w:color="auto"/>
              <w:bottom w:val="single" w:sz="8" w:space="0" w:color="auto"/>
              <w:right w:val="single" w:sz="4" w:space="0" w:color="auto"/>
            </w:tcBorders>
            <w:shd w:val="clear" w:color="000000" w:fill="F07E5E"/>
            <w:vAlign w:val="center"/>
            <w:hideMark/>
          </w:tcPr>
          <w:p w14:paraId="06342C53" w14:textId="77777777" w:rsidR="00017649" w:rsidRPr="00017649" w:rsidRDefault="00017649" w:rsidP="00017649">
            <w:pPr>
              <w:autoSpaceDE/>
              <w:autoSpaceDN/>
              <w:adjustRightInd/>
              <w:spacing w:line="240" w:lineRule="auto"/>
              <w:jc w:val="center"/>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 </w:t>
            </w:r>
          </w:p>
        </w:tc>
        <w:tc>
          <w:tcPr>
            <w:tcW w:w="3847" w:type="dxa"/>
            <w:tcBorders>
              <w:top w:val="single" w:sz="8" w:space="0" w:color="auto"/>
              <w:left w:val="nil"/>
              <w:bottom w:val="single" w:sz="8" w:space="0" w:color="auto"/>
              <w:right w:val="nil"/>
            </w:tcBorders>
            <w:shd w:val="clear" w:color="000000" w:fill="F07E5E"/>
            <w:vAlign w:val="center"/>
            <w:hideMark/>
          </w:tcPr>
          <w:p w14:paraId="1A951CDC" w14:textId="77777777" w:rsidR="00017649" w:rsidRPr="00017649" w:rsidRDefault="00017649" w:rsidP="00017649">
            <w:pPr>
              <w:autoSpaceDE/>
              <w:autoSpaceDN/>
              <w:adjustRightInd/>
              <w:spacing w:line="240" w:lineRule="auto"/>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Totalt</w:t>
            </w:r>
          </w:p>
        </w:tc>
        <w:tc>
          <w:tcPr>
            <w:tcW w:w="399" w:type="dxa"/>
            <w:tcBorders>
              <w:top w:val="single" w:sz="8" w:space="0" w:color="auto"/>
              <w:left w:val="nil"/>
              <w:bottom w:val="single" w:sz="8" w:space="0" w:color="auto"/>
              <w:right w:val="single" w:sz="4" w:space="0" w:color="auto"/>
            </w:tcBorders>
            <w:shd w:val="clear" w:color="000000" w:fill="F07E5E"/>
            <w:vAlign w:val="center"/>
            <w:hideMark/>
          </w:tcPr>
          <w:p w14:paraId="6580D9F1" w14:textId="77777777" w:rsidR="00017649" w:rsidRPr="00017649" w:rsidRDefault="00017649" w:rsidP="00017649">
            <w:pPr>
              <w:autoSpaceDE/>
              <w:autoSpaceDN/>
              <w:adjustRightInd/>
              <w:spacing w:line="240" w:lineRule="auto"/>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 </w:t>
            </w:r>
          </w:p>
        </w:tc>
        <w:tc>
          <w:tcPr>
            <w:tcW w:w="417" w:type="dxa"/>
            <w:tcBorders>
              <w:top w:val="single" w:sz="8" w:space="0" w:color="auto"/>
              <w:left w:val="nil"/>
              <w:bottom w:val="single" w:sz="8" w:space="0" w:color="auto"/>
              <w:right w:val="single" w:sz="4" w:space="0" w:color="auto"/>
            </w:tcBorders>
            <w:shd w:val="clear" w:color="000000" w:fill="F07E5E"/>
            <w:vAlign w:val="center"/>
            <w:hideMark/>
          </w:tcPr>
          <w:p w14:paraId="1B35F155" w14:textId="77777777" w:rsidR="00017649" w:rsidRPr="00017649" w:rsidRDefault="00017649" w:rsidP="00017649">
            <w:pPr>
              <w:autoSpaceDE/>
              <w:autoSpaceDN/>
              <w:adjustRightInd/>
              <w:spacing w:line="240" w:lineRule="auto"/>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 </w:t>
            </w:r>
          </w:p>
        </w:tc>
        <w:tc>
          <w:tcPr>
            <w:tcW w:w="1016" w:type="dxa"/>
            <w:tcBorders>
              <w:top w:val="single" w:sz="8" w:space="0" w:color="auto"/>
              <w:left w:val="nil"/>
              <w:bottom w:val="single" w:sz="8" w:space="0" w:color="auto"/>
              <w:right w:val="single" w:sz="4" w:space="0" w:color="auto"/>
            </w:tcBorders>
            <w:shd w:val="clear" w:color="000000" w:fill="F07E5E"/>
            <w:vAlign w:val="center"/>
            <w:hideMark/>
          </w:tcPr>
          <w:p w14:paraId="7F780A3D" w14:textId="77777777" w:rsidR="00017649" w:rsidRPr="00017649" w:rsidRDefault="00017649" w:rsidP="00017649">
            <w:pPr>
              <w:autoSpaceDE/>
              <w:autoSpaceDN/>
              <w:adjustRightInd/>
              <w:spacing w:line="240" w:lineRule="auto"/>
              <w:jc w:val="right"/>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0</w:t>
            </w:r>
          </w:p>
        </w:tc>
        <w:tc>
          <w:tcPr>
            <w:tcW w:w="744" w:type="dxa"/>
            <w:tcBorders>
              <w:top w:val="single" w:sz="8" w:space="0" w:color="auto"/>
              <w:left w:val="nil"/>
              <w:bottom w:val="single" w:sz="8" w:space="0" w:color="auto"/>
              <w:right w:val="single" w:sz="4" w:space="0" w:color="auto"/>
            </w:tcBorders>
            <w:shd w:val="clear" w:color="000000" w:fill="F07E5E"/>
            <w:vAlign w:val="center"/>
            <w:hideMark/>
          </w:tcPr>
          <w:p w14:paraId="3B2DC77D" w14:textId="77777777" w:rsidR="00017649" w:rsidRPr="00017649" w:rsidRDefault="00017649" w:rsidP="00017649">
            <w:pPr>
              <w:autoSpaceDE/>
              <w:autoSpaceDN/>
              <w:adjustRightInd/>
              <w:spacing w:line="240" w:lineRule="auto"/>
              <w:jc w:val="right"/>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43 125</w:t>
            </w:r>
          </w:p>
        </w:tc>
        <w:tc>
          <w:tcPr>
            <w:tcW w:w="744" w:type="dxa"/>
            <w:tcBorders>
              <w:top w:val="single" w:sz="8" w:space="0" w:color="auto"/>
              <w:left w:val="nil"/>
              <w:bottom w:val="single" w:sz="8" w:space="0" w:color="auto"/>
              <w:right w:val="single" w:sz="4" w:space="0" w:color="auto"/>
            </w:tcBorders>
            <w:shd w:val="clear" w:color="000000" w:fill="F07E5E"/>
            <w:vAlign w:val="center"/>
            <w:hideMark/>
          </w:tcPr>
          <w:p w14:paraId="664ACDAA" w14:textId="77777777" w:rsidR="00017649" w:rsidRPr="00017649" w:rsidRDefault="00017649" w:rsidP="00017649">
            <w:pPr>
              <w:autoSpaceDE/>
              <w:autoSpaceDN/>
              <w:adjustRightInd/>
              <w:spacing w:line="240" w:lineRule="auto"/>
              <w:jc w:val="right"/>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0</w:t>
            </w:r>
          </w:p>
        </w:tc>
        <w:tc>
          <w:tcPr>
            <w:tcW w:w="744" w:type="dxa"/>
            <w:tcBorders>
              <w:top w:val="single" w:sz="8" w:space="0" w:color="auto"/>
              <w:left w:val="nil"/>
              <w:bottom w:val="single" w:sz="8" w:space="0" w:color="auto"/>
              <w:right w:val="single" w:sz="4" w:space="0" w:color="auto"/>
            </w:tcBorders>
            <w:shd w:val="clear" w:color="000000" w:fill="F07E5E"/>
            <w:vAlign w:val="center"/>
            <w:hideMark/>
          </w:tcPr>
          <w:p w14:paraId="5EC0E8FE" w14:textId="77777777" w:rsidR="00017649" w:rsidRPr="00017649" w:rsidRDefault="00017649" w:rsidP="00017649">
            <w:pPr>
              <w:autoSpaceDE/>
              <w:autoSpaceDN/>
              <w:adjustRightInd/>
              <w:spacing w:line="240" w:lineRule="auto"/>
              <w:jc w:val="right"/>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862 500</w:t>
            </w:r>
          </w:p>
        </w:tc>
        <w:tc>
          <w:tcPr>
            <w:tcW w:w="1234" w:type="dxa"/>
            <w:tcBorders>
              <w:top w:val="single" w:sz="8" w:space="0" w:color="auto"/>
              <w:left w:val="nil"/>
              <w:bottom w:val="single" w:sz="8" w:space="0" w:color="auto"/>
              <w:right w:val="single" w:sz="8" w:space="0" w:color="auto"/>
            </w:tcBorders>
            <w:shd w:val="clear" w:color="000000" w:fill="F07E5E"/>
            <w:vAlign w:val="center"/>
            <w:hideMark/>
          </w:tcPr>
          <w:p w14:paraId="29B74A3E" w14:textId="77777777" w:rsidR="00017649" w:rsidRPr="00017649" w:rsidRDefault="00017649" w:rsidP="00017649">
            <w:pPr>
              <w:autoSpaceDE/>
              <w:autoSpaceDN/>
              <w:adjustRightInd/>
              <w:spacing w:line="240" w:lineRule="auto"/>
              <w:jc w:val="right"/>
              <w:rPr>
                <w:rFonts w:ascii="Calibri" w:eastAsia="Times New Roman" w:hAnsi="Calibri" w:cs="Calibri"/>
                <w:b/>
                <w:color w:val="000000"/>
                <w:sz w:val="16"/>
                <w:szCs w:val="16"/>
                <w:lang w:eastAsia="nb-NO"/>
              </w:rPr>
            </w:pPr>
            <w:r w:rsidRPr="00017649">
              <w:rPr>
                <w:rFonts w:ascii="Calibri" w:eastAsia="Times New Roman" w:hAnsi="Calibri" w:cs="Calibri"/>
                <w:b/>
                <w:color w:val="000000"/>
                <w:sz w:val="16"/>
                <w:szCs w:val="16"/>
                <w:lang w:eastAsia="nb-NO"/>
              </w:rPr>
              <w:t>0</w:t>
            </w:r>
          </w:p>
        </w:tc>
      </w:tr>
    </w:tbl>
    <w:p w14:paraId="63065604" w14:textId="051ED171" w:rsidR="00616C55" w:rsidRDefault="00616C55">
      <w:pPr>
        <w:autoSpaceDE/>
        <w:autoSpaceDN/>
        <w:adjustRightInd/>
        <w:spacing w:after="160" w:line="259" w:lineRule="auto"/>
      </w:pPr>
    </w:p>
    <w:p w14:paraId="3D7FD5EF" w14:textId="23F2E281" w:rsidR="00017649" w:rsidRDefault="00017649">
      <w:pPr>
        <w:autoSpaceDE/>
        <w:autoSpaceDN/>
        <w:adjustRightInd/>
        <w:spacing w:after="160" w:line="259" w:lineRule="auto"/>
      </w:pPr>
    </w:p>
    <w:p w14:paraId="37E824F6" w14:textId="5FDED0C0" w:rsidR="00017649" w:rsidRDefault="00017649">
      <w:pPr>
        <w:autoSpaceDE/>
        <w:autoSpaceDN/>
        <w:adjustRightInd/>
        <w:spacing w:after="160" w:line="259" w:lineRule="auto"/>
      </w:pPr>
    </w:p>
    <w:p w14:paraId="01FB385C" w14:textId="1DADD666" w:rsidR="00017649" w:rsidRDefault="00017649">
      <w:pPr>
        <w:autoSpaceDE/>
        <w:autoSpaceDN/>
        <w:adjustRightInd/>
        <w:spacing w:after="160" w:line="259" w:lineRule="auto"/>
      </w:pPr>
    </w:p>
    <w:p w14:paraId="3106CAA5" w14:textId="6C98E046" w:rsidR="00017649" w:rsidRDefault="00017649">
      <w:pPr>
        <w:autoSpaceDE/>
        <w:autoSpaceDN/>
        <w:adjustRightInd/>
        <w:spacing w:after="160" w:line="259" w:lineRule="auto"/>
      </w:pPr>
    </w:p>
    <w:p w14:paraId="3FE0D072" w14:textId="2EA9785C" w:rsidR="00017649" w:rsidRDefault="00017649">
      <w:pPr>
        <w:autoSpaceDE/>
        <w:autoSpaceDN/>
        <w:adjustRightInd/>
        <w:spacing w:after="160" w:line="259" w:lineRule="auto"/>
      </w:pPr>
    </w:p>
    <w:p w14:paraId="367B3E2F" w14:textId="310D65F8" w:rsidR="00017649" w:rsidRDefault="00017649">
      <w:pPr>
        <w:autoSpaceDE/>
        <w:autoSpaceDN/>
        <w:adjustRightInd/>
        <w:spacing w:after="160" w:line="259" w:lineRule="auto"/>
      </w:pPr>
    </w:p>
    <w:p w14:paraId="6A0DAD37" w14:textId="29BAF3D1" w:rsidR="00017649" w:rsidRDefault="00017649">
      <w:pPr>
        <w:autoSpaceDE/>
        <w:autoSpaceDN/>
        <w:adjustRightInd/>
        <w:spacing w:after="160" w:line="259" w:lineRule="auto"/>
      </w:pPr>
    </w:p>
    <w:p w14:paraId="042874CB" w14:textId="1DCDDC4F" w:rsidR="00017649" w:rsidRDefault="00017649">
      <w:pPr>
        <w:autoSpaceDE/>
        <w:autoSpaceDN/>
        <w:adjustRightInd/>
        <w:spacing w:after="160" w:line="259" w:lineRule="auto"/>
      </w:pPr>
    </w:p>
    <w:p w14:paraId="7D897A25" w14:textId="77777777" w:rsidR="00664D92" w:rsidRDefault="00664D92">
      <w:pPr>
        <w:autoSpaceDE/>
        <w:autoSpaceDN/>
        <w:adjustRightInd/>
        <w:spacing w:after="160" w:line="259" w:lineRule="auto"/>
      </w:pPr>
    </w:p>
    <w:p w14:paraId="15FCB10E" w14:textId="1A21233B" w:rsidR="00616C55" w:rsidRDefault="00616C55">
      <w:pPr>
        <w:autoSpaceDE/>
        <w:autoSpaceDN/>
        <w:adjustRightInd/>
        <w:spacing w:after="160" w:line="259" w:lineRule="auto"/>
      </w:pPr>
    </w:p>
    <w:p w14:paraId="04514A4E" w14:textId="3D9C4AD5" w:rsidR="00616C55" w:rsidRDefault="00616C55">
      <w:pPr>
        <w:autoSpaceDE/>
        <w:autoSpaceDN/>
        <w:adjustRightInd/>
        <w:spacing w:after="160" w:line="259" w:lineRule="auto"/>
      </w:pPr>
    </w:p>
    <w:tbl>
      <w:tblPr>
        <w:tblW w:w="9756" w:type="dxa"/>
        <w:tblInd w:w="-455" w:type="dxa"/>
        <w:tblCellMar>
          <w:left w:w="70" w:type="dxa"/>
          <w:right w:w="70" w:type="dxa"/>
        </w:tblCellMar>
        <w:tblLook w:val="04A0" w:firstRow="1" w:lastRow="0" w:firstColumn="1" w:lastColumn="0" w:noHBand="0" w:noVBand="1"/>
      </w:tblPr>
      <w:tblGrid>
        <w:gridCol w:w="540"/>
        <w:gridCol w:w="4025"/>
        <w:gridCol w:w="417"/>
        <w:gridCol w:w="396"/>
        <w:gridCol w:w="1051"/>
        <w:gridCol w:w="689"/>
        <w:gridCol w:w="689"/>
        <w:gridCol w:w="689"/>
        <w:gridCol w:w="1260"/>
      </w:tblGrid>
      <w:tr w:rsidR="0075789A" w:rsidRPr="0075789A" w14:paraId="4986F7FE" w14:textId="77777777" w:rsidTr="0075789A">
        <w:trPr>
          <w:trHeight w:val="291"/>
        </w:trPr>
        <w:tc>
          <w:tcPr>
            <w:tcW w:w="557" w:type="dxa"/>
            <w:tcBorders>
              <w:top w:val="single" w:sz="4" w:space="0" w:color="005957"/>
              <w:left w:val="single" w:sz="4" w:space="0" w:color="005957"/>
              <w:bottom w:val="nil"/>
              <w:right w:val="nil"/>
            </w:tcBorders>
            <w:shd w:val="clear" w:color="000000" w:fill="005957"/>
            <w:vAlign w:val="bottom"/>
            <w:hideMark/>
          </w:tcPr>
          <w:p w14:paraId="6CAE07A7" w14:textId="77777777" w:rsidR="0075789A" w:rsidRPr="0075789A" w:rsidRDefault="0075789A" w:rsidP="0075789A">
            <w:pPr>
              <w:autoSpaceDE/>
              <w:autoSpaceDN/>
              <w:adjustRightInd/>
              <w:spacing w:line="240" w:lineRule="auto"/>
              <w:rPr>
                <w:rFonts w:ascii="Calibri Light" w:eastAsia="Times New Roman" w:hAnsi="Calibri Light" w:cs="Calibri Light"/>
                <w:b/>
                <w:color w:val="FFFFFF"/>
                <w:sz w:val="18"/>
                <w:szCs w:val="18"/>
                <w:lang w:eastAsia="nb-NO"/>
              </w:rPr>
            </w:pPr>
            <w:r w:rsidRPr="0075789A">
              <w:rPr>
                <w:rFonts w:ascii="Calibri Light" w:eastAsia="Times New Roman" w:hAnsi="Calibri Light" w:cs="Calibri Light"/>
                <w:b/>
                <w:color w:val="FFFFFF"/>
                <w:sz w:val="18"/>
                <w:szCs w:val="18"/>
                <w:lang w:eastAsia="nb-NO"/>
              </w:rPr>
              <w:t> </w:t>
            </w:r>
          </w:p>
        </w:tc>
        <w:tc>
          <w:tcPr>
            <w:tcW w:w="4113" w:type="dxa"/>
            <w:tcBorders>
              <w:top w:val="single" w:sz="4" w:space="0" w:color="005957"/>
              <w:left w:val="nil"/>
              <w:bottom w:val="nil"/>
              <w:right w:val="nil"/>
            </w:tcBorders>
            <w:shd w:val="clear" w:color="000000" w:fill="005957"/>
            <w:vAlign w:val="bottom"/>
            <w:hideMark/>
          </w:tcPr>
          <w:p w14:paraId="6B688295" w14:textId="77777777" w:rsidR="0075789A" w:rsidRPr="0075789A" w:rsidRDefault="0075789A" w:rsidP="0075789A">
            <w:pPr>
              <w:autoSpaceDE/>
              <w:autoSpaceDN/>
              <w:adjustRightInd/>
              <w:spacing w:line="240" w:lineRule="auto"/>
              <w:rPr>
                <w:rFonts w:ascii="Calibri Light" w:eastAsia="Times New Roman" w:hAnsi="Calibri Light" w:cs="Calibri Light"/>
                <w:b/>
                <w:color w:val="FFFFFF"/>
                <w:sz w:val="18"/>
                <w:szCs w:val="18"/>
                <w:lang w:eastAsia="nb-NO"/>
              </w:rPr>
            </w:pPr>
            <w:r w:rsidRPr="0075789A">
              <w:rPr>
                <w:rFonts w:ascii="Calibri Light" w:eastAsia="Times New Roman" w:hAnsi="Calibri Light" w:cs="Calibri Light"/>
                <w:b/>
                <w:color w:val="FFFFFF"/>
                <w:sz w:val="18"/>
                <w:szCs w:val="18"/>
                <w:lang w:eastAsia="nb-NO"/>
              </w:rPr>
              <w:t> </w:t>
            </w:r>
          </w:p>
        </w:tc>
        <w:tc>
          <w:tcPr>
            <w:tcW w:w="383" w:type="dxa"/>
            <w:tcBorders>
              <w:top w:val="single" w:sz="4" w:space="0" w:color="005957"/>
              <w:left w:val="nil"/>
              <w:bottom w:val="nil"/>
              <w:right w:val="nil"/>
            </w:tcBorders>
            <w:shd w:val="clear" w:color="000000" w:fill="005957"/>
            <w:vAlign w:val="bottom"/>
            <w:hideMark/>
          </w:tcPr>
          <w:p w14:paraId="23668425"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400" w:type="dxa"/>
            <w:tcBorders>
              <w:top w:val="single" w:sz="4" w:space="0" w:color="005957"/>
              <w:left w:val="nil"/>
              <w:bottom w:val="nil"/>
              <w:right w:val="nil"/>
            </w:tcBorders>
            <w:shd w:val="clear" w:color="000000" w:fill="005957"/>
            <w:vAlign w:val="bottom"/>
            <w:hideMark/>
          </w:tcPr>
          <w:p w14:paraId="2EE83637"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5" w:type="dxa"/>
            <w:tcBorders>
              <w:top w:val="single" w:sz="4" w:space="0" w:color="005957"/>
              <w:left w:val="nil"/>
              <w:bottom w:val="nil"/>
              <w:right w:val="nil"/>
            </w:tcBorders>
            <w:shd w:val="clear" w:color="000000" w:fill="005957"/>
            <w:vAlign w:val="bottom"/>
            <w:hideMark/>
          </w:tcPr>
          <w:p w14:paraId="1D74AD5B"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single" w:sz="4" w:space="0" w:color="005957"/>
              <w:left w:val="nil"/>
              <w:bottom w:val="nil"/>
              <w:right w:val="nil"/>
            </w:tcBorders>
            <w:shd w:val="clear" w:color="000000" w:fill="005957"/>
            <w:vAlign w:val="bottom"/>
            <w:hideMark/>
          </w:tcPr>
          <w:p w14:paraId="202B3994"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single" w:sz="4" w:space="0" w:color="005957"/>
              <w:left w:val="nil"/>
              <w:bottom w:val="nil"/>
              <w:right w:val="nil"/>
            </w:tcBorders>
            <w:shd w:val="clear" w:color="000000" w:fill="005957"/>
            <w:vAlign w:val="bottom"/>
            <w:hideMark/>
          </w:tcPr>
          <w:p w14:paraId="354C9B1D"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single" w:sz="4" w:space="0" w:color="005957"/>
              <w:left w:val="nil"/>
              <w:bottom w:val="nil"/>
              <w:right w:val="nil"/>
            </w:tcBorders>
            <w:shd w:val="clear" w:color="000000" w:fill="005957"/>
            <w:vAlign w:val="bottom"/>
            <w:hideMark/>
          </w:tcPr>
          <w:p w14:paraId="56E771CA"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85" w:type="dxa"/>
            <w:tcBorders>
              <w:top w:val="single" w:sz="4" w:space="0" w:color="005957"/>
              <w:left w:val="nil"/>
              <w:bottom w:val="nil"/>
              <w:right w:val="single" w:sz="4" w:space="0" w:color="005957"/>
            </w:tcBorders>
            <w:shd w:val="clear" w:color="000000" w:fill="005957"/>
            <w:vAlign w:val="bottom"/>
            <w:hideMark/>
          </w:tcPr>
          <w:p w14:paraId="08052C73"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4745E6BE" w14:textId="77777777" w:rsidTr="0075789A">
        <w:trPr>
          <w:trHeight w:val="291"/>
        </w:trPr>
        <w:tc>
          <w:tcPr>
            <w:tcW w:w="557" w:type="dxa"/>
            <w:tcBorders>
              <w:top w:val="nil"/>
              <w:left w:val="single" w:sz="4" w:space="0" w:color="005957"/>
              <w:bottom w:val="nil"/>
              <w:right w:val="nil"/>
            </w:tcBorders>
            <w:shd w:val="clear" w:color="000000" w:fill="005957"/>
            <w:vAlign w:val="bottom"/>
            <w:hideMark/>
          </w:tcPr>
          <w:p w14:paraId="59E4984C"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113" w:type="dxa"/>
            <w:tcBorders>
              <w:top w:val="nil"/>
              <w:left w:val="nil"/>
              <w:bottom w:val="nil"/>
              <w:right w:val="nil"/>
            </w:tcBorders>
            <w:shd w:val="clear" w:color="000000" w:fill="005957"/>
            <w:vAlign w:val="bottom"/>
            <w:hideMark/>
          </w:tcPr>
          <w:p w14:paraId="31B39153"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83" w:type="dxa"/>
            <w:tcBorders>
              <w:top w:val="nil"/>
              <w:left w:val="nil"/>
              <w:bottom w:val="nil"/>
              <w:right w:val="nil"/>
            </w:tcBorders>
            <w:shd w:val="clear" w:color="000000" w:fill="005957"/>
            <w:vAlign w:val="bottom"/>
            <w:hideMark/>
          </w:tcPr>
          <w:p w14:paraId="50DADE57"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400" w:type="dxa"/>
            <w:tcBorders>
              <w:top w:val="nil"/>
              <w:left w:val="nil"/>
              <w:bottom w:val="single" w:sz="4" w:space="0" w:color="F2F2F2"/>
              <w:right w:val="nil"/>
            </w:tcBorders>
            <w:shd w:val="clear" w:color="000000" w:fill="005957"/>
            <w:vAlign w:val="bottom"/>
            <w:hideMark/>
          </w:tcPr>
          <w:p w14:paraId="77908A7E"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5" w:type="dxa"/>
            <w:tcBorders>
              <w:top w:val="nil"/>
              <w:left w:val="nil"/>
              <w:bottom w:val="nil"/>
              <w:right w:val="nil"/>
            </w:tcBorders>
            <w:shd w:val="clear" w:color="000000" w:fill="005957"/>
            <w:vAlign w:val="bottom"/>
            <w:hideMark/>
          </w:tcPr>
          <w:p w14:paraId="7F1DEA46"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nil"/>
              <w:bottom w:val="nil"/>
              <w:right w:val="nil"/>
            </w:tcBorders>
            <w:shd w:val="clear" w:color="000000" w:fill="005957"/>
            <w:vAlign w:val="bottom"/>
            <w:hideMark/>
          </w:tcPr>
          <w:p w14:paraId="39B16BDA"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nil"/>
              <w:bottom w:val="nil"/>
              <w:right w:val="nil"/>
            </w:tcBorders>
            <w:shd w:val="clear" w:color="000000" w:fill="005957"/>
            <w:vAlign w:val="bottom"/>
            <w:hideMark/>
          </w:tcPr>
          <w:p w14:paraId="66835DBD"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nil"/>
              <w:bottom w:val="nil"/>
              <w:right w:val="nil"/>
            </w:tcBorders>
            <w:shd w:val="clear" w:color="000000" w:fill="005957"/>
            <w:vAlign w:val="bottom"/>
            <w:hideMark/>
          </w:tcPr>
          <w:p w14:paraId="58B009CE"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85" w:type="dxa"/>
            <w:tcBorders>
              <w:top w:val="nil"/>
              <w:left w:val="nil"/>
              <w:bottom w:val="nil"/>
              <w:right w:val="single" w:sz="4" w:space="0" w:color="005957"/>
            </w:tcBorders>
            <w:shd w:val="clear" w:color="000000" w:fill="005957"/>
            <w:vAlign w:val="bottom"/>
            <w:hideMark/>
          </w:tcPr>
          <w:p w14:paraId="7474FE1F"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0632B501" w14:textId="77777777" w:rsidTr="0075789A">
        <w:trPr>
          <w:trHeight w:val="1385"/>
        </w:trPr>
        <w:tc>
          <w:tcPr>
            <w:tcW w:w="557" w:type="dxa"/>
            <w:tcBorders>
              <w:top w:val="nil"/>
              <w:left w:val="single" w:sz="4" w:space="0" w:color="005957"/>
              <w:bottom w:val="nil"/>
              <w:right w:val="nil"/>
            </w:tcBorders>
            <w:shd w:val="clear" w:color="000000" w:fill="005957"/>
            <w:vAlign w:val="bottom"/>
            <w:hideMark/>
          </w:tcPr>
          <w:p w14:paraId="5FB1EE0C"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113" w:type="dxa"/>
            <w:tcBorders>
              <w:top w:val="nil"/>
              <w:left w:val="nil"/>
              <w:bottom w:val="nil"/>
              <w:right w:val="nil"/>
            </w:tcBorders>
            <w:shd w:val="clear" w:color="000000" w:fill="005957"/>
            <w:vAlign w:val="center"/>
            <w:hideMark/>
          </w:tcPr>
          <w:p w14:paraId="48063932" w14:textId="77777777" w:rsidR="0075789A" w:rsidRPr="0075789A" w:rsidRDefault="0075789A" w:rsidP="0075789A">
            <w:pPr>
              <w:autoSpaceDE/>
              <w:autoSpaceDN/>
              <w:adjustRightInd/>
              <w:spacing w:line="240" w:lineRule="auto"/>
              <w:jc w:val="center"/>
              <w:rPr>
                <w:rFonts w:ascii="Montserrat" w:eastAsia="Times New Roman" w:hAnsi="Montserrat" w:cs="Calibri"/>
                <w:b/>
                <w:color w:val="FFFFFF"/>
                <w:lang w:eastAsia="nb-NO"/>
              </w:rPr>
            </w:pPr>
            <w:r w:rsidRPr="0075789A">
              <w:rPr>
                <w:rFonts w:ascii="Montserrat" w:eastAsia="Times New Roman" w:hAnsi="Montserrat" w:cs="Calibri"/>
                <w:b/>
                <w:color w:val="FFFFFF"/>
                <w:lang w:eastAsia="nb-NO"/>
              </w:rPr>
              <w:t xml:space="preserve">VEDLIKEHOLDSPLAN </w:t>
            </w:r>
            <w:r w:rsidRPr="0075789A">
              <w:rPr>
                <w:rFonts w:ascii="Montserrat" w:eastAsia="Times New Roman" w:hAnsi="Montserrat" w:cs="Calibri"/>
                <w:b/>
                <w:color w:val="FFFFFF"/>
                <w:lang w:eastAsia="nb-NO"/>
              </w:rPr>
              <w:br/>
              <w:t>EKSEMPEL BORETTSLAG</w:t>
            </w:r>
          </w:p>
        </w:tc>
        <w:tc>
          <w:tcPr>
            <w:tcW w:w="383" w:type="dxa"/>
            <w:tcBorders>
              <w:top w:val="nil"/>
              <w:left w:val="nil"/>
              <w:bottom w:val="nil"/>
              <w:right w:val="single" w:sz="4" w:space="0" w:color="F2F2F2"/>
            </w:tcBorders>
            <w:shd w:val="clear" w:color="000000" w:fill="005957"/>
            <w:vAlign w:val="bottom"/>
            <w:hideMark/>
          </w:tcPr>
          <w:p w14:paraId="31CD1027"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400" w:type="dxa"/>
            <w:tcBorders>
              <w:top w:val="nil"/>
              <w:left w:val="nil"/>
              <w:bottom w:val="nil"/>
              <w:right w:val="nil"/>
            </w:tcBorders>
            <w:shd w:val="clear" w:color="000000" w:fill="005957"/>
            <w:textDirection w:val="btLr"/>
            <w:vAlign w:val="center"/>
            <w:hideMark/>
          </w:tcPr>
          <w:p w14:paraId="22F16B9B"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TILSTANDSGRAD</w:t>
            </w:r>
          </w:p>
        </w:tc>
        <w:tc>
          <w:tcPr>
            <w:tcW w:w="975" w:type="dxa"/>
            <w:tcBorders>
              <w:top w:val="single" w:sz="4" w:space="0" w:color="F2F2F2"/>
              <w:left w:val="single" w:sz="4" w:space="0" w:color="F2F2F2"/>
              <w:bottom w:val="nil"/>
              <w:right w:val="nil"/>
            </w:tcBorders>
            <w:shd w:val="clear" w:color="000000" w:fill="005957"/>
            <w:vAlign w:val="center"/>
            <w:hideMark/>
          </w:tcPr>
          <w:p w14:paraId="22B9DF12"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STRAKSTILTAK</w:t>
            </w:r>
          </w:p>
        </w:tc>
        <w:tc>
          <w:tcPr>
            <w:tcW w:w="2143" w:type="dxa"/>
            <w:gridSpan w:val="3"/>
            <w:tcBorders>
              <w:top w:val="single" w:sz="4" w:space="0" w:color="F2F2F2"/>
              <w:left w:val="single" w:sz="4" w:space="0" w:color="F2F2F2"/>
              <w:bottom w:val="nil"/>
              <w:right w:val="nil"/>
            </w:tcBorders>
            <w:shd w:val="clear" w:color="000000" w:fill="005957"/>
            <w:vAlign w:val="center"/>
            <w:hideMark/>
          </w:tcPr>
          <w:p w14:paraId="4FAF6D23"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VEDLIKEHOLD</w:t>
            </w:r>
          </w:p>
        </w:tc>
        <w:tc>
          <w:tcPr>
            <w:tcW w:w="1185" w:type="dxa"/>
            <w:tcBorders>
              <w:top w:val="single" w:sz="4" w:space="0" w:color="F2F2F2"/>
              <w:left w:val="single" w:sz="4" w:space="0" w:color="F2F2F2"/>
              <w:bottom w:val="nil"/>
              <w:right w:val="single" w:sz="4" w:space="0" w:color="005957"/>
            </w:tcBorders>
            <w:shd w:val="clear" w:color="000000" w:fill="005957"/>
            <w:vAlign w:val="center"/>
            <w:hideMark/>
          </w:tcPr>
          <w:p w14:paraId="17FAA904"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MODERNISERING</w:t>
            </w:r>
          </w:p>
        </w:tc>
      </w:tr>
      <w:tr w:rsidR="0075789A" w:rsidRPr="0075789A" w14:paraId="14DC70B5" w14:textId="77777777" w:rsidTr="0075789A">
        <w:trPr>
          <w:trHeight w:val="291"/>
        </w:trPr>
        <w:tc>
          <w:tcPr>
            <w:tcW w:w="557" w:type="dxa"/>
            <w:tcBorders>
              <w:top w:val="nil"/>
              <w:left w:val="single" w:sz="4" w:space="0" w:color="005957"/>
              <w:bottom w:val="nil"/>
              <w:right w:val="nil"/>
            </w:tcBorders>
            <w:shd w:val="clear" w:color="000000" w:fill="005957"/>
            <w:vAlign w:val="bottom"/>
            <w:hideMark/>
          </w:tcPr>
          <w:p w14:paraId="6256A3D4"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113" w:type="dxa"/>
            <w:tcBorders>
              <w:top w:val="nil"/>
              <w:left w:val="nil"/>
              <w:bottom w:val="nil"/>
              <w:right w:val="nil"/>
            </w:tcBorders>
            <w:shd w:val="clear" w:color="000000" w:fill="005957"/>
            <w:hideMark/>
          </w:tcPr>
          <w:p w14:paraId="30D7EC42"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20"/>
                <w:szCs w:val="20"/>
                <w:lang w:eastAsia="nb-NO"/>
              </w:rPr>
            </w:pPr>
            <w:r w:rsidRPr="0075789A">
              <w:rPr>
                <w:rFonts w:ascii="Calibri Light" w:eastAsia="Times New Roman" w:hAnsi="Calibri Light" w:cs="Calibri Light"/>
                <w:b/>
                <w:color w:val="FFFFFF"/>
                <w:sz w:val="20"/>
                <w:szCs w:val="20"/>
                <w:lang w:eastAsia="nb-NO"/>
              </w:rPr>
              <w:t> </w:t>
            </w:r>
          </w:p>
        </w:tc>
        <w:tc>
          <w:tcPr>
            <w:tcW w:w="383" w:type="dxa"/>
            <w:tcBorders>
              <w:top w:val="nil"/>
              <w:left w:val="nil"/>
              <w:bottom w:val="nil"/>
              <w:right w:val="single" w:sz="4" w:space="0" w:color="F2F2F2"/>
            </w:tcBorders>
            <w:shd w:val="clear" w:color="000000" w:fill="005957"/>
            <w:vAlign w:val="bottom"/>
            <w:hideMark/>
          </w:tcPr>
          <w:p w14:paraId="668F7D8F"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400" w:type="dxa"/>
            <w:tcBorders>
              <w:top w:val="nil"/>
              <w:left w:val="nil"/>
              <w:bottom w:val="nil"/>
              <w:right w:val="nil"/>
            </w:tcBorders>
            <w:shd w:val="clear" w:color="000000" w:fill="005957"/>
            <w:vAlign w:val="center"/>
            <w:hideMark/>
          </w:tcPr>
          <w:p w14:paraId="29D0D222"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TG</w:t>
            </w:r>
          </w:p>
        </w:tc>
        <w:tc>
          <w:tcPr>
            <w:tcW w:w="975" w:type="dxa"/>
            <w:tcBorders>
              <w:top w:val="nil"/>
              <w:left w:val="single" w:sz="4" w:space="0" w:color="F2F2F2"/>
              <w:bottom w:val="nil"/>
              <w:right w:val="nil"/>
            </w:tcBorders>
            <w:shd w:val="clear" w:color="000000" w:fill="005957"/>
            <w:vAlign w:val="center"/>
            <w:hideMark/>
          </w:tcPr>
          <w:p w14:paraId="4B1A2D81"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0-1 ÅR</w:t>
            </w:r>
          </w:p>
        </w:tc>
        <w:tc>
          <w:tcPr>
            <w:tcW w:w="714" w:type="dxa"/>
            <w:tcBorders>
              <w:top w:val="single" w:sz="4" w:space="0" w:color="F2F2F2"/>
              <w:left w:val="single" w:sz="4" w:space="0" w:color="F2F2F2"/>
              <w:bottom w:val="nil"/>
              <w:right w:val="single" w:sz="4" w:space="0" w:color="F2F2F2"/>
            </w:tcBorders>
            <w:shd w:val="clear" w:color="000000" w:fill="005957"/>
            <w:vAlign w:val="center"/>
            <w:hideMark/>
          </w:tcPr>
          <w:p w14:paraId="46508ED2"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1-3 ÅR</w:t>
            </w:r>
          </w:p>
        </w:tc>
        <w:tc>
          <w:tcPr>
            <w:tcW w:w="714" w:type="dxa"/>
            <w:tcBorders>
              <w:top w:val="single" w:sz="4" w:space="0" w:color="F2F2F2"/>
              <w:left w:val="nil"/>
              <w:bottom w:val="nil"/>
              <w:right w:val="single" w:sz="4" w:space="0" w:color="F2F2F2"/>
            </w:tcBorders>
            <w:shd w:val="clear" w:color="000000" w:fill="005957"/>
            <w:vAlign w:val="center"/>
            <w:hideMark/>
          </w:tcPr>
          <w:p w14:paraId="1B83E9C7"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3-5 ÅR</w:t>
            </w:r>
          </w:p>
        </w:tc>
        <w:tc>
          <w:tcPr>
            <w:tcW w:w="714" w:type="dxa"/>
            <w:tcBorders>
              <w:top w:val="single" w:sz="4" w:space="0" w:color="F2F2F2"/>
              <w:left w:val="nil"/>
              <w:bottom w:val="nil"/>
              <w:right w:val="single" w:sz="4" w:space="0" w:color="F2F2F2"/>
            </w:tcBorders>
            <w:shd w:val="clear" w:color="000000" w:fill="005957"/>
            <w:vAlign w:val="center"/>
            <w:hideMark/>
          </w:tcPr>
          <w:p w14:paraId="2EAC48D1"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5-10 ÅR</w:t>
            </w:r>
          </w:p>
        </w:tc>
        <w:tc>
          <w:tcPr>
            <w:tcW w:w="1185" w:type="dxa"/>
            <w:tcBorders>
              <w:top w:val="nil"/>
              <w:left w:val="nil"/>
              <w:bottom w:val="nil"/>
              <w:right w:val="single" w:sz="4" w:space="0" w:color="005957"/>
            </w:tcBorders>
            <w:shd w:val="clear" w:color="000000" w:fill="005957"/>
            <w:vAlign w:val="center"/>
            <w:hideMark/>
          </w:tcPr>
          <w:p w14:paraId="22724561"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VED BEHOV</w:t>
            </w:r>
          </w:p>
        </w:tc>
      </w:tr>
      <w:tr w:rsidR="0075789A" w:rsidRPr="0075789A" w14:paraId="156F0C96" w14:textId="77777777" w:rsidTr="0075789A">
        <w:trPr>
          <w:trHeight w:val="291"/>
        </w:trPr>
        <w:tc>
          <w:tcPr>
            <w:tcW w:w="557" w:type="dxa"/>
            <w:tcBorders>
              <w:top w:val="nil"/>
              <w:left w:val="single" w:sz="4" w:space="0" w:color="005957"/>
              <w:bottom w:val="single" w:sz="4" w:space="0" w:color="005957"/>
              <w:right w:val="nil"/>
            </w:tcBorders>
            <w:shd w:val="clear" w:color="000000" w:fill="005957"/>
            <w:vAlign w:val="bottom"/>
            <w:hideMark/>
          </w:tcPr>
          <w:p w14:paraId="67DC9AC1"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113" w:type="dxa"/>
            <w:tcBorders>
              <w:top w:val="nil"/>
              <w:left w:val="nil"/>
              <w:bottom w:val="single" w:sz="4" w:space="0" w:color="005957"/>
              <w:right w:val="nil"/>
            </w:tcBorders>
            <w:shd w:val="clear" w:color="000000" w:fill="005957"/>
            <w:vAlign w:val="bottom"/>
            <w:hideMark/>
          </w:tcPr>
          <w:p w14:paraId="1529D780"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83" w:type="dxa"/>
            <w:tcBorders>
              <w:top w:val="nil"/>
              <w:left w:val="nil"/>
              <w:bottom w:val="single" w:sz="4" w:space="0" w:color="005957"/>
              <w:right w:val="nil"/>
            </w:tcBorders>
            <w:shd w:val="clear" w:color="000000" w:fill="005957"/>
            <w:vAlign w:val="bottom"/>
            <w:hideMark/>
          </w:tcPr>
          <w:p w14:paraId="013D06DF"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400" w:type="dxa"/>
            <w:tcBorders>
              <w:top w:val="nil"/>
              <w:left w:val="single" w:sz="4" w:space="0" w:color="F2F2F2"/>
              <w:bottom w:val="single" w:sz="4" w:space="0" w:color="005957"/>
              <w:right w:val="nil"/>
            </w:tcBorders>
            <w:shd w:val="clear" w:color="000000" w:fill="005957"/>
            <w:vAlign w:val="center"/>
            <w:hideMark/>
          </w:tcPr>
          <w:p w14:paraId="1D3D436C"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5" w:type="dxa"/>
            <w:tcBorders>
              <w:top w:val="nil"/>
              <w:left w:val="single" w:sz="4" w:space="0" w:color="F2F2F2"/>
              <w:bottom w:val="single" w:sz="4" w:space="0" w:color="005957"/>
              <w:right w:val="nil"/>
            </w:tcBorders>
            <w:shd w:val="clear" w:color="000000" w:fill="005957"/>
            <w:vAlign w:val="center"/>
            <w:hideMark/>
          </w:tcPr>
          <w:p w14:paraId="525058BB"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single" w:sz="4" w:space="0" w:color="F2F2F2"/>
              <w:bottom w:val="single" w:sz="4" w:space="0" w:color="005957"/>
              <w:right w:val="nil"/>
            </w:tcBorders>
            <w:shd w:val="clear" w:color="000000" w:fill="005957"/>
            <w:vAlign w:val="center"/>
            <w:hideMark/>
          </w:tcPr>
          <w:p w14:paraId="6F68E2BF"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single" w:sz="4" w:space="0" w:color="F2F2F2"/>
              <w:bottom w:val="single" w:sz="4" w:space="0" w:color="005957"/>
              <w:right w:val="nil"/>
            </w:tcBorders>
            <w:shd w:val="clear" w:color="000000" w:fill="005957"/>
            <w:vAlign w:val="center"/>
            <w:hideMark/>
          </w:tcPr>
          <w:p w14:paraId="25CFB59F"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4" w:type="dxa"/>
            <w:tcBorders>
              <w:top w:val="nil"/>
              <w:left w:val="single" w:sz="4" w:space="0" w:color="F2F2F2"/>
              <w:bottom w:val="single" w:sz="4" w:space="0" w:color="005957"/>
              <w:right w:val="nil"/>
            </w:tcBorders>
            <w:shd w:val="clear" w:color="000000" w:fill="005957"/>
            <w:vAlign w:val="center"/>
            <w:hideMark/>
          </w:tcPr>
          <w:p w14:paraId="2C774E88"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85" w:type="dxa"/>
            <w:tcBorders>
              <w:top w:val="nil"/>
              <w:left w:val="single" w:sz="4" w:space="0" w:color="F2F2F2"/>
              <w:bottom w:val="single" w:sz="4" w:space="0" w:color="005957"/>
              <w:right w:val="single" w:sz="4" w:space="0" w:color="005957"/>
            </w:tcBorders>
            <w:shd w:val="clear" w:color="000000" w:fill="005957"/>
            <w:vAlign w:val="center"/>
            <w:hideMark/>
          </w:tcPr>
          <w:p w14:paraId="780C92F7"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1AE7D820" w14:textId="77777777" w:rsidTr="0075789A">
        <w:trPr>
          <w:trHeight w:val="72"/>
        </w:trPr>
        <w:tc>
          <w:tcPr>
            <w:tcW w:w="557" w:type="dxa"/>
            <w:tcBorders>
              <w:top w:val="nil"/>
              <w:left w:val="nil"/>
              <w:bottom w:val="nil"/>
              <w:right w:val="nil"/>
            </w:tcBorders>
            <w:shd w:val="clear" w:color="000000" w:fill="F2F2F2"/>
            <w:vAlign w:val="bottom"/>
            <w:hideMark/>
          </w:tcPr>
          <w:p w14:paraId="60429DE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4113" w:type="dxa"/>
            <w:tcBorders>
              <w:top w:val="nil"/>
              <w:left w:val="nil"/>
              <w:bottom w:val="nil"/>
              <w:right w:val="nil"/>
            </w:tcBorders>
            <w:shd w:val="clear" w:color="000000" w:fill="F2F2F2"/>
            <w:vAlign w:val="bottom"/>
            <w:hideMark/>
          </w:tcPr>
          <w:p w14:paraId="76B05E5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383" w:type="dxa"/>
            <w:tcBorders>
              <w:top w:val="nil"/>
              <w:left w:val="nil"/>
              <w:bottom w:val="nil"/>
              <w:right w:val="nil"/>
            </w:tcBorders>
            <w:shd w:val="clear" w:color="000000" w:fill="F2F2F2"/>
            <w:vAlign w:val="bottom"/>
            <w:hideMark/>
          </w:tcPr>
          <w:p w14:paraId="6720FF8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400" w:type="dxa"/>
            <w:tcBorders>
              <w:top w:val="nil"/>
              <w:left w:val="nil"/>
              <w:bottom w:val="nil"/>
              <w:right w:val="nil"/>
            </w:tcBorders>
            <w:shd w:val="clear" w:color="000000" w:fill="F2F2F2"/>
            <w:vAlign w:val="bottom"/>
            <w:hideMark/>
          </w:tcPr>
          <w:p w14:paraId="77F7037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975" w:type="dxa"/>
            <w:tcBorders>
              <w:top w:val="nil"/>
              <w:left w:val="nil"/>
              <w:bottom w:val="nil"/>
              <w:right w:val="nil"/>
            </w:tcBorders>
            <w:shd w:val="clear" w:color="000000" w:fill="F2F2F2"/>
            <w:vAlign w:val="bottom"/>
            <w:hideMark/>
          </w:tcPr>
          <w:p w14:paraId="5A4C623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4" w:type="dxa"/>
            <w:tcBorders>
              <w:top w:val="nil"/>
              <w:left w:val="nil"/>
              <w:bottom w:val="nil"/>
              <w:right w:val="nil"/>
            </w:tcBorders>
            <w:shd w:val="clear" w:color="000000" w:fill="F2F2F2"/>
            <w:vAlign w:val="bottom"/>
            <w:hideMark/>
          </w:tcPr>
          <w:p w14:paraId="3F5FBEC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4" w:type="dxa"/>
            <w:tcBorders>
              <w:top w:val="nil"/>
              <w:left w:val="nil"/>
              <w:bottom w:val="nil"/>
              <w:right w:val="nil"/>
            </w:tcBorders>
            <w:shd w:val="clear" w:color="000000" w:fill="F2F2F2"/>
            <w:vAlign w:val="bottom"/>
            <w:hideMark/>
          </w:tcPr>
          <w:p w14:paraId="5725BA7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4" w:type="dxa"/>
            <w:tcBorders>
              <w:top w:val="nil"/>
              <w:left w:val="nil"/>
              <w:bottom w:val="nil"/>
              <w:right w:val="nil"/>
            </w:tcBorders>
            <w:shd w:val="clear" w:color="000000" w:fill="F2F2F2"/>
            <w:vAlign w:val="bottom"/>
            <w:hideMark/>
          </w:tcPr>
          <w:p w14:paraId="5D705F7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1185" w:type="dxa"/>
            <w:tcBorders>
              <w:top w:val="nil"/>
              <w:left w:val="nil"/>
              <w:bottom w:val="nil"/>
              <w:right w:val="nil"/>
            </w:tcBorders>
            <w:shd w:val="clear" w:color="000000" w:fill="F2F2F2"/>
            <w:vAlign w:val="bottom"/>
            <w:hideMark/>
          </w:tcPr>
          <w:p w14:paraId="3B0A72E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r>
      <w:tr w:rsidR="0075789A" w:rsidRPr="0075789A" w14:paraId="4250359A" w14:textId="77777777" w:rsidTr="0075789A">
        <w:trPr>
          <w:trHeight w:val="291"/>
        </w:trPr>
        <w:tc>
          <w:tcPr>
            <w:tcW w:w="557" w:type="dxa"/>
            <w:tcBorders>
              <w:top w:val="single" w:sz="4" w:space="0" w:color="auto"/>
              <w:left w:val="single" w:sz="4" w:space="0" w:color="auto"/>
              <w:bottom w:val="single" w:sz="4" w:space="0" w:color="auto"/>
              <w:right w:val="nil"/>
            </w:tcBorders>
            <w:shd w:val="clear" w:color="000000" w:fill="005957"/>
            <w:vAlign w:val="center"/>
            <w:hideMark/>
          </w:tcPr>
          <w:p w14:paraId="4B5AF7ED" w14:textId="77777777" w:rsidR="0075789A" w:rsidRPr="0075789A" w:rsidRDefault="0075789A" w:rsidP="0075789A">
            <w:pPr>
              <w:autoSpaceDE/>
              <w:autoSpaceDN/>
              <w:adjustRightInd/>
              <w:spacing w:line="240" w:lineRule="auto"/>
              <w:jc w:val="center"/>
              <w:rPr>
                <w:rFonts w:ascii="Calibri" w:eastAsia="Times New Roman" w:hAnsi="Calibri" w:cs="Calibri"/>
                <w:b/>
                <w:color w:val="FFFFFF"/>
                <w:sz w:val="18"/>
                <w:szCs w:val="18"/>
                <w:lang w:eastAsia="nb-NO"/>
              </w:rPr>
            </w:pPr>
            <w:r w:rsidRPr="0075789A">
              <w:rPr>
                <w:rFonts w:ascii="Calibri" w:eastAsia="Times New Roman" w:hAnsi="Calibri" w:cs="Calibri"/>
                <w:b/>
                <w:color w:val="FFFFFF"/>
                <w:sz w:val="18"/>
                <w:szCs w:val="18"/>
                <w:lang w:eastAsia="nb-NO"/>
              </w:rPr>
              <w:t>5</w:t>
            </w:r>
          </w:p>
        </w:tc>
        <w:tc>
          <w:tcPr>
            <w:tcW w:w="4113" w:type="dxa"/>
            <w:tcBorders>
              <w:top w:val="single" w:sz="4" w:space="0" w:color="auto"/>
              <w:left w:val="nil"/>
              <w:bottom w:val="single" w:sz="4" w:space="0" w:color="auto"/>
              <w:right w:val="nil"/>
            </w:tcBorders>
            <w:shd w:val="clear" w:color="000000" w:fill="005957"/>
            <w:vAlign w:val="center"/>
            <w:hideMark/>
          </w:tcPr>
          <w:p w14:paraId="7BE610B1" w14:textId="77777777" w:rsidR="0075789A" w:rsidRPr="0075789A" w:rsidRDefault="0075789A" w:rsidP="0075789A">
            <w:pPr>
              <w:autoSpaceDE/>
              <w:autoSpaceDN/>
              <w:adjustRightInd/>
              <w:spacing w:line="240" w:lineRule="auto"/>
              <w:rPr>
                <w:rFonts w:ascii="Calibri" w:eastAsia="Times New Roman" w:hAnsi="Calibri" w:cs="Calibri"/>
                <w:b/>
                <w:color w:val="FFFFFF"/>
                <w:sz w:val="18"/>
                <w:szCs w:val="18"/>
                <w:lang w:eastAsia="nb-NO"/>
              </w:rPr>
            </w:pPr>
            <w:r w:rsidRPr="0075789A">
              <w:rPr>
                <w:rFonts w:ascii="Calibri" w:eastAsia="Times New Roman" w:hAnsi="Calibri" w:cs="Calibri"/>
                <w:b/>
                <w:color w:val="FFFFFF"/>
                <w:sz w:val="18"/>
                <w:szCs w:val="18"/>
                <w:lang w:eastAsia="nb-NO"/>
              </w:rPr>
              <w:t>TELE OG AUTOMATISERING</w:t>
            </w:r>
          </w:p>
        </w:tc>
        <w:tc>
          <w:tcPr>
            <w:tcW w:w="383" w:type="dxa"/>
            <w:tcBorders>
              <w:top w:val="single" w:sz="4" w:space="0" w:color="auto"/>
              <w:left w:val="nil"/>
              <w:bottom w:val="single" w:sz="4" w:space="0" w:color="auto"/>
              <w:right w:val="nil"/>
            </w:tcBorders>
            <w:shd w:val="clear" w:color="000000" w:fill="005957"/>
            <w:vAlign w:val="center"/>
            <w:hideMark/>
          </w:tcPr>
          <w:p w14:paraId="441B4F16"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400" w:type="dxa"/>
            <w:tcBorders>
              <w:top w:val="single" w:sz="4" w:space="0" w:color="auto"/>
              <w:left w:val="nil"/>
              <w:bottom w:val="single" w:sz="4" w:space="0" w:color="auto"/>
              <w:right w:val="nil"/>
            </w:tcBorders>
            <w:shd w:val="clear" w:color="000000" w:fill="005957"/>
            <w:vAlign w:val="center"/>
            <w:hideMark/>
          </w:tcPr>
          <w:p w14:paraId="66B5D156"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975" w:type="dxa"/>
            <w:tcBorders>
              <w:top w:val="single" w:sz="4" w:space="0" w:color="auto"/>
              <w:left w:val="nil"/>
              <w:bottom w:val="single" w:sz="4" w:space="0" w:color="auto"/>
              <w:right w:val="nil"/>
            </w:tcBorders>
            <w:shd w:val="clear" w:color="000000" w:fill="005957"/>
            <w:vAlign w:val="center"/>
            <w:hideMark/>
          </w:tcPr>
          <w:p w14:paraId="682CC1FB"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4" w:type="dxa"/>
            <w:tcBorders>
              <w:top w:val="single" w:sz="4" w:space="0" w:color="auto"/>
              <w:left w:val="nil"/>
              <w:bottom w:val="single" w:sz="4" w:space="0" w:color="auto"/>
              <w:right w:val="nil"/>
            </w:tcBorders>
            <w:shd w:val="clear" w:color="000000" w:fill="005957"/>
            <w:vAlign w:val="center"/>
            <w:hideMark/>
          </w:tcPr>
          <w:p w14:paraId="181AB00C"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4" w:type="dxa"/>
            <w:tcBorders>
              <w:top w:val="single" w:sz="4" w:space="0" w:color="auto"/>
              <w:left w:val="nil"/>
              <w:bottom w:val="single" w:sz="4" w:space="0" w:color="auto"/>
              <w:right w:val="nil"/>
            </w:tcBorders>
            <w:shd w:val="clear" w:color="000000" w:fill="005957"/>
            <w:vAlign w:val="center"/>
            <w:hideMark/>
          </w:tcPr>
          <w:p w14:paraId="52E08B7C"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4" w:type="dxa"/>
            <w:tcBorders>
              <w:top w:val="single" w:sz="4" w:space="0" w:color="auto"/>
              <w:left w:val="nil"/>
              <w:bottom w:val="single" w:sz="4" w:space="0" w:color="auto"/>
              <w:right w:val="nil"/>
            </w:tcBorders>
            <w:shd w:val="clear" w:color="000000" w:fill="005957"/>
            <w:vAlign w:val="center"/>
            <w:hideMark/>
          </w:tcPr>
          <w:p w14:paraId="0B53E6B2"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1185" w:type="dxa"/>
            <w:tcBorders>
              <w:top w:val="single" w:sz="4" w:space="0" w:color="auto"/>
              <w:left w:val="nil"/>
              <w:bottom w:val="single" w:sz="4" w:space="0" w:color="auto"/>
              <w:right w:val="single" w:sz="4" w:space="0" w:color="auto"/>
            </w:tcBorders>
            <w:shd w:val="clear" w:color="000000" w:fill="005957"/>
            <w:vAlign w:val="center"/>
            <w:hideMark/>
          </w:tcPr>
          <w:p w14:paraId="2CC5FB8E"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r>
      <w:tr w:rsidR="0075789A" w:rsidRPr="0075789A" w14:paraId="02621A48" w14:textId="77777777" w:rsidTr="0075789A">
        <w:trPr>
          <w:trHeight w:val="291"/>
        </w:trPr>
        <w:tc>
          <w:tcPr>
            <w:tcW w:w="557" w:type="dxa"/>
            <w:tcBorders>
              <w:top w:val="nil"/>
              <w:left w:val="single" w:sz="4" w:space="0" w:color="auto"/>
              <w:bottom w:val="single" w:sz="4" w:space="0" w:color="auto"/>
              <w:right w:val="single" w:sz="4" w:space="0" w:color="auto"/>
            </w:tcBorders>
            <w:shd w:val="clear" w:color="000000" w:fill="E2EFDA"/>
            <w:vAlign w:val="center"/>
            <w:hideMark/>
          </w:tcPr>
          <w:p w14:paraId="1A252592"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53</w:t>
            </w:r>
          </w:p>
        </w:tc>
        <w:tc>
          <w:tcPr>
            <w:tcW w:w="4113" w:type="dxa"/>
            <w:tcBorders>
              <w:top w:val="nil"/>
              <w:left w:val="nil"/>
              <w:bottom w:val="single" w:sz="4" w:space="0" w:color="auto"/>
              <w:right w:val="nil"/>
            </w:tcBorders>
            <w:shd w:val="clear" w:color="000000" w:fill="E2EFDA"/>
            <w:vAlign w:val="center"/>
            <w:hideMark/>
          </w:tcPr>
          <w:p w14:paraId="1E1F169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Telefoni og Personsøking (porttelefonanlegg)</w:t>
            </w:r>
          </w:p>
        </w:tc>
        <w:tc>
          <w:tcPr>
            <w:tcW w:w="383" w:type="dxa"/>
            <w:tcBorders>
              <w:top w:val="nil"/>
              <w:left w:val="nil"/>
              <w:bottom w:val="single" w:sz="4" w:space="0" w:color="auto"/>
              <w:right w:val="single" w:sz="4" w:space="0" w:color="auto"/>
            </w:tcBorders>
            <w:shd w:val="clear" w:color="000000" w:fill="E2EFDA"/>
            <w:vAlign w:val="center"/>
            <w:hideMark/>
          </w:tcPr>
          <w:p w14:paraId="29B2CD2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single" w:sz="4" w:space="0" w:color="auto"/>
              <w:left w:val="nil"/>
              <w:bottom w:val="single" w:sz="4" w:space="0" w:color="auto"/>
              <w:right w:val="single" w:sz="4" w:space="0" w:color="auto"/>
            </w:tcBorders>
            <w:shd w:val="clear" w:color="000000" w:fill="92D050"/>
            <w:vAlign w:val="center"/>
            <w:hideMark/>
          </w:tcPr>
          <w:p w14:paraId="4B74A496"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5" w:type="dxa"/>
            <w:tcBorders>
              <w:top w:val="nil"/>
              <w:left w:val="nil"/>
              <w:bottom w:val="single" w:sz="4" w:space="0" w:color="auto"/>
              <w:right w:val="single" w:sz="4" w:space="0" w:color="auto"/>
            </w:tcBorders>
            <w:shd w:val="clear" w:color="000000" w:fill="E2EFDA"/>
            <w:vAlign w:val="center"/>
            <w:hideMark/>
          </w:tcPr>
          <w:p w14:paraId="54DAE56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6C9FBB9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46EC96E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000000" w:fill="E2EFDA"/>
            <w:vAlign w:val="center"/>
            <w:hideMark/>
          </w:tcPr>
          <w:p w14:paraId="7D64F58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000000" w:fill="E2EFDA"/>
            <w:vAlign w:val="center"/>
            <w:hideMark/>
          </w:tcPr>
          <w:p w14:paraId="252B1F7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0EB328BB" w14:textId="77777777" w:rsidTr="0075789A">
        <w:trPr>
          <w:trHeight w:val="291"/>
        </w:trPr>
        <w:tc>
          <w:tcPr>
            <w:tcW w:w="557" w:type="dxa"/>
            <w:tcBorders>
              <w:top w:val="nil"/>
              <w:left w:val="single" w:sz="4" w:space="0" w:color="auto"/>
              <w:bottom w:val="single" w:sz="4" w:space="0" w:color="auto"/>
              <w:right w:val="single" w:sz="4" w:space="0" w:color="auto"/>
            </w:tcBorders>
            <w:shd w:val="clear" w:color="auto" w:fill="auto"/>
            <w:vAlign w:val="center"/>
            <w:hideMark/>
          </w:tcPr>
          <w:p w14:paraId="0896E2AC"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113" w:type="dxa"/>
            <w:tcBorders>
              <w:top w:val="nil"/>
              <w:left w:val="nil"/>
              <w:bottom w:val="single" w:sz="4" w:space="0" w:color="auto"/>
              <w:right w:val="nil"/>
            </w:tcBorders>
            <w:shd w:val="clear" w:color="auto" w:fill="auto"/>
            <w:vAlign w:val="center"/>
            <w:hideMark/>
          </w:tcPr>
          <w:p w14:paraId="1F82A1E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3" w:type="dxa"/>
            <w:tcBorders>
              <w:top w:val="nil"/>
              <w:left w:val="nil"/>
              <w:bottom w:val="single" w:sz="4" w:space="0" w:color="auto"/>
              <w:right w:val="single" w:sz="4" w:space="0" w:color="auto"/>
            </w:tcBorders>
            <w:shd w:val="clear" w:color="auto" w:fill="auto"/>
            <w:vAlign w:val="center"/>
            <w:hideMark/>
          </w:tcPr>
          <w:p w14:paraId="7189D4F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nil"/>
              <w:left w:val="nil"/>
              <w:bottom w:val="single" w:sz="4" w:space="0" w:color="auto"/>
              <w:right w:val="single" w:sz="4" w:space="0" w:color="auto"/>
            </w:tcBorders>
            <w:shd w:val="clear" w:color="auto" w:fill="auto"/>
            <w:vAlign w:val="center"/>
            <w:hideMark/>
          </w:tcPr>
          <w:p w14:paraId="4FBC6302"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nil"/>
              <w:left w:val="nil"/>
              <w:bottom w:val="single" w:sz="4" w:space="0" w:color="auto"/>
              <w:right w:val="single" w:sz="4" w:space="0" w:color="auto"/>
            </w:tcBorders>
            <w:shd w:val="clear" w:color="auto" w:fill="auto"/>
            <w:vAlign w:val="center"/>
            <w:hideMark/>
          </w:tcPr>
          <w:p w14:paraId="092F206B"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6FFB506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1749889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auto" w:fill="auto"/>
            <w:vAlign w:val="center"/>
            <w:hideMark/>
          </w:tcPr>
          <w:p w14:paraId="7B08FF3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auto" w:fill="auto"/>
            <w:vAlign w:val="center"/>
            <w:hideMark/>
          </w:tcPr>
          <w:p w14:paraId="2333A0F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6AF72541" w14:textId="77777777" w:rsidTr="0075789A">
        <w:trPr>
          <w:trHeight w:val="291"/>
        </w:trPr>
        <w:tc>
          <w:tcPr>
            <w:tcW w:w="557" w:type="dxa"/>
            <w:tcBorders>
              <w:top w:val="nil"/>
              <w:left w:val="single" w:sz="4" w:space="0" w:color="auto"/>
              <w:bottom w:val="single" w:sz="4" w:space="0" w:color="auto"/>
              <w:right w:val="single" w:sz="4" w:space="0" w:color="auto"/>
            </w:tcBorders>
            <w:shd w:val="clear" w:color="000000" w:fill="E2EFDA"/>
            <w:vAlign w:val="center"/>
            <w:hideMark/>
          </w:tcPr>
          <w:p w14:paraId="0A2E5139"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54</w:t>
            </w:r>
          </w:p>
        </w:tc>
        <w:tc>
          <w:tcPr>
            <w:tcW w:w="4113" w:type="dxa"/>
            <w:tcBorders>
              <w:top w:val="nil"/>
              <w:left w:val="nil"/>
              <w:bottom w:val="single" w:sz="4" w:space="0" w:color="auto"/>
              <w:right w:val="nil"/>
            </w:tcBorders>
            <w:shd w:val="clear" w:color="000000" w:fill="E2EFDA"/>
            <w:vAlign w:val="center"/>
            <w:hideMark/>
          </w:tcPr>
          <w:p w14:paraId="2DEEAF8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Alarm og signalsystemer (brann- og innbruddsalarmanlegg)</w:t>
            </w:r>
          </w:p>
        </w:tc>
        <w:tc>
          <w:tcPr>
            <w:tcW w:w="383" w:type="dxa"/>
            <w:tcBorders>
              <w:top w:val="nil"/>
              <w:left w:val="nil"/>
              <w:bottom w:val="single" w:sz="4" w:space="0" w:color="auto"/>
              <w:right w:val="single" w:sz="4" w:space="0" w:color="auto"/>
            </w:tcBorders>
            <w:shd w:val="clear" w:color="000000" w:fill="E2EFDA"/>
            <w:vAlign w:val="center"/>
            <w:hideMark/>
          </w:tcPr>
          <w:p w14:paraId="38D0B43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single" w:sz="4" w:space="0" w:color="auto"/>
              <w:left w:val="nil"/>
              <w:bottom w:val="single" w:sz="4" w:space="0" w:color="auto"/>
              <w:right w:val="single" w:sz="4" w:space="0" w:color="auto"/>
            </w:tcBorders>
            <w:shd w:val="clear" w:color="000000" w:fill="92D050"/>
            <w:vAlign w:val="center"/>
            <w:hideMark/>
          </w:tcPr>
          <w:p w14:paraId="399FA56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5" w:type="dxa"/>
            <w:tcBorders>
              <w:top w:val="nil"/>
              <w:left w:val="nil"/>
              <w:bottom w:val="single" w:sz="4" w:space="0" w:color="auto"/>
              <w:right w:val="single" w:sz="4" w:space="0" w:color="auto"/>
            </w:tcBorders>
            <w:shd w:val="clear" w:color="000000" w:fill="E2EFDA"/>
            <w:vAlign w:val="center"/>
            <w:hideMark/>
          </w:tcPr>
          <w:p w14:paraId="3C9A774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0CDEC47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59241C1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000000" w:fill="E2EFDA"/>
            <w:vAlign w:val="center"/>
            <w:hideMark/>
          </w:tcPr>
          <w:p w14:paraId="595678CB"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000000" w:fill="E2EFDA"/>
            <w:vAlign w:val="center"/>
            <w:hideMark/>
          </w:tcPr>
          <w:p w14:paraId="6564E6C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4A686E0E" w14:textId="77777777" w:rsidTr="0075789A">
        <w:trPr>
          <w:trHeight w:val="291"/>
        </w:trPr>
        <w:tc>
          <w:tcPr>
            <w:tcW w:w="557" w:type="dxa"/>
            <w:tcBorders>
              <w:top w:val="nil"/>
              <w:left w:val="single" w:sz="4" w:space="0" w:color="auto"/>
              <w:bottom w:val="single" w:sz="4" w:space="0" w:color="auto"/>
              <w:right w:val="single" w:sz="4" w:space="0" w:color="auto"/>
            </w:tcBorders>
            <w:shd w:val="clear" w:color="auto" w:fill="auto"/>
            <w:vAlign w:val="center"/>
            <w:hideMark/>
          </w:tcPr>
          <w:p w14:paraId="265D2633"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113" w:type="dxa"/>
            <w:tcBorders>
              <w:top w:val="nil"/>
              <w:left w:val="nil"/>
              <w:bottom w:val="single" w:sz="4" w:space="0" w:color="auto"/>
              <w:right w:val="nil"/>
            </w:tcBorders>
            <w:shd w:val="clear" w:color="auto" w:fill="auto"/>
            <w:vAlign w:val="center"/>
            <w:hideMark/>
          </w:tcPr>
          <w:p w14:paraId="5E8F487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3" w:type="dxa"/>
            <w:tcBorders>
              <w:top w:val="nil"/>
              <w:left w:val="nil"/>
              <w:bottom w:val="single" w:sz="4" w:space="0" w:color="auto"/>
              <w:right w:val="single" w:sz="4" w:space="0" w:color="auto"/>
            </w:tcBorders>
            <w:shd w:val="clear" w:color="auto" w:fill="auto"/>
            <w:vAlign w:val="center"/>
            <w:hideMark/>
          </w:tcPr>
          <w:p w14:paraId="39DC0A8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nil"/>
              <w:left w:val="nil"/>
              <w:bottom w:val="single" w:sz="4" w:space="0" w:color="auto"/>
              <w:right w:val="single" w:sz="4" w:space="0" w:color="auto"/>
            </w:tcBorders>
            <w:shd w:val="clear" w:color="auto" w:fill="auto"/>
            <w:vAlign w:val="center"/>
            <w:hideMark/>
          </w:tcPr>
          <w:p w14:paraId="498D665D"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nil"/>
              <w:left w:val="nil"/>
              <w:bottom w:val="single" w:sz="4" w:space="0" w:color="auto"/>
              <w:right w:val="single" w:sz="4" w:space="0" w:color="auto"/>
            </w:tcBorders>
            <w:shd w:val="clear" w:color="auto" w:fill="auto"/>
            <w:vAlign w:val="center"/>
            <w:hideMark/>
          </w:tcPr>
          <w:p w14:paraId="509CDEE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2D1FBA4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353918E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auto" w:fill="auto"/>
            <w:vAlign w:val="center"/>
            <w:hideMark/>
          </w:tcPr>
          <w:p w14:paraId="6A7CD56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auto" w:fill="auto"/>
            <w:vAlign w:val="center"/>
            <w:hideMark/>
          </w:tcPr>
          <w:p w14:paraId="5213531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62A208E8" w14:textId="77777777" w:rsidTr="0075789A">
        <w:trPr>
          <w:trHeight w:val="291"/>
        </w:trPr>
        <w:tc>
          <w:tcPr>
            <w:tcW w:w="557" w:type="dxa"/>
            <w:tcBorders>
              <w:top w:val="nil"/>
              <w:left w:val="single" w:sz="4" w:space="0" w:color="auto"/>
              <w:bottom w:val="single" w:sz="4" w:space="0" w:color="auto"/>
              <w:right w:val="single" w:sz="4" w:space="0" w:color="auto"/>
            </w:tcBorders>
            <w:shd w:val="clear" w:color="000000" w:fill="E2EFDA"/>
            <w:vAlign w:val="center"/>
            <w:hideMark/>
          </w:tcPr>
          <w:p w14:paraId="2352E5DB"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55</w:t>
            </w:r>
          </w:p>
        </w:tc>
        <w:tc>
          <w:tcPr>
            <w:tcW w:w="4113" w:type="dxa"/>
            <w:tcBorders>
              <w:top w:val="nil"/>
              <w:left w:val="nil"/>
              <w:bottom w:val="single" w:sz="4" w:space="0" w:color="auto"/>
              <w:right w:val="nil"/>
            </w:tcBorders>
            <w:shd w:val="clear" w:color="000000" w:fill="E2EFDA"/>
            <w:vAlign w:val="center"/>
            <w:hideMark/>
          </w:tcPr>
          <w:p w14:paraId="3E48C31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Lyd- og bildesystemer</w:t>
            </w:r>
          </w:p>
        </w:tc>
        <w:tc>
          <w:tcPr>
            <w:tcW w:w="383" w:type="dxa"/>
            <w:tcBorders>
              <w:top w:val="nil"/>
              <w:left w:val="nil"/>
              <w:bottom w:val="single" w:sz="4" w:space="0" w:color="auto"/>
              <w:right w:val="single" w:sz="4" w:space="0" w:color="auto"/>
            </w:tcBorders>
            <w:shd w:val="clear" w:color="000000" w:fill="E2EFDA"/>
            <w:vAlign w:val="center"/>
            <w:hideMark/>
          </w:tcPr>
          <w:p w14:paraId="0870727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single" w:sz="4" w:space="0" w:color="auto"/>
              <w:left w:val="nil"/>
              <w:bottom w:val="single" w:sz="4" w:space="0" w:color="auto"/>
              <w:right w:val="single" w:sz="4" w:space="0" w:color="auto"/>
            </w:tcBorders>
            <w:shd w:val="clear" w:color="000000" w:fill="92D050"/>
            <w:vAlign w:val="center"/>
            <w:hideMark/>
          </w:tcPr>
          <w:p w14:paraId="5CE317EA"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5" w:type="dxa"/>
            <w:tcBorders>
              <w:top w:val="nil"/>
              <w:left w:val="nil"/>
              <w:bottom w:val="single" w:sz="4" w:space="0" w:color="auto"/>
              <w:right w:val="single" w:sz="4" w:space="0" w:color="auto"/>
            </w:tcBorders>
            <w:shd w:val="clear" w:color="000000" w:fill="E2EFDA"/>
            <w:vAlign w:val="center"/>
            <w:hideMark/>
          </w:tcPr>
          <w:p w14:paraId="0F19551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59E0ED4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000000" w:fill="E2EFDA"/>
            <w:vAlign w:val="center"/>
            <w:hideMark/>
          </w:tcPr>
          <w:p w14:paraId="24FA910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000000" w:fill="E2EFDA"/>
            <w:vAlign w:val="center"/>
            <w:hideMark/>
          </w:tcPr>
          <w:p w14:paraId="3B9BBA0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000000" w:fill="E2EFDA"/>
            <w:vAlign w:val="center"/>
            <w:hideMark/>
          </w:tcPr>
          <w:p w14:paraId="603B6BC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2E050A1B" w14:textId="77777777" w:rsidTr="0075789A">
        <w:trPr>
          <w:trHeight w:val="306"/>
        </w:trPr>
        <w:tc>
          <w:tcPr>
            <w:tcW w:w="557" w:type="dxa"/>
            <w:tcBorders>
              <w:top w:val="nil"/>
              <w:left w:val="single" w:sz="4" w:space="0" w:color="auto"/>
              <w:bottom w:val="single" w:sz="4" w:space="0" w:color="auto"/>
              <w:right w:val="single" w:sz="4" w:space="0" w:color="auto"/>
            </w:tcBorders>
            <w:shd w:val="clear" w:color="auto" w:fill="auto"/>
            <w:vAlign w:val="center"/>
            <w:hideMark/>
          </w:tcPr>
          <w:p w14:paraId="7D3C89CA"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113" w:type="dxa"/>
            <w:tcBorders>
              <w:top w:val="nil"/>
              <w:left w:val="nil"/>
              <w:bottom w:val="single" w:sz="4" w:space="0" w:color="auto"/>
              <w:right w:val="nil"/>
            </w:tcBorders>
            <w:shd w:val="clear" w:color="auto" w:fill="auto"/>
            <w:vAlign w:val="center"/>
            <w:hideMark/>
          </w:tcPr>
          <w:p w14:paraId="167EFE9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3" w:type="dxa"/>
            <w:tcBorders>
              <w:top w:val="nil"/>
              <w:left w:val="nil"/>
              <w:bottom w:val="single" w:sz="4" w:space="0" w:color="auto"/>
              <w:right w:val="single" w:sz="4" w:space="0" w:color="auto"/>
            </w:tcBorders>
            <w:shd w:val="clear" w:color="auto" w:fill="auto"/>
            <w:vAlign w:val="center"/>
            <w:hideMark/>
          </w:tcPr>
          <w:p w14:paraId="20FA02E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nil"/>
              <w:left w:val="nil"/>
              <w:bottom w:val="single" w:sz="4" w:space="0" w:color="auto"/>
              <w:right w:val="single" w:sz="4" w:space="0" w:color="auto"/>
            </w:tcBorders>
            <w:shd w:val="clear" w:color="auto" w:fill="auto"/>
            <w:vAlign w:val="center"/>
            <w:hideMark/>
          </w:tcPr>
          <w:p w14:paraId="324F4C03"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nil"/>
              <w:left w:val="nil"/>
              <w:bottom w:val="single" w:sz="4" w:space="0" w:color="auto"/>
              <w:right w:val="single" w:sz="4" w:space="0" w:color="auto"/>
            </w:tcBorders>
            <w:shd w:val="clear" w:color="auto" w:fill="auto"/>
            <w:vAlign w:val="center"/>
            <w:hideMark/>
          </w:tcPr>
          <w:p w14:paraId="2723E9FB"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27D4025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single" w:sz="4" w:space="0" w:color="auto"/>
            </w:tcBorders>
            <w:shd w:val="clear" w:color="auto" w:fill="auto"/>
            <w:vAlign w:val="center"/>
            <w:hideMark/>
          </w:tcPr>
          <w:p w14:paraId="0B69F03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4" w:type="dxa"/>
            <w:tcBorders>
              <w:top w:val="nil"/>
              <w:left w:val="nil"/>
              <w:bottom w:val="single" w:sz="4" w:space="0" w:color="auto"/>
              <w:right w:val="nil"/>
            </w:tcBorders>
            <w:shd w:val="clear" w:color="auto" w:fill="auto"/>
            <w:vAlign w:val="center"/>
            <w:hideMark/>
          </w:tcPr>
          <w:p w14:paraId="7A311B1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85" w:type="dxa"/>
            <w:tcBorders>
              <w:top w:val="nil"/>
              <w:left w:val="single" w:sz="4" w:space="0" w:color="auto"/>
              <w:bottom w:val="single" w:sz="4" w:space="0" w:color="auto"/>
              <w:right w:val="single" w:sz="4" w:space="0" w:color="auto"/>
            </w:tcBorders>
            <w:shd w:val="clear" w:color="auto" w:fill="auto"/>
            <w:vAlign w:val="center"/>
            <w:hideMark/>
          </w:tcPr>
          <w:p w14:paraId="48E9022B"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4E0DC56A" w14:textId="77777777" w:rsidTr="0075789A">
        <w:trPr>
          <w:trHeight w:val="291"/>
        </w:trPr>
        <w:tc>
          <w:tcPr>
            <w:tcW w:w="557" w:type="dxa"/>
            <w:tcBorders>
              <w:top w:val="single" w:sz="8" w:space="0" w:color="auto"/>
              <w:left w:val="single" w:sz="8" w:space="0" w:color="auto"/>
              <w:bottom w:val="single" w:sz="4" w:space="0" w:color="auto"/>
              <w:right w:val="single" w:sz="4" w:space="0" w:color="auto"/>
            </w:tcBorders>
            <w:shd w:val="clear" w:color="000000" w:fill="F8CBAD"/>
            <w:vAlign w:val="center"/>
            <w:hideMark/>
          </w:tcPr>
          <w:p w14:paraId="12618986"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113" w:type="dxa"/>
            <w:tcBorders>
              <w:top w:val="single" w:sz="8" w:space="0" w:color="auto"/>
              <w:left w:val="nil"/>
              <w:bottom w:val="nil"/>
              <w:right w:val="nil"/>
            </w:tcBorders>
            <w:shd w:val="clear" w:color="000000" w:fill="F8CBAD"/>
            <w:vAlign w:val="center"/>
            <w:hideMark/>
          </w:tcPr>
          <w:p w14:paraId="42E599B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Sum</w:t>
            </w:r>
          </w:p>
        </w:tc>
        <w:tc>
          <w:tcPr>
            <w:tcW w:w="383" w:type="dxa"/>
            <w:tcBorders>
              <w:top w:val="single" w:sz="8" w:space="0" w:color="auto"/>
              <w:left w:val="nil"/>
              <w:bottom w:val="nil"/>
              <w:right w:val="single" w:sz="4" w:space="0" w:color="auto"/>
            </w:tcBorders>
            <w:shd w:val="clear" w:color="000000" w:fill="F8CBAD"/>
            <w:vAlign w:val="center"/>
            <w:hideMark/>
          </w:tcPr>
          <w:p w14:paraId="7D47F37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0" w:type="dxa"/>
            <w:tcBorders>
              <w:top w:val="single" w:sz="8" w:space="0" w:color="auto"/>
              <w:left w:val="nil"/>
              <w:bottom w:val="single" w:sz="4" w:space="0" w:color="auto"/>
              <w:right w:val="single" w:sz="4" w:space="0" w:color="auto"/>
            </w:tcBorders>
            <w:shd w:val="clear" w:color="000000" w:fill="F8CBAD"/>
            <w:vAlign w:val="center"/>
            <w:hideMark/>
          </w:tcPr>
          <w:p w14:paraId="4C5466E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single" w:sz="8" w:space="0" w:color="auto"/>
              <w:left w:val="nil"/>
              <w:bottom w:val="single" w:sz="4" w:space="0" w:color="auto"/>
              <w:right w:val="single" w:sz="4" w:space="0" w:color="auto"/>
            </w:tcBorders>
            <w:shd w:val="clear" w:color="000000" w:fill="F8CBAD"/>
            <w:vAlign w:val="center"/>
            <w:hideMark/>
          </w:tcPr>
          <w:p w14:paraId="5CFCDF85"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single" w:sz="8" w:space="0" w:color="auto"/>
              <w:left w:val="nil"/>
              <w:bottom w:val="single" w:sz="4" w:space="0" w:color="auto"/>
              <w:right w:val="single" w:sz="4" w:space="0" w:color="auto"/>
            </w:tcBorders>
            <w:shd w:val="clear" w:color="000000" w:fill="F8CBAD"/>
            <w:vAlign w:val="center"/>
            <w:hideMark/>
          </w:tcPr>
          <w:p w14:paraId="6C17DA37"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single" w:sz="8" w:space="0" w:color="auto"/>
              <w:left w:val="nil"/>
              <w:bottom w:val="single" w:sz="4" w:space="0" w:color="auto"/>
              <w:right w:val="single" w:sz="4" w:space="0" w:color="auto"/>
            </w:tcBorders>
            <w:shd w:val="clear" w:color="000000" w:fill="F8CBAD"/>
            <w:vAlign w:val="center"/>
            <w:hideMark/>
          </w:tcPr>
          <w:p w14:paraId="6A1B5535"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single" w:sz="8" w:space="0" w:color="auto"/>
              <w:left w:val="nil"/>
              <w:bottom w:val="single" w:sz="4" w:space="0" w:color="auto"/>
              <w:right w:val="nil"/>
            </w:tcBorders>
            <w:shd w:val="clear" w:color="000000" w:fill="F8CBAD"/>
            <w:vAlign w:val="center"/>
            <w:hideMark/>
          </w:tcPr>
          <w:p w14:paraId="35A0BB61"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85" w:type="dxa"/>
            <w:tcBorders>
              <w:top w:val="single" w:sz="8" w:space="0" w:color="auto"/>
              <w:left w:val="single" w:sz="4" w:space="0" w:color="auto"/>
              <w:bottom w:val="single" w:sz="4" w:space="0" w:color="auto"/>
              <w:right w:val="single" w:sz="8" w:space="0" w:color="auto"/>
            </w:tcBorders>
            <w:shd w:val="clear" w:color="000000" w:fill="F8CBAD"/>
            <w:vAlign w:val="center"/>
            <w:hideMark/>
          </w:tcPr>
          <w:p w14:paraId="72414C01"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169F2AAD" w14:textId="77777777" w:rsidTr="0075789A">
        <w:trPr>
          <w:trHeight w:val="437"/>
        </w:trPr>
        <w:tc>
          <w:tcPr>
            <w:tcW w:w="557" w:type="dxa"/>
            <w:tcBorders>
              <w:top w:val="nil"/>
              <w:left w:val="single" w:sz="8" w:space="0" w:color="auto"/>
              <w:bottom w:val="single" w:sz="4" w:space="0" w:color="auto"/>
              <w:right w:val="single" w:sz="4" w:space="0" w:color="auto"/>
            </w:tcBorders>
            <w:shd w:val="clear" w:color="000000" w:fill="F8CBAD"/>
            <w:vAlign w:val="center"/>
            <w:hideMark/>
          </w:tcPr>
          <w:p w14:paraId="015B4183"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113" w:type="dxa"/>
            <w:tcBorders>
              <w:top w:val="single" w:sz="4" w:space="0" w:color="auto"/>
              <w:left w:val="nil"/>
              <w:bottom w:val="nil"/>
              <w:right w:val="nil"/>
            </w:tcBorders>
            <w:shd w:val="clear" w:color="000000" w:fill="F8CBAD"/>
            <w:vAlign w:val="center"/>
            <w:hideMark/>
          </w:tcPr>
          <w:p w14:paraId="24ECF57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Rigg &amp; Drift inkl. prosjektering, administrasjon, kontroll og oppfølging</w:t>
            </w:r>
          </w:p>
        </w:tc>
        <w:tc>
          <w:tcPr>
            <w:tcW w:w="383" w:type="dxa"/>
            <w:tcBorders>
              <w:top w:val="single" w:sz="4" w:space="0" w:color="auto"/>
              <w:left w:val="nil"/>
              <w:bottom w:val="nil"/>
              <w:right w:val="single" w:sz="4" w:space="0" w:color="auto"/>
            </w:tcBorders>
            <w:shd w:val="clear" w:color="000000" w:fill="F8CBAD"/>
            <w:vAlign w:val="center"/>
            <w:hideMark/>
          </w:tcPr>
          <w:p w14:paraId="3190A208"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15%</w:t>
            </w:r>
          </w:p>
        </w:tc>
        <w:tc>
          <w:tcPr>
            <w:tcW w:w="400" w:type="dxa"/>
            <w:tcBorders>
              <w:top w:val="nil"/>
              <w:left w:val="nil"/>
              <w:bottom w:val="single" w:sz="4" w:space="0" w:color="auto"/>
              <w:right w:val="single" w:sz="4" w:space="0" w:color="auto"/>
            </w:tcBorders>
            <w:shd w:val="clear" w:color="000000" w:fill="F8CBAD"/>
            <w:vAlign w:val="center"/>
            <w:hideMark/>
          </w:tcPr>
          <w:p w14:paraId="14A4D1C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nil"/>
              <w:left w:val="nil"/>
              <w:bottom w:val="single" w:sz="4" w:space="0" w:color="auto"/>
              <w:right w:val="single" w:sz="4" w:space="0" w:color="auto"/>
            </w:tcBorders>
            <w:shd w:val="clear" w:color="000000" w:fill="F8CBAD"/>
            <w:vAlign w:val="center"/>
            <w:hideMark/>
          </w:tcPr>
          <w:p w14:paraId="12119335"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single" w:sz="4" w:space="0" w:color="auto"/>
            </w:tcBorders>
            <w:shd w:val="clear" w:color="000000" w:fill="F8CBAD"/>
            <w:vAlign w:val="center"/>
            <w:hideMark/>
          </w:tcPr>
          <w:p w14:paraId="47491F66"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single" w:sz="4" w:space="0" w:color="auto"/>
            </w:tcBorders>
            <w:shd w:val="clear" w:color="000000" w:fill="F8CBAD"/>
            <w:vAlign w:val="center"/>
            <w:hideMark/>
          </w:tcPr>
          <w:p w14:paraId="5B4664A8"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nil"/>
            </w:tcBorders>
            <w:shd w:val="clear" w:color="000000" w:fill="F8CBAD"/>
            <w:vAlign w:val="center"/>
            <w:hideMark/>
          </w:tcPr>
          <w:p w14:paraId="36906609"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85" w:type="dxa"/>
            <w:tcBorders>
              <w:top w:val="nil"/>
              <w:left w:val="single" w:sz="4" w:space="0" w:color="auto"/>
              <w:bottom w:val="single" w:sz="4" w:space="0" w:color="auto"/>
              <w:right w:val="single" w:sz="8" w:space="0" w:color="auto"/>
            </w:tcBorders>
            <w:shd w:val="clear" w:color="000000" w:fill="F8CBAD"/>
            <w:vAlign w:val="center"/>
            <w:hideMark/>
          </w:tcPr>
          <w:p w14:paraId="5CA73B6A"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351B6C5C" w14:textId="77777777" w:rsidTr="0075789A">
        <w:trPr>
          <w:trHeight w:val="306"/>
        </w:trPr>
        <w:tc>
          <w:tcPr>
            <w:tcW w:w="557" w:type="dxa"/>
            <w:tcBorders>
              <w:top w:val="nil"/>
              <w:left w:val="single" w:sz="8" w:space="0" w:color="auto"/>
              <w:bottom w:val="single" w:sz="4" w:space="0" w:color="auto"/>
              <w:right w:val="single" w:sz="4" w:space="0" w:color="auto"/>
            </w:tcBorders>
            <w:shd w:val="clear" w:color="000000" w:fill="F8CBAD"/>
            <w:vAlign w:val="center"/>
            <w:hideMark/>
          </w:tcPr>
          <w:p w14:paraId="7334E82A"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113" w:type="dxa"/>
            <w:tcBorders>
              <w:top w:val="single" w:sz="4" w:space="0" w:color="auto"/>
              <w:left w:val="nil"/>
              <w:bottom w:val="single" w:sz="4" w:space="0" w:color="auto"/>
              <w:right w:val="nil"/>
            </w:tcBorders>
            <w:shd w:val="clear" w:color="000000" w:fill="F8CBAD"/>
            <w:vAlign w:val="center"/>
            <w:hideMark/>
          </w:tcPr>
          <w:p w14:paraId="4FBB91B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proofErr w:type="spellStart"/>
            <w:r w:rsidRPr="0075789A">
              <w:rPr>
                <w:rFonts w:ascii="Calibri" w:eastAsia="Times New Roman" w:hAnsi="Calibri" w:cs="Calibri"/>
                <w:bCs w:val="0"/>
                <w:color w:val="000000"/>
                <w:sz w:val="16"/>
                <w:szCs w:val="16"/>
                <w:lang w:eastAsia="nb-NO"/>
              </w:rPr>
              <w:t>Mva</w:t>
            </w:r>
            <w:proofErr w:type="spellEnd"/>
          </w:p>
        </w:tc>
        <w:tc>
          <w:tcPr>
            <w:tcW w:w="383" w:type="dxa"/>
            <w:tcBorders>
              <w:top w:val="single" w:sz="4" w:space="0" w:color="auto"/>
              <w:left w:val="nil"/>
              <w:bottom w:val="single" w:sz="4" w:space="0" w:color="auto"/>
              <w:right w:val="single" w:sz="4" w:space="0" w:color="auto"/>
            </w:tcBorders>
            <w:shd w:val="clear" w:color="000000" w:fill="F8CBAD"/>
            <w:vAlign w:val="center"/>
            <w:hideMark/>
          </w:tcPr>
          <w:p w14:paraId="69D2CA83"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25%</w:t>
            </w:r>
          </w:p>
        </w:tc>
        <w:tc>
          <w:tcPr>
            <w:tcW w:w="400" w:type="dxa"/>
            <w:tcBorders>
              <w:top w:val="nil"/>
              <w:left w:val="nil"/>
              <w:bottom w:val="single" w:sz="4" w:space="0" w:color="auto"/>
              <w:right w:val="single" w:sz="4" w:space="0" w:color="auto"/>
            </w:tcBorders>
            <w:shd w:val="clear" w:color="000000" w:fill="F8CBAD"/>
            <w:vAlign w:val="center"/>
            <w:hideMark/>
          </w:tcPr>
          <w:p w14:paraId="56AFEF0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5" w:type="dxa"/>
            <w:tcBorders>
              <w:top w:val="nil"/>
              <w:left w:val="nil"/>
              <w:bottom w:val="single" w:sz="4" w:space="0" w:color="auto"/>
              <w:right w:val="single" w:sz="4" w:space="0" w:color="auto"/>
            </w:tcBorders>
            <w:shd w:val="clear" w:color="000000" w:fill="F8CBAD"/>
            <w:vAlign w:val="center"/>
            <w:hideMark/>
          </w:tcPr>
          <w:p w14:paraId="3672183E"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single" w:sz="4" w:space="0" w:color="auto"/>
            </w:tcBorders>
            <w:shd w:val="clear" w:color="000000" w:fill="F8CBAD"/>
            <w:vAlign w:val="center"/>
            <w:hideMark/>
          </w:tcPr>
          <w:p w14:paraId="5218D28C"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single" w:sz="4" w:space="0" w:color="auto"/>
            </w:tcBorders>
            <w:shd w:val="clear" w:color="000000" w:fill="F8CBAD"/>
            <w:vAlign w:val="center"/>
            <w:hideMark/>
          </w:tcPr>
          <w:p w14:paraId="1D521E67"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4" w:type="dxa"/>
            <w:tcBorders>
              <w:top w:val="nil"/>
              <w:left w:val="nil"/>
              <w:bottom w:val="single" w:sz="4" w:space="0" w:color="auto"/>
              <w:right w:val="nil"/>
            </w:tcBorders>
            <w:shd w:val="clear" w:color="000000" w:fill="F8CBAD"/>
            <w:vAlign w:val="center"/>
            <w:hideMark/>
          </w:tcPr>
          <w:p w14:paraId="72650B37"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85" w:type="dxa"/>
            <w:tcBorders>
              <w:top w:val="nil"/>
              <w:left w:val="single" w:sz="4" w:space="0" w:color="auto"/>
              <w:bottom w:val="single" w:sz="4" w:space="0" w:color="auto"/>
              <w:right w:val="single" w:sz="8" w:space="0" w:color="auto"/>
            </w:tcBorders>
            <w:shd w:val="clear" w:color="000000" w:fill="F8CBAD"/>
            <w:vAlign w:val="center"/>
            <w:hideMark/>
          </w:tcPr>
          <w:p w14:paraId="296C26DB"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27F8EFF5" w14:textId="77777777" w:rsidTr="0075789A">
        <w:trPr>
          <w:trHeight w:val="306"/>
        </w:trPr>
        <w:tc>
          <w:tcPr>
            <w:tcW w:w="557" w:type="dxa"/>
            <w:tcBorders>
              <w:top w:val="single" w:sz="8" w:space="0" w:color="auto"/>
              <w:left w:val="single" w:sz="8" w:space="0" w:color="auto"/>
              <w:bottom w:val="single" w:sz="8" w:space="0" w:color="auto"/>
              <w:right w:val="single" w:sz="4" w:space="0" w:color="auto"/>
            </w:tcBorders>
            <w:shd w:val="clear" w:color="000000" w:fill="F07E5E"/>
            <w:vAlign w:val="center"/>
            <w:hideMark/>
          </w:tcPr>
          <w:p w14:paraId="7818E63A" w14:textId="77777777" w:rsidR="0075789A" w:rsidRPr="0075789A" w:rsidRDefault="0075789A" w:rsidP="0075789A">
            <w:pPr>
              <w:autoSpaceDE/>
              <w:autoSpaceDN/>
              <w:adjustRightInd/>
              <w:spacing w:line="240" w:lineRule="auto"/>
              <w:jc w:val="center"/>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4113" w:type="dxa"/>
            <w:tcBorders>
              <w:top w:val="single" w:sz="8" w:space="0" w:color="auto"/>
              <w:left w:val="nil"/>
              <w:bottom w:val="single" w:sz="8" w:space="0" w:color="auto"/>
              <w:right w:val="nil"/>
            </w:tcBorders>
            <w:shd w:val="clear" w:color="000000" w:fill="F07E5E"/>
            <w:vAlign w:val="center"/>
            <w:hideMark/>
          </w:tcPr>
          <w:p w14:paraId="6E4532FB"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Totalt</w:t>
            </w:r>
          </w:p>
        </w:tc>
        <w:tc>
          <w:tcPr>
            <w:tcW w:w="383" w:type="dxa"/>
            <w:tcBorders>
              <w:top w:val="single" w:sz="8" w:space="0" w:color="auto"/>
              <w:left w:val="nil"/>
              <w:bottom w:val="single" w:sz="8" w:space="0" w:color="auto"/>
              <w:right w:val="single" w:sz="4" w:space="0" w:color="auto"/>
            </w:tcBorders>
            <w:shd w:val="clear" w:color="000000" w:fill="F07E5E"/>
            <w:vAlign w:val="center"/>
            <w:hideMark/>
          </w:tcPr>
          <w:p w14:paraId="6FC1C762"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400" w:type="dxa"/>
            <w:tcBorders>
              <w:top w:val="single" w:sz="8" w:space="0" w:color="auto"/>
              <w:left w:val="nil"/>
              <w:bottom w:val="single" w:sz="8" w:space="0" w:color="auto"/>
              <w:right w:val="single" w:sz="4" w:space="0" w:color="auto"/>
            </w:tcBorders>
            <w:shd w:val="clear" w:color="000000" w:fill="F07E5E"/>
            <w:vAlign w:val="center"/>
            <w:hideMark/>
          </w:tcPr>
          <w:p w14:paraId="780AF2B5"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975" w:type="dxa"/>
            <w:tcBorders>
              <w:top w:val="single" w:sz="8" w:space="0" w:color="auto"/>
              <w:left w:val="nil"/>
              <w:bottom w:val="single" w:sz="8" w:space="0" w:color="auto"/>
              <w:right w:val="single" w:sz="4" w:space="0" w:color="auto"/>
            </w:tcBorders>
            <w:shd w:val="clear" w:color="000000" w:fill="F07E5E"/>
            <w:vAlign w:val="center"/>
            <w:hideMark/>
          </w:tcPr>
          <w:p w14:paraId="570E108C"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714" w:type="dxa"/>
            <w:tcBorders>
              <w:top w:val="single" w:sz="8" w:space="0" w:color="auto"/>
              <w:left w:val="nil"/>
              <w:bottom w:val="single" w:sz="8" w:space="0" w:color="auto"/>
              <w:right w:val="single" w:sz="4" w:space="0" w:color="auto"/>
            </w:tcBorders>
            <w:shd w:val="clear" w:color="000000" w:fill="F07E5E"/>
            <w:vAlign w:val="center"/>
            <w:hideMark/>
          </w:tcPr>
          <w:p w14:paraId="519DC25F"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714" w:type="dxa"/>
            <w:tcBorders>
              <w:top w:val="single" w:sz="8" w:space="0" w:color="auto"/>
              <w:left w:val="nil"/>
              <w:bottom w:val="single" w:sz="8" w:space="0" w:color="auto"/>
              <w:right w:val="single" w:sz="4" w:space="0" w:color="auto"/>
            </w:tcBorders>
            <w:shd w:val="clear" w:color="000000" w:fill="F07E5E"/>
            <w:vAlign w:val="center"/>
            <w:hideMark/>
          </w:tcPr>
          <w:p w14:paraId="2C36857D"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714" w:type="dxa"/>
            <w:tcBorders>
              <w:top w:val="single" w:sz="8" w:space="0" w:color="auto"/>
              <w:left w:val="nil"/>
              <w:bottom w:val="single" w:sz="8" w:space="0" w:color="auto"/>
              <w:right w:val="single" w:sz="4" w:space="0" w:color="auto"/>
            </w:tcBorders>
            <w:shd w:val="clear" w:color="000000" w:fill="F07E5E"/>
            <w:vAlign w:val="center"/>
            <w:hideMark/>
          </w:tcPr>
          <w:p w14:paraId="42ABD11F"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1185" w:type="dxa"/>
            <w:tcBorders>
              <w:top w:val="single" w:sz="8" w:space="0" w:color="auto"/>
              <w:left w:val="nil"/>
              <w:bottom w:val="single" w:sz="8" w:space="0" w:color="auto"/>
              <w:right w:val="single" w:sz="8" w:space="0" w:color="auto"/>
            </w:tcBorders>
            <w:shd w:val="clear" w:color="000000" w:fill="F07E5E"/>
            <w:vAlign w:val="center"/>
            <w:hideMark/>
          </w:tcPr>
          <w:p w14:paraId="54825B64"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r>
    </w:tbl>
    <w:p w14:paraId="2FEFA592" w14:textId="17AFA3DD" w:rsidR="00616C55" w:rsidRDefault="00616C55">
      <w:pPr>
        <w:autoSpaceDE/>
        <w:autoSpaceDN/>
        <w:adjustRightInd/>
        <w:spacing w:after="160" w:line="259" w:lineRule="auto"/>
      </w:pPr>
    </w:p>
    <w:p w14:paraId="482E163F" w14:textId="2B185B3C" w:rsidR="00616C55" w:rsidRDefault="00616C55">
      <w:pPr>
        <w:autoSpaceDE/>
        <w:autoSpaceDN/>
        <w:adjustRightInd/>
        <w:spacing w:after="160" w:line="259" w:lineRule="auto"/>
      </w:pPr>
    </w:p>
    <w:p w14:paraId="6070D94C" w14:textId="644D23E8" w:rsidR="00616C55" w:rsidRDefault="00616C55">
      <w:pPr>
        <w:autoSpaceDE/>
        <w:autoSpaceDN/>
        <w:adjustRightInd/>
        <w:spacing w:after="160" w:line="259" w:lineRule="auto"/>
      </w:pPr>
    </w:p>
    <w:p w14:paraId="7E675950" w14:textId="5DDA50B1" w:rsidR="00616C55" w:rsidRDefault="00616C55">
      <w:pPr>
        <w:autoSpaceDE/>
        <w:autoSpaceDN/>
        <w:adjustRightInd/>
        <w:spacing w:after="160" w:line="259" w:lineRule="auto"/>
      </w:pPr>
    </w:p>
    <w:p w14:paraId="1B566F3E" w14:textId="5DF6684D" w:rsidR="00616C55" w:rsidRDefault="00616C55">
      <w:pPr>
        <w:autoSpaceDE/>
        <w:autoSpaceDN/>
        <w:adjustRightInd/>
        <w:spacing w:after="160" w:line="259" w:lineRule="auto"/>
      </w:pPr>
    </w:p>
    <w:p w14:paraId="510C3673" w14:textId="5C91C9DE" w:rsidR="00616C55" w:rsidRDefault="00616C55">
      <w:pPr>
        <w:autoSpaceDE/>
        <w:autoSpaceDN/>
        <w:adjustRightInd/>
        <w:spacing w:after="160" w:line="259" w:lineRule="auto"/>
      </w:pPr>
    </w:p>
    <w:p w14:paraId="5FFA3FA9" w14:textId="1E691375" w:rsidR="00616C55" w:rsidRDefault="00616C55">
      <w:pPr>
        <w:autoSpaceDE/>
        <w:autoSpaceDN/>
        <w:adjustRightInd/>
        <w:spacing w:after="160" w:line="259" w:lineRule="auto"/>
      </w:pPr>
    </w:p>
    <w:p w14:paraId="401C39E8" w14:textId="15E66149" w:rsidR="00616C55" w:rsidRDefault="00616C55">
      <w:pPr>
        <w:autoSpaceDE/>
        <w:autoSpaceDN/>
        <w:adjustRightInd/>
        <w:spacing w:after="160" w:line="259" w:lineRule="auto"/>
      </w:pPr>
    </w:p>
    <w:p w14:paraId="422EE57E" w14:textId="1C26E08D" w:rsidR="00616C55" w:rsidRDefault="00616C55">
      <w:pPr>
        <w:autoSpaceDE/>
        <w:autoSpaceDN/>
        <w:adjustRightInd/>
        <w:spacing w:after="160" w:line="259" w:lineRule="auto"/>
      </w:pPr>
    </w:p>
    <w:p w14:paraId="1A814988" w14:textId="6CEEA4BF" w:rsidR="00616C55" w:rsidRDefault="00616C55">
      <w:pPr>
        <w:autoSpaceDE/>
        <w:autoSpaceDN/>
        <w:adjustRightInd/>
        <w:spacing w:after="160" w:line="259" w:lineRule="auto"/>
      </w:pPr>
    </w:p>
    <w:p w14:paraId="1A331206" w14:textId="3447338B" w:rsidR="00616C55" w:rsidRDefault="00616C55">
      <w:pPr>
        <w:autoSpaceDE/>
        <w:autoSpaceDN/>
        <w:adjustRightInd/>
        <w:spacing w:after="160" w:line="259" w:lineRule="auto"/>
      </w:pPr>
    </w:p>
    <w:p w14:paraId="2A911A4A" w14:textId="1BAA449A" w:rsidR="00616C55" w:rsidRDefault="00616C55">
      <w:pPr>
        <w:autoSpaceDE/>
        <w:autoSpaceDN/>
        <w:adjustRightInd/>
        <w:spacing w:after="160" w:line="259" w:lineRule="auto"/>
      </w:pPr>
    </w:p>
    <w:p w14:paraId="6E1698DE" w14:textId="73F35D14" w:rsidR="00616C55" w:rsidRDefault="00616C55">
      <w:pPr>
        <w:autoSpaceDE/>
        <w:autoSpaceDN/>
        <w:adjustRightInd/>
        <w:spacing w:after="160" w:line="259" w:lineRule="auto"/>
      </w:pPr>
    </w:p>
    <w:p w14:paraId="5A46BFC6" w14:textId="67380457" w:rsidR="00616C55" w:rsidRDefault="00616C55">
      <w:pPr>
        <w:autoSpaceDE/>
        <w:autoSpaceDN/>
        <w:adjustRightInd/>
        <w:spacing w:after="160" w:line="259" w:lineRule="auto"/>
      </w:pPr>
    </w:p>
    <w:p w14:paraId="6B0B6FA5" w14:textId="30C6F851" w:rsidR="00616C55" w:rsidRDefault="00616C55">
      <w:pPr>
        <w:autoSpaceDE/>
        <w:autoSpaceDN/>
        <w:adjustRightInd/>
        <w:spacing w:after="160" w:line="259" w:lineRule="auto"/>
      </w:pPr>
    </w:p>
    <w:p w14:paraId="5C30FA24" w14:textId="5DF91230" w:rsidR="00616C55" w:rsidRDefault="00616C55">
      <w:pPr>
        <w:autoSpaceDE/>
        <w:autoSpaceDN/>
        <w:adjustRightInd/>
        <w:spacing w:after="160" w:line="259" w:lineRule="auto"/>
      </w:pPr>
    </w:p>
    <w:tbl>
      <w:tblPr>
        <w:tblW w:w="9710" w:type="dxa"/>
        <w:tblInd w:w="-455" w:type="dxa"/>
        <w:tblCellMar>
          <w:left w:w="70" w:type="dxa"/>
          <w:right w:w="70" w:type="dxa"/>
        </w:tblCellMar>
        <w:tblLook w:val="04A0" w:firstRow="1" w:lastRow="0" w:firstColumn="1" w:lastColumn="0" w:noHBand="0" w:noVBand="1"/>
      </w:tblPr>
      <w:tblGrid>
        <w:gridCol w:w="536"/>
        <w:gridCol w:w="3994"/>
        <w:gridCol w:w="417"/>
        <w:gridCol w:w="394"/>
        <w:gridCol w:w="1051"/>
        <w:gridCol w:w="680"/>
        <w:gridCol w:w="698"/>
        <w:gridCol w:w="680"/>
        <w:gridCol w:w="1260"/>
      </w:tblGrid>
      <w:tr w:rsidR="0075789A" w:rsidRPr="0075789A" w14:paraId="4F7F6FAC" w14:textId="77777777" w:rsidTr="0075789A">
        <w:trPr>
          <w:trHeight w:val="293"/>
        </w:trPr>
        <w:tc>
          <w:tcPr>
            <w:tcW w:w="555" w:type="dxa"/>
            <w:tcBorders>
              <w:top w:val="single" w:sz="4" w:space="0" w:color="005957"/>
              <w:left w:val="single" w:sz="4" w:space="0" w:color="005957"/>
              <w:bottom w:val="nil"/>
              <w:right w:val="nil"/>
            </w:tcBorders>
            <w:shd w:val="clear" w:color="000000" w:fill="005957"/>
            <w:vAlign w:val="bottom"/>
            <w:hideMark/>
          </w:tcPr>
          <w:p w14:paraId="7A8327BC" w14:textId="77777777" w:rsidR="0075789A" w:rsidRPr="0075789A" w:rsidRDefault="0075789A" w:rsidP="0075789A">
            <w:pPr>
              <w:autoSpaceDE/>
              <w:autoSpaceDN/>
              <w:adjustRightInd/>
              <w:spacing w:line="240" w:lineRule="auto"/>
              <w:rPr>
                <w:rFonts w:ascii="Calibri Light" w:eastAsia="Times New Roman" w:hAnsi="Calibri Light" w:cs="Calibri Light"/>
                <w:b/>
                <w:color w:val="FFFFFF"/>
                <w:sz w:val="18"/>
                <w:szCs w:val="18"/>
                <w:lang w:eastAsia="nb-NO"/>
              </w:rPr>
            </w:pPr>
            <w:r w:rsidRPr="0075789A">
              <w:rPr>
                <w:rFonts w:ascii="Calibri Light" w:eastAsia="Times New Roman" w:hAnsi="Calibri Light" w:cs="Calibri Light"/>
                <w:b/>
                <w:color w:val="FFFFFF"/>
                <w:sz w:val="18"/>
                <w:szCs w:val="18"/>
                <w:lang w:eastAsia="nb-NO"/>
              </w:rPr>
              <w:t> </w:t>
            </w:r>
          </w:p>
        </w:tc>
        <w:tc>
          <w:tcPr>
            <w:tcW w:w="4093" w:type="dxa"/>
            <w:tcBorders>
              <w:top w:val="single" w:sz="4" w:space="0" w:color="005957"/>
              <w:left w:val="nil"/>
              <w:bottom w:val="nil"/>
              <w:right w:val="nil"/>
            </w:tcBorders>
            <w:shd w:val="clear" w:color="000000" w:fill="005957"/>
            <w:vAlign w:val="bottom"/>
            <w:hideMark/>
          </w:tcPr>
          <w:p w14:paraId="14985E2C" w14:textId="77777777" w:rsidR="0075789A" w:rsidRPr="0075789A" w:rsidRDefault="0075789A" w:rsidP="0075789A">
            <w:pPr>
              <w:autoSpaceDE/>
              <w:autoSpaceDN/>
              <w:adjustRightInd/>
              <w:spacing w:line="240" w:lineRule="auto"/>
              <w:rPr>
                <w:rFonts w:ascii="Calibri Light" w:eastAsia="Times New Roman" w:hAnsi="Calibri Light" w:cs="Calibri Light"/>
                <w:b/>
                <w:color w:val="FFFFFF"/>
                <w:sz w:val="18"/>
                <w:szCs w:val="18"/>
                <w:lang w:eastAsia="nb-NO"/>
              </w:rPr>
            </w:pPr>
            <w:r w:rsidRPr="0075789A">
              <w:rPr>
                <w:rFonts w:ascii="Calibri Light" w:eastAsia="Times New Roman" w:hAnsi="Calibri Light" w:cs="Calibri Light"/>
                <w:b/>
                <w:color w:val="FFFFFF"/>
                <w:sz w:val="18"/>
                <w:szCs w:val="18"/>
                <w:lang w:eastAsia="nb-NO"/>
              </w:rPr>
              <w:t> </w:t>
            </w:r>
          </w:p>
        </w:tc>
        <w:tc>
          <w:tcPr>
            <w:tcW w:w="381" w:type="dxa"/>
            <w:tcBorders>
              <w:top w:val="single" w:sz="4" w:space="0" w:color="005957"/>
              <w:left w:val="nil"/>
              <w:bottom w:val="nil"/>
              <w:right w:val="nil"/>
            </w:tcBorders>
            <w:shd w:val="clear" w:color="000000" w:fill="005957"/>
            <w:vAlign w:val="bottom"/>
            <w:hideMark/>
          </w:tcPr>
          <w:p w14:paraId="34616FAA"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98" w:type="dxa"/>
            <w:tcBorders>
              <w:top w:val="single" w:sz="4" w:space="0" w:color="005957"/>
              <w:left w:val="nil"/>
              <w:bottom w:val="nil"/>
              <w:right w:val="nil"/>
            </w:tcBorders>
            <w:shd w:val="clear" w:color="000000" w:fill="005957"/>
            <w:vAlign w:val="bottom"/>
            <w:hideMark/>
          </w:tcPr>
          <w:p w14:paraId="190590A5"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1" w:type="dxa"/>
            <w:tcBorders>
              <w:top w:val="single" w:sz="4" w:space="0" w:color="005957"/>
              <w:left w:val="nil"/>
              <w:bottom w:val="nil"/>
              <w:right w:val="nil"/>
            </w:tcBorders>
            <w:shd w:val="clear" w:color="000000" w:fill="005957"/>
            <w:vAlign w:val="bottom"/>
            <w:hideMark/>
          </w:tcPr>
          <w:p w14:paraId="058AD326"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single" w:sz="4" w:space="0" w:color="005957"/>
              <w:left w:val="nil"/>
              <w:bottom w:val="nil"/>
              <w:right w:val="nil"/>
            </w:tcBorders>
            <w:shd w:val="clear" w:color="000000" w:fill="005957"/>
            <w:vAlign w:val="bottom"/>
            <w:hideMark/>
          </w:tcPr>
          <w:p w14:paraId="39D31E0A"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single" w:sz="4" w:space="0" w:color="005957"/>
              <w:left w:val="nil"/>
              <w:bottom w:val="nil"/>
              <w:right w:val="nil"/>
            </w:tcBorders>
            <w:shd w:val="clear" w:color="000000" w:fill="005957"/>
            <w:vAlign w:val="bottom"/>
            <w:hideMark/>
          </w:tcPr>
          <w:p w14:paraId="7334392D"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single" w:sz="4" w:space="0" w:color="005957"/>
              <w:left w:val="nil"/>
              <w:bottom w:val="nil"/>
              <w:right w:val="nil"/>
            </w:tcBorders>
            <w:shd w:val="clear" w:color="000000" w:fill="005957"/>
            <w:vAlign w:val="bottom"/>
            <w:hideMark/>
          </w:tcPr>
          <w:p w14:paraId="3582617E"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79" w:type="dxa"/>
            <w:tcBorders>
              <w:top w:val="single" w:sz="4" w:space="0" w:color="005957"/>
              <w:left w:val="nil"/>
              <w:bottom w:val="nil"/>
              <w:right w:val="single" w:sz="4" w:space="0" w:color="005957"/>
            </w:tcBorders>
            <w:shd w:val="clear" w:color="000000" w:fill="005957"/>
            <w:vAlign w:val="bottom"/>
            <w:hideMark/>
          </w:tcPr>
          <w:p w14:paraId="65E2F936"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4BB680C3" w14:textId="77777777" w:rsidTr="0075789A">
        <w:trPr>
          <w:trHeight w:val="293"/>
        </w:trPr>
        <w:tc>
          <w:tcPr>
            <w:tcW w:w="555" w:type="dxa"/>
            <w:tcBorders>
              <w:top w:val="nil"/>
              <w:left w:val="single" w:sz="4" w:space="0" w:color="005957"/>
              <w:bottom w:val="nil"/>
              <w:right w:val="nil"/>
            </w:tcBorders>
            <w:shd w:val="clear" w:color="000000" w:fill="005957"/>
            <w:vAlign w:val="bottom"/>
            <w:hideMark/>
          </w:tcPr>
          <w:p w14:paraId="66EBF844"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093" w:type="dxa"/>
            <w:tcBorders>
              <w:top w:val="nil"/>
              <w:left w:val="nil"/>
              <w:bottom w:val="nil"/>
              <w:right w:val="nil"/>
            </w:tcBorders>
            <w:shd w:val="clear" w:color="000000" w:fill="005957"/>
            <w:vAlign w:val="bottom"/>
            <w:hideMark/>
          </w:tcPr>
          <w:p w14:paraId="05A0404B"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81" w:type="dxa"/>
            <w:tcBorders>
              <w:top w:val="nil"/>
              <w:left w:val="nil"/>
              <w:bottom w:val="nil"/>
              <w:right w:val="nil"/>
            </w:tcBorders>
            <w:shd w:val="clear" w:color="000000" w:fill="005957"/>
            <w:vAlign w:val="bottom"/>
            <w:hideMark/>
          </w:tcPr>
          <w:p w14:paraId="6FCF2CD3"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98" w:type="dxa"/>
            <w:tcBorders>
              <w:top w:val="nil"/>
              <w:left w:val="nil"/>
              <w:bottom w:val="single" w:sz="4" w:space="0" w:color="F2F2F2"/>
              <w:right w:val="nil"/>
            </w:tcBorders>
            <w:shd w:val="clear" w:color="000000" w:fill="005957"/>
            <w:vAlign w:val="bottom"/>
            <w:hideMark/>
          </w:tcPr>
          <w:p w14:paraId="79F7819A"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1" w:type="dxa"/>
            <w:tcBorders>
              <w:top w:val="nil"/>
              <w:left w:val="nil"/>
              <w:bottom w:val="nil"/>
              <w:right w:val="nil"/>
            </w:tcBorders>
            <w:shd w:val="clear" w:color="000000" w:fill="005957"/>
            <w:vAlign w:val="bottom"/>
            <w:hideMark/>
          </w:tcPr>
          <w:p w14:paraId="2733E0F7"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nil"/>
              <w:bottom w:val="nil"/>
              <w:right w:val="nil"/>
            </w:tcBorders>
            <w:shd w:val="clear" w:color="000000" w:fill="005957"/>
            <w:vAlign w:val="bottom"/>
            <w:hideMark/>
          </w:tcPr>
          <w:p w14:paraId="0C4A2C7D"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nil"/>
              <w:bottom w:val="nil"/>
              <w:right w:val="nil"/>
            </w:tcBorders>
            <w:shd w:val="clear" w:color="000000" w:fill="005957"/>
            <w:vAlign w:val="bottom"/>
            <w:hideMark/>
          </w:tcPr>
          <w:p w14:paraId="14997933"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nil"/>
              <w:bottom w:val="nil"/>
              <w:right w:val="nil"/>
            </w:tcBorders>
            <w:shd w:val="clear" w:color="000000" w:fill="005957"/>
            <w:vAlign w:val="bottom"/>
            <w:hideMark/>
          </w:tcPr>
          <w:p w14:paraId="5ECB5F6F"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79" w:type="dxa"/>
            <w:tcBorders>
              <w:top w:val="nil"/>
              <w:left w:val="nil"/>
              <w:bottom w:val="nil"/>
              <w:right w:val="single" w:sz="4" w:space="0" w:color="005957"/>
            </w:tcBorders>
            <w:shd w:val="clear" w:color="000000" w:fill="005957"/>
            <w:vAlign w:val="bottom"/>
            <w:hideMark/>
          </w:tcPr>
          <w:p w14:paraId="3B191139"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530D5AC2" w14:textId="77777777" w:rsidTr="0075789A">
        <w:trPr>
          <w:trHeight w:val="1395"/>
        </w:trPr>
        <w:tc>
          <w:tcPr>
            <w:tcW w:w="555" w:type="dxa"/>
            <w:tcBorders>
              <w:top w:val="nil"/>
              <w:left w:val="single" w:sz="4" w:space="0" w:color="005957"/>
              <w:bottom w:val="nil"/>
              <w:right w:val="nil"/>
            </w:tcBorders>
            <w:shd w:val="clear" w:color="000000" w:fill="005957"/>
            <w:vAlign w:val="bottom"/>
            <w:hideMark/>
          </w:tcPr>
          <w:p w14:paraId="33769680"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093" w:type="dxa"/>
            <w:tcBorders>
              <w:top w:val="nil"/>
              <w:left w:val="nil"/>
              <w:bottom w:val="nil"/>
              <w:right w:val="nil"/>
            </w:tcBorders>
            <w:shd w:val="clear" w:color="000000" w:fill="005957"/>
            <w:vAlign w:val="center"/>
            <w:hideMark/>
          </w:tcPr>
          <w:p w14:paraId="67788849" w14:textId="77777777" w:rsidR="0075789A" w:rsidRPr="0075789A" w:rsidRDefault="0075789A" w:rsidP="0075789A">
            <w:pPr>
              <w:autoSpaceDE/>
              <w:autoSpaceDN/>
              <w:adjustRightInd/>
              <w:spacing w:line="240" w:lineRule="auto"/>
              <w:jc w:val="center"/>
              <w:rPr>
                <w:rFonts w:ascii="Montserrat" w:eastAsia="Times New Roman" w:hAnsi="Montserrat" w:cs="Calibri"/>
                <w:b/>
                <w:color w:val="FFFFFF"/>
                <w:lang w:eastAsia="nb-NO"/>
              </w:rPr>
            </w:pPr>
            <w:r w:rsidRPr="0075789A">
              <w:rPr>
                <w:rFonts w:ascii="Montserrat" w:eastAsia="Times New Roman" w:hAnsi="Montserrat" w:cs="Calibri"/>
                <w:b/>
                <w:color w:val="FFFFFF"/>
                <w:lang w:eastAsia="nb-NO"/>
              </w:rPr>
              <w:t xml:space="preserve">VEDLIKEHOLDSPLAN </w:t>
            </w:r>
            <w:r w:rsidRPr="0075789A">
              <w:rPr>
                <w:rFonts w:ascii="Montserrat" w:eastAsia="Times New Roman" w:hAnsi="Montserrat" w:cs="Calibri"/>
                <w:b/>
                <w:color w:val="FFFFFF"/>
                <w:lang w:eastAsia="nb-NO"/>
              </w:rPr>
              <w:br/>
              <w:t>EKSEMPEL BORETTSLAG</w:t>
            </w:r>
          </w:p>
        </w:tc>
        <w:tc>
          <w:tcPr>
            <w:tcW w:w="381" w:type="dxa"/>
            <w:tcBorders>
              <w:top w:val="nil"/>
              <w:left w:val="nil"/>
              <w:bottom w:val="nil"/>
              <w:right w:val="single" w:sz="4" w:space="0" w:color="F2F2F2"/>
            </w:tcBorders>
            <w:shd w:val="clear" w:color="000000" w:fill="005957"/>
            <w:vAlign w:val="bottom"/>
            <w:hideMark/>
          </w:tcPr>
          <w:p w14:paraId="161145EB"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98" w:type="dxa"/>
            <w:tcBorders>
              <w:top w:val="nil"/>
              <w:left w:val="nil"/>
              <w:bottom w:val="nil"/>
              <w:right w:val="nil"/>
            </w:tcBorders>
            <w:shd w:val="clear" w:color="000000" w:fill="005957"/>
            <w:textDirection w:val="btLr"/>
            <w:vAlign w:val="center"/>
            <w:hideMark/>
          </w:tcPr>
          <w:p w14:paraId="2FB40357"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TILSTANDSGRAD</w:t>
            </w:r>
          </w:p>
        </w:tc>
        <w:tc>
          <w:tcPr>
            <w:tcW w:w="971" w:type="dxa"/>
            <w:tcBorders>
              <w:top w:val="single" w:sz="4" w:space="0" w:color="F2F2F2"/>
              <w:left w:val="single" w:sz="4" w:space="0" w:color="F2F2F2"/>
              <w:bottom w:val="nil"/>
              <w:right w:val="nil"/>
            </w:tcBorders>
            <w:shd w:val="clear" w:color="000000" w:fill="005957"/>
            <w:vAlign w:val="center"/>
            <w:hideMark/>
          </w:tcPr>
          <w:p w14:paraId="27F0F893"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STRAKSTILTAK</w:t>
            </w:r>
          </w:p>
        </w:tc>
        <w:tc>
          <w:tcPr>
            <w:tcW w:w="2133" w:type="dxa"/>
            <w:gridSpan w:val="3"/>
            <w:tcBorders>
              <w:top w:val="single" w:sz="4" w:space="0" w:color="F2F2F2"/>
              <w:left w:val="single" w:sz="4" w:space="0" w:color="F2F2F2"/>
              <w:bottom w:val="nil"/>
              <w:right w:val="nil"/>
            </w:tcBorders>
            <w:shd w:val="clear" w:color="000000" w:fill="005957"/>
            <w:vAlign w:val="center"/>
            <w:hideMark/>
          </w:tcPr>
          <w:p w14:paraId="627CDC51"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VEDLIKEHOLD</w:t>
            </w:r>
          </w:p>
        </w:tc>
        <w:tc>
          <w:tcPr>
            <w:tcW w:w="1179" w:type="dxa"/>
            <w:tcBorders>
              <w:top w:val="single" w:sz="4" w:space="0" w:color="F2F2F2"/>
              <w:left w:val="single" w:sz="4" w:space="0" w:color="F2F2F2"/>
              <w:bottom w:val="nil"/>
              <w:right w:val="single" w:sz="4" w:space="0" w:color="005957"/>
            </w:tcBorders>
            <w:shd w:val="clear" w:color="000000" w:fill="005957"/>
            <w:vAlign w:val="center"/>
            <w:hideMark/>
          </w:tcPr>
          <w:p w14:paraId="6B1D031D"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MODERNISERING</w:t>
            </w:r>
          </w:p>
        </w:tc>
      </w:tr>
      <w:tr w:rsidR="0075789A" w:rsidRPr="0075789A" w14:paraId="6520F91C" w14:textId="77777777" w:rsidTr="0075789A">
        <w:trPr>
          <w:trHeight w:val="293"/>
        </w:trPr>
        <w:tc>
          <w:tcPr>
            <w:tcW w:w="555" w:type="dxa"/>
            <w:tcBorders>
              <w:top w:val="nil"/>
              <w:left w:val="single" w:sz="4" w:space="0" w:color="005957"/>
              <w:bottom w:val="nil"/>
              <w:right w:val="nil"/>
            </w:tcBorders>
            <w:shd w:val="clear" w:color="000000" w:fill="005957"/>
            <w:vAlign w:val="bottom"/>
            <w:hideMark/>
          </w:tcPr>
          <w:p w14:paraId="425F9B9E"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093" w:type="dxa"/>
            <w:tcBorders>
              <w:top w:val="nil"/>
              <w:left w:val="nil"/>
              <w:bottom w:val="nil"/>
              <w:right w:val="nil"/>
            </w:tcBorders>
            <w:shd w:val="clear" w:color="000000" w:fill="005957"/>
            <w:hideMark/>
          </w:tcPr>
          <w:p w14:paraId="68E1DFC0"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20"/>
                <w:szCs w:val="20"/>
                <w:lang w:eastAsia="nb-NO"/>
              </w:rPr>
            </w:pPr>
            <w:r w:rsidRPr="0075789A">
              <w:rPr>
                <w:rFonts w:ascii="Calibri Light" w:eastAsia="Times New Roman" w:hAnsi="Calibri Light" w:cs="Calibri Light"/>
                <w:b/>
                <w:color w:val="FFFFFF"/>
                <w:sz w:val="20"/>
                <w:szCs w:val="20"/>
                <w:lang w:eastAsia="nb-NO"/>
              </w:rPr>
              <w:t> </w:t>
            </w:r>
          </w:p>
        </w:tc>
        <w:tc>
          <w:tcPr>
            <w:tcW w:w="381" w:type="dxa"/>
            <w:tcBorders>
              <w:top w:val="nil"/>
              <w:left w:val="nil"/>
              <w:bottom w:val="nil"/>
              <w:right w:val="single" w:sz="4" w:space="0" w:color="F2F2F2"/>
            </w:tcBorders>
            <w:shd w:val="clear" w:color="000000" w:fill="005957"/>
            <w:vAlign w:val="bottom"/>
            <w:hideMark/>
          </w:tcPr>
          <w:p w14:paraId="3C51C368"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98" w:type="dxa"/>
            <w:tcBorders>
              <w:top w:val="nil"/>
              <w:left w:val="nil"/>
              <w:bottom w:val="nil"/>
              <w:right w:val="nil"/>
            </w:tcBorders>
            <w:shd w:val="clear" w:color="000000" w:fill="005957"/>
            <w:vAlign w:val="center"/>
            <w:hideMark/>
          </w:tcPr>
          <w:p w14:paraId="27C253E2"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TG</w:t>
            </w:r>
          </w:p>
        </w:tc>
        <w:tc>
          <w:tcPr>
            <w:tcW w:w="971" w:type="dxa"/>
            <w:tcBorders>
              <w:top w:val="nil"/>
              <w:left w:val="single" w:sz="4" w:space="0" w:color="F2F2F2"/>
              <w:bottom w:val="nil"/>
              <w:right w:val="nil"/>
            </w:tcBorders>
            <w:shd w:val="clear" w:color="000000" w:fill="005957"/>
            <w:vAlign w:val="center"/>
            <w:hideMark/>
          </w:tcPr>
          <w:p w14:paraId="6518DC8A"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0-1 ÅR</w:t>
            </w:r>
          </w:p>
        </w:tc>
        <w:tc>
          <w:tcPr>
            <w:tcW w:w="711" w:type="dxa"/>
            <w:tcBorders>
              <w:top w:val="single" w:sz="4" w:space="0" w:color="F2F2F2"/>
              <w:left w:val="single" w:sz="4" w:space="0" w:color="F2F2F2"/>
              <w:bottom w:val="nil"/>
              <w:right w:val="single" w:sz="4" w:space="0" w:color="F2F2F2"/>
            </w:tcBorders>
            <w:shd w:val="clear" w:color="000000" w:fill="005957"/>
            <w:vAlign w:val="center"/>
            <w:hideMark/>
          </w:tcPr>
          <w:p w14:paraId="05D1995D"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1-3 ÅR</w:t>
            </w:r>
          </w:p>
        </w:tc>
        <w:tc>
          <w:tcPr>
            <w:tcW w:w="711" w:type="dxa"/>
            <w:tcBorders>
              <w:top w:val="single" w:sz="4" w:space="0" w:color="F2F2F2"/>
              <w:left w:val="nil"/>
              <w:bottom w:val="nil"/>
              <w:right w:val="single" w:sz="4" w:space="0" w:color="F2F2F2"/>
            </w:tcBorders>
            <w:shd w:val="clear" w:color="000000" w:fill="005957"/>
            <w:vAlign w:val="center"/>
            <w:hideMark/>
          </w:tcPr>
          <w:p w14:paraId="54F54898"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3-5 ÅR</w:t>
            </w:r>
          </w:p>
        </w:tc>
        <w:tc>
          <w:tcPr>
            <w:tcW w:w="711" w:type="dxa"/>
            <w:tcBorders>
              <w:top w:val="single" w:sz="4" w:space="0" w:color="F2F2F2"/>
              <w:left w:val="nil"/>
              <w:bottom w:val="nil"/>
              <w:right w:val="single" w:sz="4" w:space="0" w:color="F2F2F2"/>
            </w:tcBorders>
            <w:shd w:val="clear" w:color="000000" w:fill="005957"/>
            <w:vAlign w:val="center"/>
            <w:hideMark/>
          </w:tcPr>
          <w:p w14:paraId="60EED7D1"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5-10 ÅR</w:t>
            </w:r>
          </w:p>
        </w:tc>
        <w:tc>
          <w:tcPr>
            <w:tcW w:w="1179" w:type="dxa"/>
            <w:tcBorders>
              <w:top w:val="nil"/>
              <w:left w:val="nil"/>
              <w:bottom w:val="nil"/>
              <w:right w:val="single" w:sz="4" w:space="0" w:color="005957"/>
            </w:tcBorders>
            <w:shd w:val="clear" w:color="000000" w:fill="005957"/>
            <w:vAlign w:val="center"/>
            <w:hideMark/>
          </w:tcPr>
          <w:p w14:paraId="45DA5CA5" w14:textId="77777777" w:rsidR="0075789A" w:rsidRPr="0075789A" w:rsidRDefault="0075789A" w:rsidP="0075789A">
            <w:pPr>
              <w:autoSpaceDE/>
              <w:autoSpaceDN/>
              <w:adjustRightInd/>
              <w:spacing w:line="240" w:lineRule="auto"/>
              <w:jc w:val="center"/>
              <w:rPr>
                <w:rFonts w:ascii="Calibri Light" w:eastAsia="Times New Roman" w:hAnsi="Calibri Light" w:cs="Calibri Light"/>
                <w:b/>
                <w:color w:val="FFFFFF"/>
                <w:sz w:val="16"/>
                <w:szCs w:val="16"/>
                <w:lang w:eastAsia="nb-NO"/>
              </w:rPr>
            </w:pPr>
            <w:r w:rsidRPr="0075789A">
              <w:rPr>
                <w:rFonts w:ascii="Calibri Light" w:eastAsia="Times New Roman" w:hAnsi="Calibri Light" w:cs="Calibri Light"/>
                <w:b/>
                <w:color w:val="FFFFFF"/>
                <w:sz w:val="16"/>
                <w:szCs w:val="16"/>
                <w:lang w:eastAsia="nb-NO"/>
              </w:rPr>
              <w:t>VED BEHOV</w:t>
            </w:r>
          </w:p>
        </w:tc>
      </w:tr>
      <w:tr w:rsidR="0075789A" w:rsidRPr="0075789A" w14:paraId="4C7EA438" w14:textId="77777777" w:rsidTr="0075789A">
        <w:trPr>
          <w:trHeight w:val="293"/>
        </w:trPr>
        <w:tc>
          <w:tcPr>
            <w:tcW w:w="555" w:type="dxa"/>
            <w:tcBorders>
              <w:top w:val="nil"/>
              <w:left w:val="single" w:sz="4" w:space="0" w:color="005957"/>
              <w:bottom w:val="single" w:sz="4" w:space="0" w:color="005957"/>
              <w:right w:val="nil"/>
            </w:tcBorders>
            <w:shd w:val="clear" w:color="000000" w:fill="005957"/>
            <w:vAlign w:val="bottom"/>
            <w:hideMark/>
          </w:tcPr>
          <w:p w14:paraId="3D0198D7"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000000"/>
                <w:sz w:val="18"/>
                <w:szCs w:val="18"/>
                <w:lang w:eastAsia="nb-NO"/>
              </w:rPr>
            </w:pPr>
            <w:r w:rsidRPr="0075789A">
              <w:rPr>
                <w:rFonts w:ascii="Calibri Light" w:eastAsia="Times New Roman" w:hAnsi="Calibri Light" w:cs="Calibri Light"/>
                <w:bCs w:val="0"/>
                <w:color w:val="000000"/>
                <w:sz w:val="18"/>
                <w:szCs w:val="18"/>
                <w:lang w:eastAsia="nb-NO"/>
              </w:rPr>
              <w:t> </w:t>
            </w:r>
          </w:p>
        </w:tc>
        <w:tc>
          <w:tcPr>
            <w:tcW w:w="4093" w:type="dxa"/>
            <w:tcBorders>
              <w:top w:val="nil"/>
              <w:left w:val="nil"/>
              <w:bottom w:val="single" w:sz="4" w:space="0" w:color="005957"/>
              <w:right w:val="nil"/>
            </w:tcBorders>
            <w:shd w:val="clear" w:color="000000" w:fill="005957"/>
            <w:vAlign w:val="bottom"/>
            <w:hideMark/>
          </w:tcPr>
          <w:p w14:paraId="015138A4"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81" w:type="dxa"/>
            <w:tcBorders>
              <w:top w:val="nil"/>
              <w:left w:val="nil"/>
              <w:bottom w:val="single" w:sz="4" w:space="0" w:color="005957"/>
              <w:right w:val="nil"/>
            </w:tcBorders>
            <w:shd w:val="clear" w:color="000000" w:fill="005957"/>
            <w:vAlign w:val="bottom"/>
            <w:hideMark/>
          </w:tcPr>
          <w:p w14:paraId="23F69876" w14:textId="77777777" w:rsidR="0075789A" w:rsidRPr="0075789A" w:rsidRDefault="0075789A" w:rsidP="0075789A">
            <w:pPr>
              <w:autoSpaceDE/>
              <w:autoSpaceDN/>
              <w:adjustRightInd/>
              <w:spacing w:line="240" w:lineRule="auto"/>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398" w:type="dxa"/>
            <w:tcBorders>
              <w:top w:val="nil"/>
              <w:left w:val="single" w:sz="4" w:space="0" w:color="F2F2F2"/>
              <w:bottom w:val="single" w:sz="4" w:space="0" w:color="005957"/>
              <w:right w:val="nil"/>
            </w:tcBorders>
            <w:shd w:val="clear" w:color="000000" w:fill="005957"/>
            <w:vAlign w:val="center"/>
            <w:hideMark/>
          </w:tcPr>
          <w:p w14:paraId="4643B924"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971" w:type="dxa"/>
            <w:tcBorders>
              <w:top w:val="nil"/>
              <w:left w:val="single" w:sz="4" w:space="0" w:color="F2F2F2"/>
              <w:bottom w:val="single" w:sz="4" w:space="0" w:color="005957"/>
              <w:right w:val="nil"/>
            </w:tcBorders>
            <w:shd w:val="clear" w:color="000000" w:fill="005957"/>
            <w:vAlign w:val="center"/>
            <w:hideMark/>
          </w:tcPr>
          <w:p w14:paraId="2F2269FE"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single" w:sz="4" w:space="0" w:color="F2F2F2"/>
              <w:bottom w:val="single" w:sz="4" w:space="0" w:color="005957"/>
              <w:right w:val="nil"/>
            </w:tcBorders>
            <w:shd w:val="clear" w:color="000000" w:fill="005957"/>
            <w:vAlign w:val="center"/>
            <w:hideMark/>
          </w:tcPr>
          <w:p w14:paraId="5648F137"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single" w:sz="4" w:space="0" w:color="F2F2F2"/>
              <w:bottom w:val="single" w:sz="4" w:space="0" w:color="005957"/>
              <w:right w:val="nil"/>
            </w:tcBorders>
            <w:shd w:val="clear" w:color="000000" w:fill="005957"/>
            <w:vAlign w:val="center"/>
            <w:hideMark/>
          </w:tcPr>
          <w:p w14:paraId="475AB0CF"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711" w:type="dxa"/>
            <w:tcBorders>
              <w:top w:val="nil"/>
              <w:left w:val="single" w:sz="4" w:space="0" w:color="F2F2F2"/>
              <w:bottom w:val="single" w:sz="4" w:space="0" w:color="005957"/>
              <w:right w:val="nil"/>
            </w:tcBorders>
            <w:shd w:val="clear" w:color="000000" w:fill="005957"/>
            <w:vAlign w:val="center"/>
            <w:hideMark/>
          </w:tcPr>
          <w:p w14:paraId="7D3DC944"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c>
          <w:tcPr>
            <w:tcW w:w="1179" w:type="dxa"/>
            <w:tcBorders>
              <w:top w:val="nil"/>
              <w:left w:val="single" w:sz="4" w:space="0" w:color="F2F2F2"/>
              <w:bottom w:val="single" w:sz="4" w:space="0" w:color="005957"/>
              <w:right w:val="single" w:sz="4" w:space="0" w:color="005957"/>
            </w:tcBorders>
            <w:shd w:val="clear" w:color="000000" w:fill="005957"/>
            <w:vAlign w:val="center"/>
            <w:hideMark/>
          </w:tcPr>
          <w:p w14:paraId="465F2E43" w14:textId="77777777" w:rsidR="0075789A" w:rsidRPr="0075789A" w:rsidRDefault="0075789A" w:rsidP="0075789A">
            <w:pPr>
              <w:autoSpaceDE/>
              <w:autoSpaceDN/>
              <w:adjustRightInd/>
              <w:spacing w:line="240" w:lineRule="auto"/>
              <w:jc w:val="center"/>
              <w:rPr>
                <w:rFonts w:ascii="Calibri Light" w:eastAsia="Times New Roman" w:hAnsi="Calibri Light" w:cs="Calibri Light"/>
                <w:bCs w:val="0"/>
                <w:color w:val="FFFFFF"/>
                <w:sz w:val="18"/>
                <w:szCs w:val="18"/>
                <w:lang w:eastAsia="nb-NO"/>
              </w:rPr>
            </w:pPr>
            <w:r w:rsidRPr="0075789A">
              <w:rPr>
                <w:rFonts w:ascii="Calibri Light" w:eastAsia="Times New Roman" w:hAnsi="Calibri Light" w:cs="Calibri Light"/>
                <w:bCs w:val="0"/>
                <w:color w:val="FFFFFF"/>
                <w:sz w:val="18"/>
                <w:szCs w:val="18"/>
                <w:lang w:eastAsia="nb-NO"/>
              </w:rPr>
              <w:t> </w:t>
            </w:r>
          </w:p>
        </w:tc>
      </w:tr>
      <w:tr w:rsidR="0075789A" w:rsidRPr="0075789A" w14:paraId="5B1DA865" w14:textId="77777777" w:rsidTr="0075789A">
        <w:trPr>
          <w:trHeight w:val="73"/>
        </w:trPr>
        <w:tc>
          <w:tcPr>
            <w:tcW w:w="555" w:type="dxa"/>
            <w:tcBorders>
              <w:top w:val="nil"/>
              <w:left w:val="nil"/>
              <w:bottom w:val="nil"/>
              <w:right w:val="nil"/>
            </w:tcBorders>
            <w:shd w:val="clear" w:color="000000" w:fill="F2F2F2"/>
            <w:vAlign w:val="bottom"/>
            <w:hideMark/>
          </w:tcPr>
          <w:p w14:paraId="316ED70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4093" w:type="dxa"/>
            <w:tcBorders>
              <w:top w:val="nil"/>
              <w:left w:val="nil"/>
              <w:bottom w:val="nil"/>
              <w:right w:val="nil"/>
            </w:tcBorders>
            <w:shd w:val="clear" w:color="000000" w:fill="F2F2F2"/>
            <w:vAlign w:val="bottom"/>
            <w:hideMark/>
          </w:tcPr>
          <w:p w14:paraId="043CFE5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381" w:type="dxa"/>
            <w:tcBorders>
              <w:top w:val="nil"/>
              <w:left w:val="nil"/>
              <w:bottom w:val="nil"/>
              <w:right w:val="nil"/>
            </w:tcBorders>
            <w:shd w:val="clear" w:color="000000" w:fill="F2F2F2"/>
            <w:vAlign w:val="bottom"/>
            <w:hideMark/>
          </w:tcPr>
          <w:p w14:paraId="32F629A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398" w:type="dxa"/>
            <w:tcBorders>
              <w:top w:val="nil"/>
              <w:left w:val="nil"/>
              <w:bottom w:val="nil"/>
              <w:right w:val="nil"/>
            </w:tcBorders>
            <w:shd w:val="clear" w:color="000000" w:fill="F2F2F2"/>
            <w:vAlign w:val="bottom"/>
            <w:hideMark/>
          </w:tcPr>
          <w:p w14:paraId="28A96BB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971" w:type="dxa"/>
            <w:tcBorders>
              <w:top w:val="nil"/>
              <w:left w:val="nil"/>
              <w:bottom w:val="nil"/>
              <w:right w:val="nil"/>
            </w:tcBorders>
            <w:shd w:val="clear" w:color="000000" w:fill="F2F2F2"/>
            <w:vAlign w:val="bottom"/>
            <w:hideMark/>
          </w:tcPr>
          <w:p w14:paraId="06957F0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1" w:type="dxa"/>
            <w:tcBorders>
              <w:top w:val="nil"/>
              <w:left w:val="nil"/>
              <w:bottom w:val="nil"/>
              <w:right w:val="nil"/>
            </w:tcBorders>
            <w:shd w:val="clear" w:color="000000" w:fill="F2F2F2"/>
            <w:vAlign w:val="bottom"/>
            <w:hideMark/>
          </w:tcPr>
          <w:p w14:paraId="30380B7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1" w:type="dxa"/>
            <w:tcBorders>
              <w:top w:val="nil"/>
              <w:left w:val="nil"/>
              <w:bottom w:val="nil"/>
              <w:right w:val="nil"/>
            </w:tcBorders>
            <w:shd w:val="clear" w:color="000000" w:fill="F2F2F2"/>
            <w:vAlign w:val="bottom"/>
            <w:hideMark/>
          </w:tcPr>
          <w:p w14:paraId="711B88D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711" w:type="dxa"/>
            <w:tcBorders>
              <w:top w:val="nil"/>
              <w:left w:val="nil"/>
              <w:bottom w:val="nil"/>
              <w:right w:val="nil"/>
            </w:tcBorders>
            <w:shd w:val="clear" w:color="000000" w:fill="F2F2F2"/>
            <w:vAlign w:val="bottom"/>
            <w:hideMark/>
          </w:tcPr>
          <w:p w14:paraId="485ED44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c>
          <w:tcPr>
            <w:tcW w:w="1179" w:type="dxa"/>
            <w:tcBorders>
              <w:top w:val="nil"/>
              <w:left w:val="nil"/>
              <w:bottom w:val="nil"/>
              <w:right w:val="nil"/>
            </w:tcBorders>
            <w:shd w:val="clear" w:color="000000" w:fill="F2F2F2"/>
            <w:vAlign w:val="bottom"/>
            <w:hideMark/>
          </w:tcPr>
          <w:p w14:paraId="7901F4E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22"/>
                <w:szCs w:val="22"/>
                <w:lang w:eastAsia="nb-NO"/>
              </w:rPr>
            </w:pPr>
            <w:r w:rsidRPr="0075789A">
              <w:rPr>
                <w:rFonts w:ascii="Calibri" w:eastAsia="Times New Roman" w:hAnsi="Calibri" w:cs="Calibri"/>
                <w:bCs w:val="0"/>
                <w:color w:val="000000"/>
                <w:sz w:val="22"/>
                <w:szCs w:val="22"/>
                <w:lang w:eastAsia="nb-NO"/>
              </w:rPr>
              <w:t> </w:t>
            </w:r>
          </w:p>
        </w:tc>
      </w:tr>
      <w:tr w:rsidR="0075789A" w:rsidRPr="0075789A" w14:paraId="647AB237" w14:textId="77777777" w:rsidTr="0075789A">
        <w:trPr>
          <w:trHeight w:val="293"/>
        </w:trPr>
        <w:tc>
          <w:tcPr>
            <w:tcW w:w="555" w:type="dxa"/>
            <w:tcBorders>
              <w:top w:val="single" w:sz="4" w:space="0" w:color="auto"/>
              <w:left w:val="single" w:sz="4" w:space="0" w:color="auto"/>
              <w:bottom w:val="single" w:sz="4" w:space="0" w:color="auto"/>
              <w:right w:val="nil"/>
            </w:tcBorders>
            <w:shd w:val="clear" w:color="000000" w:fill="005957"/>
            <w:vAlign w:val="center"/>
            <w:hideMark/>
          </w:tcPr>
          <w:p w14:paraId="1BD22068" w14:textId="77777777" w:rsidR="0075789A" w:rsidRPr="0075789A" w:rsidRDefault="0075789A" w:rsidP="0075789A">
            <w:pPr>
              <w:autoSpaceDE/>
              <w:autoSpaceDN/>
              <w:adjustRightInd/>
              <w:spacing w:line="240" w:lineRule="auto"/>
              <w:jc w:val="center"/>
              <w:rPr>
                <w:rFonts w:ascii="Calibri" w:eastAsia="Times New Roman" w:hAnsi="Calibri" w:cs="Calibri"/>
                <w:b/>
                <w:color w:val="FFFFFF"/>
                <w:sz w:val="18"/>
                <w:szCs w:val="18"/>
                <w:lang w:eastAsia="nb-NO"/>
              </w:rPr>
            </w:pPr>
            <w:r w:rsidRPr="0075789A">
              <w:rPr>
                <w:rFonts w:ascii="Calibri" w:eastAsia="Times New Roman" w:hAnsi="Calibri" w:cs="Calibri"/>
                <w:b/>
                <w:color w:val="FFFFFF"/>
                <w:sz w:val="18"/>
                <w:szCs w:val="18"/>
                <w:lang w:eastAsia="nb-NO"/>
              </w:rPr>
              <w:t>7</w:t>
            </w:r>
          </w:p>
        </w:tc>
        <w:tc>
          <w:tcPr>
            <w:tcW w:w="4093" w:type="dxa"/>
            <w:tcBorders>
              <w:top w:val="single" w:sz="4" w:space="0" w:color="auto"/>
              <w:left w:val="nil"/>
              <w:bottom w:val="single" w:sz="4" w:space="0" w:color="auto"/>
              <w:right w:val="nil"/>
            </w:tcBorders>
            <w:shd w:val="clear" w:color="000000" w:fill="005957"/>
            <w:vAlign w:val="center"/>
            <w:hideMark/>
          </w:tcPr>
          <w:p w14:paraId="6731F6F8" w14:textId="77777777" w:rsidR="0075789A" w:rsidRPr="0075789A" w:rsidRDefault="0075789A" w:rsidP="0075789A">
            <w:pPr>
              <w:autoSpaceDE/>
              <w:autoSpaceDN/>
              <w:adjustRightInd/>
              <w:spacing w:line="240" w:lineRule="auto"/>
              <w:rPr>
                <w:rFonts w:ascii="Calibri" w:eastAsia="Times New Roman" w:hAnsi="Calibri" w:cs="Calibri"/>
                <w:b/>
                <w:color w:val="FFFFFF"/>
                <w:sz w:val="18"/>
                <w:szCs w:val="18"/>
                <w:lang w:eastAsia="nb-NO"/>
              </w:rPr>
            </w:pPr>
            <w:r w:rsidRPr="0075789A">
              <w:rPr>
                <w:rFonts w:ascii="Calibri" w:eastAsia="Times New Roman" w:hAnsi="Calibri" w:cs="Calibri"/>
                <w:b/>
                <w:color w:val="FFFFFF"/>
                <w:sz w:val="18"/>
                <w:szCs w:val="18"/>
                <w:lang w:eastAsia="nb-NO"/>
              </w:rPr>
              <w:t>UTENDØRS</w:t>
            </w:r>
          </w:p>
        </w:tc>
        <w:tc>
          <w:tcPr>
            <w:tcW w:w="381" w:type="dxa"/>
            <w:tcBorders>
              <w:top w:val="single" w:sz="4" w:space="0" w:color="auto"/>
              <w:left w:val="nil"/>
              <w:bottom w:val="single" w:sz="4" w:space="0" w:color="auto"/>
              <w:right w:val="nil"/>
            </w:tcBorders>
            <w:shd w:val="clear" w:color="000000" w:fill="005957"/>
            <w:vAlign w:val="center"/>
            <w:hideMark/>
          </w:tcPr>
          <w:p w14:paraId="02DC62FC"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398" w:type="dxa"/>
            <w:tcBorders>
              <w:top w:val="single" w:sz="4" w:space="0" w:color="auto"/>
              <w:left w:val="nil"/>
              <w:bottom w:val="single" w:sz="4" w:space="0" w:color="auto"/>
              <w:right w:val="nil"/>
            </w:tcBorders>
            <w:shd w:val="clear" w:color="000000" w:fill="005957"/>
            <w:vAlign w:val="center"/>
            <w:hideMark/>
          </w:tcPr>
          <w:p w14:paraId="5BCE1DAF"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971" w:type="dxa"/>
            <w:tcBorders>
              <w:top w:val="single" w:sz="4" w:space="0" w:color="auto"/>
              <w:left w:val="nil"/>
              <w:bottom w:val="single" w:sz="4" w:space="0" w:color="auto"/>
              <w:right w:val="nil"/>
            </w:tcBorders>
            <w:shd w:val="clear" w:color="000000" w:fill="005957"/>
            <w:vAlign w:val="center"/>
            <w:hideMark/>
          </w:tcPr>
          <w:p w14:paraId="0D55AF00"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1" w:type="dxa"/>
            <w:tcBorders>
              <w:top w:val="single" w:sz="4" w:space="0" w:color="auto"/>
              <w:left w:val="nil"/>
              <w:bottom w:val="single" w:sz="4" w:space="0" w:color="auto"/>
              <w:right w:val="nil"/>
            </w:tcBorders>
            <w:shd w:val="clear" w:color="000000" w:fill="005957"/>
            <w:vAlign w:val="center"/>
            <w:hideMark/>
          </w:tcPr>
          <w:p w14:paraId="2B27571D"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1" w:type="dxa"/>
            <w:tcBorders>
              <w:top w:val="single" w:sz="4" w:space="0" w:color="auto"/>
              <w:left w:val="nil"/>
              <w:bottom w:val="single" w:sz="4" w:space="0" w:color="auto"/>
              <w:right w:val="nil"/>
            </w:tcBorders>
            <w:shd w:val="clear" w:color="000000" w:fill="005957"/>
            <w:vAlign w:val="center"/>
            <w:hideMark/>
          </w:tcPr>
          <w:p w14:paraId="1F45AB49"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711" w:type="dxa"/>
            <w:tcBorders>
              <w:top w:val="single" w:sz="4" w:space="0" w:color="auto"/>
              <w:left w:val="nil"/>
              <w:bottom w:val="single" w:sz="4" w:space="0" w:color="auto"/>
              <w:right w:val="nil"/>
            </w:tcBorders>
            <w:shd w:val="clear" w:color="000000" w:fill="005957"/>
            <w:vAlign w:val="center"/>
            <w:hideMark/>
          </w:tcPr>
          <w:p w14:paraId="4EC8C864"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c>
          <w:tcPr>
            <w:tcW w:w="1179" w:type="dxa"/>
            <w:tcBorders>
              <w:top w:val="single" w:sz="4" w:space="0" w:color="auto"/>
              <w:left w:val="nil"/>
              <w:bottom w:val="single" w:sz="4" w:space="0" w:color="auto"/>
              <w:right w:val="single" w:sz="4" w:space="0" w:color="auto"/>
            </w:tcBorders>
            <w:shd w:val="clear" w:color="000000" w:fill="005957"/>
            <w:vAlign w:val="center"/>
            <w:hideMark/>
          </w:tcPr>
          <w:p w14:paraId="07BC7900" w14:textId="77777777" w:rsidR="0075789A" w:rsidRPr="0075789A" w:rsidRDefault="0075789A" w:rsidP="0075789A">
            <w:pPr>
              <w:autoSpaceDE/>
              <w:autoSpaceDN/>
              <w:adjustRightInd/>
              <w:spacing w:line="240" w:lineRule="auto"/>
              <w:rPr>
                <w:rFonts w:ascii="Calibri" w:eastAsia="Times New Roman" w:hAnsi="Calibri" w:cs="Calibri"/>
                <w:b/>
                <w:color w:val="FFFFFF"/>
                <w:sz w:val="16"/>
                <w:szCs w:val="16"/>
                <w:lang w:eastAsia="nb-NO"/>
              </w:rPr>
            </w:pPr>
            <w:r w:rsidRPr="0075789A">
              <w:rPr>
                <w:rFonts w:ascii="Calibri" w:eastAsia="Times New Roman" w:hAnsi="Calibri" w:cs="Calibri"/>
                <w:b/>
                <w:color w:val="FFFFFF"/>
                <w:sz w:val="16"/>
                <w:szCs w:val="16"/>
                <w:lang w:eastAsia="nb-NO"/>
              </w:rPr>
              <w:t> </w:t>
            </w:r>
          </w:p>
        </w:tc>
      </w:tr>
      <w:tr w:rsidR="0075789A" w:rsidRPr="0075789A" w14:paraId="276165AD" w14:textId="77777777" w:rsidTr="0075789A">
        <w:trPr>
          <w:trHeight w:val="293"/>
        </w:trPr>
        <w:tc>
          <w:tcPr>
            <w:tcW w:w="555" w:type="dxa"/>
            <w:tcBorders>
              <w:top w:val="nil"/>
              <w:left w:val="single" w:sz="4" w:space="0" w:color="auto"/>
              <w:bottom w:val="single" w:sz="4" w:space="0" w:color="auto"/>
              <w:right w:val="single" w:sz="4" w:space="0" w:color="auto"/>
            </w:tcBorders>
            <w:shd w:val="clear" w:color="000000" w:fill="E2EFDA"/>
            <w:vAlign w:val="center"/>
            <w:hideMark/>
          </w:tcPr>
          <w:p w14:paraId="5213D12E"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72</w:t>
            </w:r>
          </w:p>
        </w:tc>
        <w:tc>
          <w:tcPr>
            <w:tcW w:w="4093" w:type="dxa"/>
            <w:tcBorders>
              <w:top w:val="nil"/>
              <w:left w:val="nil"/>
              <w:bottom w:val="single" w:sz="4" w:space="0" w:color="auto"/>
              <w:right w:val="nil"/>
            </w:tcBorders>
            <w:shd w:val="clear" w:color="000000" w:fill="E2EFDA"/>
            <w:vAlign w:val="center"/>
            <w:hideMark/>
          </w:tcPr>
          <w:p w14:paraId="5D4CAC7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Utendørs konstruksjoner</w:t>
            </w:r>
          </w:p>
        </w:tc>
        <w:tc>
          <w:tcPr>
            <w:tcW w:w="381" w:type="dxa"/>
            <w:tcBorders>
              <w:top w:val="nil"/>
              <w:left w:val="nil"/>
              <w:bottom w:val="single" w:sz="4" w:space="0" w:color="auto"/>
              <w:right w:val="single" w:sz="4" w:space="0" w:color="auto"/>
            </w:tcBorders>
            <w:shd w:val="clear" w:color="000000" w:fill="E2EFDA"/>
            <w:vAlign w:val="center"/>
            <w:hideMark/>
          </w:tcPr>
          <w:p w14:paraId="6180905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1C2E4E45"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000000" w:fill="E2EFDA"/>
            <w:vAlign w:val="center"/>
            <w:hideMark/>
          </w:tcPr>
          <w:p w14:paraId="377D7FC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649C303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56F3756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000000" w:fill="E2EFDA"/>
            <w:vAlign w:val="center"/>
            <w:hideMark/>
          </w:tcPr>
          <w:p w14:paraId="54EC5AD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000000" w:fill="E2EFDA"/>
            <w:vAlign w:val="center"/>
            <w:hideMark/>
          </w:tcPr>
          <w:p w14:paraId="0A66DE0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225A2AD8" w14:textId="77777777" w:rsidTr="0075789A">
        <w:trPr>
          <w:trHeight w:val="293"/>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5E86663A"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093" w:type="dxa"/>
            <w:tcBorders>
              <w:top w:val="nil"/>
              <w:left w:val="nil"/>
              <w:bottom w:val="single" w:sz="4" w:space="0" w:color="auto"/>
              <w:right w:val="nil"/>
            </w:tcBorders>
            <w:shd w:val="clear" w:color="auto" w:fill="auto"/>
            <w:vAlign w:val="center"/>
            <w:hideMark/>
          </w:tcPr>
          <w:p w14:paraId="650CAAB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Overflatebehandle avfallscontainere</w:t>
            </w:r>
          </w:p>
        </w:tc>
        <w:tc>
          <w:tcPr>
            <w:tcW w:w="381" w:type="dxa"/>
            <w:tcBorders>
              <w:top w:val="nil"/>
              <w:left w:val="nil"/>
              <w:bottom w:val="single" w:sz="4" w:space="0" w:color="auto"/>
              <w:right w:val="single" w:sz="4" w:space="0" w:color="auto"/>
            </w:tcBorders>
            <w:shd w:val="clear" w:color="auto" w:fill="auto"/>
            <w:vAlign w:val="center"/>
            <w:hideMark/>
          </w:tcPr>
          <w:p w14:paraId="31FF158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21EA12CC"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auto" w:fill="auto"/>
            <w:vAlign w:val="center"/>
            <w:hideMark/>
          </w:tcPr>
          <w:p w14:paraId="2BDFD06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444B1DB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10C0D473"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5 000</w:t>
            </w:r>
          </w:p>
        </w:tc>
        <w:tc>
          <w:tcPr>
            <w:tcW w:w="711" w:type="dxa"/>
            <w:tcBorders>
              <w:top w:val="nil"/>
              <w:left w:val="nil"/>
              <w:bottom w:val="single" w:sz="4" w:space="0" w:color="auto"/>
              <w:right w:val="nil"/>
            </w:tcBorders>
            <w:shd w:val="clear" w:color="auto" w:fill="auto"/>
            <w:vAlign w:val="center"/>
            <w:hideMark/>
          </w:tcPr>
          <w:p w14:paraId="50A2EBC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auto" w:fill="auto"/>
            <w:vAlign w:val="center"/>
            <w:hideMark/>
          </w:tcPr>
          <w:p w14:paraId="153B633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6A686A43" w14:textId="77777777" w:rsidTr="0075789A">
        <w:trPr>
          <w:trHeight w:val="293"/>
        </w:trPr>
        <w:tc>
          <w:tcPr>
            <w:tcW w:w="555" w:type="dxa"/>
            <w:tcBorders>
              <w:top w:val="nil"/>
              <w:left w:val="single" w:sz="4" w:space="0" w:color="auto"/>
              <w:bottom w:val="single" w:sz="4" w:space="0" w:color="auto"/>
              <w:right w:val="single" w:sz="4" w:space="0" w:color="auto"/>
            </w:tcBorders>
            <w:shd w:val="clear" w:color="000000" w:fill="E2EFDA"/>
            <w:vAlign w:val="center"/>
            <w:hideMark/>
          </w:tcPr>
          <w:p w14:paraId="782A6F97"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73</w:t>
            </w:r>
          </w:p>
        </w:tc>
        <w:tc>
          <w:tcPr>
            <w:tcW w:w="4093" w:type="dxa"/>
            <w:tcBorders>
              <w:top w:val="nil"/>
              <w:left w:val="nil"/>
              <w:bottom w:val="single" w:sz="4" w:space="0" w:color="auto"/>
              <w:right w:val="nil"/>
            </w:tcBorders>
            <w:shd w:val="clear" w:color="000000" w:fill="E2EFDA"/>
            <w:vAlign w:val="center"/>
            <w:hideMark/>
          </w:tcPr>
          <w:p w14:paraId="0F07ECD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Utendørs røranlegg</w:t>
            </w:r>
          </w:p>
        </w:tc>
        <w:tc>
          <w:tcPr>
            <w:tcW w:w="381" w:type="dxa"/>
            <w:tcBorders>
              <w:top w:val="nil"/>
              <w:left w:val="nil"/>
              <w:bottom w:val="single" w:sz="4" w:space="0" w:color="auto"/>
              <w:right w:val="single" w:sz="4" w:space="0" w:color="auto"/>
            </w:tcBorders>
            <w:shd w:val="clear" w:color="000000" w:fill="E2EFDA"/>
            <w:vAlign w:val="center"/>
            <w:hideMark/>
          </w:tcPr>
          <w:p w14:paraId="3E16C19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0A0E6A06"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000000" w:fill="E2EFDA"/>
            <w:vAlign w:val="center"/>
            <w:hideMark/>
          </w:tcPr>
          <w:p w14:paraId="66060E5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116024B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306DAB3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000000" w:fill="E2EFDA"/>
            <w:vAlign w:val="center"/>
            <w:hideMark/>
          </w:tcPr>
          <w:p w14:paraId="7A4F41C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000000" w:fill="E2EFDA"/>
            <w:vAlign w:val="center"/>
            <w:hideMark/>
          </w:tcPr>
          <w:p w14:paraId="4D9BBB2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32EBF906" w14:textId="77777777" w:rsidTr="0075789A">
        <w:trPr>
          <w:trHeight w:val="293"/>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2C18007"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093" w:type="dxa"/>
            <w:tcBorders>
              <w:top w:val="nil"/>
              <w:left w:val="nil"/>
              <w:bottom w:val="single" w:sz="4" w:space="0" w:color="auto"/>
              <w:right w:val="nil"/>
            </w:tcBorders>
            <w:shd w:val="clear" w:color="auto" w:fill="auto"/>
            <w:vAlign w:val="center"/>
            <w:hideMark/>
          </w:tcPr>
          <w:p w14:paraId="145977C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1" w:type="dxa"/>
            <w:tcBorders>
              <w:top w:val="nil"/>
              <w:left w:val="nil"/>
              <w:bottom w:val="single" w:sz="4" w:space="0" w:color="auto"/>
              <w:right w:val="single" w:sz="4" w:space="0" w:color="auto"/>
            </w:tcBorders>
            <w:shd w:val="clear" w:color="auto" w:fill="auto"/>
            <w:vAlign w:val="center"/>
            <w:hideMark/>
          </w:tcPr>
          <w:p w14:paraId="4754714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nil"/>
              <w:left w:val="nil"/>
              <w:bottom w:val="single" w:sz="4" w:space="0" w:color="auto"/>
              <w:right w:val="single" w:sz="4" w:space="0" w:color="auto"/>
            </w:tcBorders>
            <w:shd w:val="clear" w:color="auto" w:fill="auto"/>
            <w:vAlign w:val="center"/>
            <w:hideMark/>
          </w:tcPr>
          <w:p w14:paraId="0D8A4075"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nil"/>
              <w:left w:val="nil"/>
              <w:bottom w:val="single" w:sz="4" w:space="0" w:color="auto"/>
              <w:right w:val="single" w:sz="4" w:space="0" w:color="auto"/>
            </w:tcBorders>
            <w:shd w:val="clear" w:color="auto" w:fill="auto"/>
            <w:vAlign w:val="center"/>
            <w:hideMark/>
          </w:tcPr>
          <w:p w14:paraId="0BD77A8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6485805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7098580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auto" w:fill="auto"/>
            <w:vAlign w:val="center"/>
            <w:hideMark/>
          </w:tcPr>
          <w:p w14:paraId="1F75CBA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auto" w:fill="auto"/>
            <w:vAlign w:val="center"/>
            <w:hideMark/>
          </w:tcPr>
          <w:p w14:paraId="051287A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4748A467" w14:textId="77777777" w:rsidTr="0075789A">
        <w:trPr>
          <w:trHeight w:val="293"/>
        </w:trPr>
        <w:tc>
          <w:tcPr>
            <w:tcW w:w="555" w:type="dxa"/>
            <w:tcBorders>
              <w:top w:val="nil"/>
              <w:left w:val="single" w:sz="4" w:space="0" w:color="auto"/>
              <w:bottom w:val="single" w:sz="4" w:space="0" w:color="auto"/>
              <w:right w:val="single" w:sz="4" w:space="0" w:color="auto"/>
            </w:tcBorders>
            <w:shd w:val="clear" w:color="000000" w:fill="E2EFDA"/>
            <w:vAlign w:val="center"/>
            <w:hideMark/>
          </w:tcPr>
          <w:p w14:paraId="21BD3AB7"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74</w:t>
            </w:r>
          </w:p>
        </w:tc>
        <w:tc>
          <w:tcPr>
            <w:tcW w:w="4093" w:type="dxa"/>
            <w:tcBorders>
              <w:top w:val="nil"/>
              <w:left w:val="nil"/>
              <w:bottom w:val="single" w:sz="4" w:space="0" w:color="auto"/>
              <w:right w:val="nil"/>
            </w:tcBorders>
            <w:shd w:val="clear" w:color="000000" w:fill="E2EFDA"/>
            <w:vAlign w:val="center"/>
            <w:hideMark/>
          </w:tcPr>
          <w:p w14:paraId="738248A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Utendørs elkraft</w:t>
            </w:r>
          </w:p>
        </w:tc>
        <w:tc>
          <w:tcPr>
            <w:tcW w:w="381" w:type="dxa"/>
            <w:tcBorders>
              <w:top w:val="nil"/>
              <w:left w:val="nil"/>
              <w:bottom w:val="single" w:sz="4" w:space="0" w:color="auto"/>
              <w:right w:val="single" w:sz="4" w:space="0" w:color="auto"/>
            </w:tcBorders>
            <w:shd w:val="clear" w:color="000000" w:fill="E2EFDA"/>
            <w:vAlign w:val="center"/>
            <w:hideMark/>
          </w:tcPr>
          <w:p w14:paraId="682A4E7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3A11FC2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000000" w:fill="E2EFDA"/>
            <w:vAlign w:val="center"/>
            <w:hideMark/>
          </w:tcPr>
          <w:p w14:paraId="5F046AB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477DFD6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476FA1A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000000" w:fill="E2EFDA"/>
            <w:vAlign w:val="center"/>
            <w:hideMark/>
          </w:tcPr>
          <w:p w14:paraId="209A3F5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000000" w:fill="E2EFDA"/>
            <w:vAlign w:val="center"/>
            <w:hideMark/>
          </w:tcPr>
          <w:p w14:paraId="587CD01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72C3F19F" w14:textId="77777777" w:rsidTr="0075789A">
        <w:trPr>
          <w:trHeight w:val="293"/>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48D7E247"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093" w:type="dxa"/>
            <w:tcBorders>
              <w:top w:val="nil"/>
              <w:left w:val="nil"/>
              <w:bottom w:val="single" w:sz="4" w:space="0" w:color="auto"/>
              <w:right w:val="nil"/>
            </w:tcBorders>
            <w:shd w:val="clear" w:color="auto" w:fill="auto"/>
            <w:vAlign w:val="center"/>
            <w:hideMark/>
          </w:tcPr>
          <w:p w14:paraId="1D1095F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1" w:type="dxa"/>
            <w:tcBorders>
              <w:top w:val="nil"/>
              <w:left w:val="nil"/>
              <w:bottom w:val="single" w:sz="4" w:space="0" w:color="auto"/>
              <w:right w:val="single" w:sz="4" w:space="0" w:color="auto"/>
            </w:tcBorders>
            <w:shd w:val="clear" w:color="auto" w:fill="auto"/>
            <w:vAlign w:val="center"/>
            <w:hideMark/>
          </w:tcPr>
          <w:p w14:paraId="2056B65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nil"/>
              <w:left w:val="nil"/>
              <w:bottom w:val="single" w:sz="4" w:space="0" w:color="auto"/>
              <w:right w:val="single" w:sz="4" w:space="0" w:color="auto"/>
            </w:tcBorders>
            <w:shd w:val="clear" w:color="auto" w:fill="auto"/>
            <w:vAlign w:val="center"/>
            <w:hideMark/>
          </w:tcPr>
          <w:p w14:paraId="399F1B7A"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nil"/>
              <w:left w:val="nil"/>
              <w:bottom w:val="single" w:sz="4" w:space="0" w:color="auto"/>
              <w:right w:val="single" w:sz="4" w:space="0" w:color="auto"/>
            </w:tcBorders>
            <w:shd w:val="clear" w:color="auto" w:fill="auto"/>
            <w:vAlign w:val="center"/>
            <w:hideMark/>
          </w:tcPr>
          <w:p w14:paraId="27EDDD4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6B4FC5D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6E658E0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auto" w:fill="auto"/>
            <w:vAlign w:val="center"/>
            <w:hideMark/>
          </w:tcPr>
          <w:p w14:paraId="4906F3AB"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auto" w:fill="auto"/>
            <w:vAlign w:val="center"/>
            <w:hideMark/>
          </w:tcPr>
          <w:p w14:paraId="2ABEBF7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76434391" w14:textId="77777777" w:rsidTr="0075789A">
        <w:trPr>
          <w:trHeight w:val="293"/>
        </w:trPr>
        <w:tc>
          <w:tcPr>
            <w:tcW w:w="555" w:type="dxa"/>
            <w:tcBorders>
              <w:top w:val="nil"/>
              <w:left w:val="single" w:sz="4" w:space="0" w:color="auto"/>
              <w:bottom w:val="single" w:sz="4" w:space="0" w:color="auto"/>
              <w:right w:val="single" w:sz="4" w:space="0" w:color="auto"/>
            </w:tcBorders>
            <w:shd w:val="clear" w:color="000000" w:fill="E2EFDA"/>
            <w:vAlign w:val="center"/>
            <w:hideMark/>
          </w:tcPr>
          <w:p w14:paraId="62196635"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76</w:t>
            </w:r>
          </w:p>
        </w:tc>
        <w:tc>
          <w:tcPr>
            <w:tcW w:w="4093" w:type="dxa"/>
            <w:tcBorders>
              <w:top w:val="nil"/>
              <w:left w:val="nil"/>
              <w:bottom w:val="single" w:sz="4" w:space="0" w:color="auto"/>
              <w:right w:val="nil"/>
            </w:tcBorders>
            <w:shd w:val="clear" w:color="000000" w:fill="E2EFDA"/>
            <w:vAlign w:val="center"/>
            <w:hideMark/>
          </w:tcPr>
          <w:p w14:paraId="0372EC6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Veier og plasser</w:t>
            </w:r>
          </w:p>
        </w:tc>
        <w:tc>
          <w:tcPr>
            <w:tcW w:w="381" w:type="dxa"/>
            <w:tcBorders>
              <w:top w:val="nil"/>
              <w:left w:val="nil"/>
              <w:bottom w:val="single" w:sz="4" w:space="0" w:color="auto"/>
              <w:right w:val="single" w:sz="4" w:space="0" w:color="auto"/>
            </w:tcBorders>
            <w:shd w:val="clear" w:color="000000" w:fill="E2EFDA"/>
            <w:vAlign w:val="center"/>
            <w:hideMark/>
          </w:tcPr>
          <w:p w14:paraId="6AE4DE0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69267082"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000000" w:fill="E2EFDA"/>
            <w:vAlign w:val="center"/>
            <w:hideMark/>
          </w:tcPr>
          <w:p w14:paraId="02B70D76"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438C205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71C267F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000000" w:fill="E2EFDA"/>
            <w:vAlign w:val="center"/>
            <w:hideMark/>
          </w:tcPr>
          <w:p w14:paraId="4A1BCAA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000000" w:fill="E2EFDA"/>
            <w:vAlign w:val="center"/>
            <w:hideMark/>
          </w:tcPr>
          <w:p w14:paraId="2739FA4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33E628C3" w14:textId="77777777" w:rsidTr="0075789A">
        <w:trPr>
          <w:trHeight w:val="293"/>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0D840059"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093" w:type="dxa"/>
            <w:tcBorders>
              <w:top w:val="nil"/>
              <w:left w:val="nil"/>
              <w:bottom w:val="single" w:sz="4" w:space="0" w:color="auto"/>
              <w:right w:val="nil"/>
            </w:tcBorders>
            <w:shd w:val="clear" w:color="auto" w:fill="auto"/>
            <w:vAlign w:val="center"/>
            <w:hideMark/>
          </w:tcPr>
          <w:p w14:paraId="1C0E14C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Reparere asfalten der det er tydelige setningsskader</w:t>
            </w:r>
          </w:p>
        </w:tc>
        <w:tc>
          <w:tcPr>
            <w:tcW w:w="381" w:type="dxa"/>
            <w:tcBorders>
              <w:top w:val="nil"/>
              <w:left w:val="nil"/>
              <w:bottom w:val="single" w:sz="4" w:space="0" w:color="auto"/>
              <w:right w:val="single" w:sz="4" w:space="0" w:color="auto"/>
            </w:tcBorders>
            <w:shd w:val="clear" w:color="auto" w:fill="auto"/>
            <w:vAlign w:val="center"/>
            <w:hideMark/>
          </w:tcPr>
          <w:p w14:paraId="633EC8F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FFC000"/>
            <w:vAlign w:val="center"/>
            <w:hideMark/>
          </w:tcPr>
          <w:p w14:paraId="7AB1776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2</w:t>
            </w:r>
          </w:p>
        </w:tc>
        <w:tc>
          <w:tcPr>
            <w:tcW w:w="971" w:type="dxa"/>
            <w:tcBorders>
              <w:top w:val="nil"/>
              <w:left w:val="nil"/>
              <w:bottom w:val="single" w:sz="4" w:space="0" w:color="auto"/>
              <w:right w:val="single" w:sz="4" w:space="0" w:color="auto"/>
            </w:tcBorders>
            <w:shd w:val="clear" w:color="auto" w:fill="auto"/>
            <w:vAlign w:val="center"/>
            <w:hideMark/>
          </w:tcPr>
          <w:p w14:paraId="053FE240"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7ED76DB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2998F5BA"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50 000</w:t>
            </w:r>
          </w:p>
        </w:tc>
        <w:tc>
          <w:tcPr>
            <w:tcW w:w="711" w:type="dxa"/>
            <w:tcBorders>
              <w:top w:val="nil"/>
              <w:left w:val="nil"/>
              <w:bottom w:val="single" w:sz="4" w:space="0" w:color="auto"/>
              <w:right w:val="nil"/>
            </w:tcBorders>
            <w:shd w:val="clear" w:color="auto" w:fill="auto"/>
            <w:vAlign w:val="center"/>
            <w:hideMark/>
          </w:tcPr>
          <w:p w14:paraId="6C1797F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auto" w:fill="auto"/>
            <w:vAlign w:val="center"/>
            <w:hideMark/>
          </w:tcPr>
          <w:p w14:paraId="602CDB4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0759A693" w14:textId="77777777" w:rsidTr="0075789A">
        <w:trPr>
          <w:trHeight w:val="293"/>
        </w:trPr>
        <w:tc>
          <w:tcPr>
            <w:tcW w:w="555" w:type="dxa"/>
            <w:tcBorders>
              <w:top w:val="nil"/>
              <w:left w:val="single" w:sz="4" w:space="0" w:color="auto"/>
              <w:bottom w:val="single" w:sz="4" w:space="0" w:color="auto"/>
              <w:right w:val="single" w:sz="4" w:space="0" w:color="auto"/>
            </w:tcBorders>
            <w:shd w:val="clear" w:color="000000" w:fill="E2EFDA"/>
            <w:vAlign w:val="center"/>
            <w:hideMark/>
          </w:tcPr>
          <w:p w14:paraId="1FB68A1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77</w:t>
            </w:r>
          </w:p>
        </w:tc>
        <w:tc>
          <w:tcPr>
            <w:tcW w:w="4093" w:type="dxa"/>
            <w:tcBorders>
              <w:top w:val="nil"/>
              <w:left w:val="nil"/>
              <w:bottom w:val="single" w:sz="4" w:space="0" w:color="auto"/>
              <w:right w:val="nil"/>
            </w:tcBorders>
            <w:shd w:val="clear" w:color="000000" w:fill="E2EFDA"/>
            <w:vAlign w:val="center"/>
            <w:hideMark/>
          </w:tcPr>
          <w:p w14:paraId="38DD937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Parker og hager</w:t>
            </w:r>
          </w:p>
        </w:tc>
        <w:tc>
          <w:tcPr>
            <w:tcW w:w="381" w:type="dxa"/>
            <w:tcBorders>
              <w:top w:val="nil"/>
              <w:left w:val="nil"/>
              <w:bottom w:val="single" w:sz="4" w:space="0" w:color="auto"/>
              <w:right w:val="single" w:sz="4" w:space="0" w:color="auto"/>
            </w:tcBorders>
            <w:shd w:val="clear" w:color="000000" w:fill="E2EFDA"/>
            <w:vAlign w:val="center"/>
            <w:hideMark/>
          </w:tcPr>
          <w:p w14:paraId="276F0BA8"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4" w:space="0" w:color="auto"/>
              <w:left w:val="nil"/>
              <w:bottom w:val="single" w:sz="4" w:space="0" w:color="auto"/>
              <w:right w:val="single" w:sz="4" w:space="0" w:color="auto"/>
            </w:tcBorders>
            <w:shd w:val="clear" w:color="000000" w:fill="92D050"/>
            <w:vAlign w:val="center"/>
            <w:hideMark/>
          </w:tcPr>
          <w:p w14:paraId="6A1EF42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971" w:type="dxa"/>
            <w:tcBorders>
              <w:top w:val="nil"/>
              <w:left w:val="nil"/>
              <w:bottom w:val="single" w:sz="4" w:space="0" w:color="auto"/>
              <w:right w:val="single" w:sz="4" w:space="0" w:color="auto"/>
            </w:tcBorders>
            <w:shd w:val="clear" w:color="000000" w:fill="E2EFDA"/>
            <w:vAlign w:val="center"/>
            <w:hideMark/>
          </w:tcPr>
          <w:p w14:paraId="408AAC3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22FD2DC5"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000000" w:fill="E2EFDA"/>
            <w:vAlign w:val="center"/>
            <w:hideMark/>
          </w:tcPr>
          <w:p w14:paraId="65D1A11A"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000000" w:fill="E2EFDA"/>
            <w:vAlign w:val="center"/>
            <w:hideMark/>
          </w:tcPr>
          <w:p w14:paraId="361E47A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000000" w:fill="E2EFDA"/>
            <w:vAlign w:val="center"/>
            <w:hideMark/>
          </w:tcPr>
          <w:p w14:paraId="42B07A89"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7FD0EAEE" w14:textId="77777777" w:rsidTr="0075789A">
        <w:trPr>
          <w:trHeight w:val="308"/>
        </w:trPr>
        <w:tc>
          <w:tcPr>
            <w:tcW w:w="555" w:type="dxa"/>
            <w:tcBorders>
              <w:top w:val="nil"/>
              <w:left w:val="single" w:sz="4" w:space="0" w:color="auto"/>
              <w:bottom w:val="single" w:sz="4" w:space="0" w:color="auto"/>
              <w:right w:val="single" w:sz="4" w:space="0" w:color="auto"/>
            </w:tcBorders>
            <w:shd w:val="clear" w:color="auto" w:fill="auto"/>
            <w:vAlign w:val="center"/>
            <w:hideMark/>
          </w:tcPr>
          <w:p w14:paraId="15580FD9"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p>
        </w:tc>
        <w:tc>
          <w:tcPr>
            <w:tcW w:w="4093" w:type="dxa"/>
            <w:tcBorders>
              <w:top w:val="nil"/>
              <w:left w:val="nil"/>
              <w:bottom w:val="single" w:sz="4" w:space="0" w:color="auto"/>
              <w:right w:val="nil"/>
            </w:tcBorders>
            <w:shd w:val="clear" w:color="auto" w:fill="auto"/>
            <w:vAlign w:val="center"/>
            <w:hideMark/>
          </w:tcPr>
          <w:p w14:paraId="6E64C561"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Ingen tiltak</w:t>
            </w:r>
          </w:p>
        </w:tc>
        <w:tc>
          <w:tcPr>
            <w:tcW w:w="381" w:type="dxa"/>
            <w:tcBorders>
              <w:top w:val="nil"/>
              <w:left w:val="nil"/>
              <w:bottom w:val="single" w:sz="4" w:space="0" w:color="auto"/>
              <w:right w:val="single" w:sz="4" w:space="0" w:color="auto"/>
            </w:tcBorders>
            <w:shd w:val="clear" w:color="auto" w:fill="auto"/>
            <w:vAlign w:val="center"/>
            <w:hideMark/>
          </w:tcPr>
          <w:p w14:paraId="2AF51A5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nil"/>
              <w:left w:val="nil"/>
              <w:bottom w:val="single" w:sz="4" w:space="0" w:color="auto"/>
              <w:right w:val="single" w:sz="4" w:space="0" w:color="auto"/>
            </w:tcBorders>
            <w:shd w:val="clear" w:color="auto" w:fill="auto"/>
            <w:vAlign w:val="center"/>
            <w:hideMark/>
          </w:tcPr>
          <w:p w14:paraId="18015301"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nil"/>
              <w:left w:val="nil"/>
              <w:bottom w:val="single" w:sz="4" w:space="0" w:color="auto"/>
              <w:right w:val="single" w:sz="4" w:space="0" w:color="auto"/>
            </w:tcBorders>
            <w:shd w:val="clear" w:color="auto" w:fill="auto"/>
            <w:vAlign w:val="center"/>
            <w:hideMark/>
          </w:tcPr>
          <w:p w14:paraId="05DA127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1A028B6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single" w:sz="4" w:space="0" w:color="auto"/>
            </w:tcBorders>
            <w:shd w:val="clear" w:color="auto" w:fill="auto"/>
            <w:vAlign w:val="center"/>
            <w:hideMark/>
          </w:tcPr>
          <w:p w14:paraId="6EAA24FC"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711" w:type="dxa"/>
            <w:tcBorders>
              <w:top w:val="nil"/>
              <w:left w:val="nil"/>
              <w:bottom w:val="single" w:sz="4" w:space="0" w:color="auto"/>
              <w:right w:val="nil"/>
            </w:tcBorders>
            <w:shd w:val="clear" w:color="auto" w:fill="auto"/>
            <w:vAlign w:val="center"/>
            <w:hideMark/>
          </w:tcPr>
          <w:p w14:paraId="1059D774"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1179" w:type="dxa"/>
            <w:tcBorders>
              <w:top w:val="nil"/>
              <w:left w:val="single" w:sz="4" w:space="0" w:color="auto"/>
              <w:bottom w:val="single" w:sz="4" w:space="0" w:color="auto"/>
              <w:right w:val="single" w:sz="4" w:space="0" w:color="auto"/>
            </w:tcBorders>
            <w:shd w:val="clear" w:color="auto" w:fill="auto"/>
            <w:vAlign w:val="center"/>
            <w:hideMark/>
          </w:tcPr>
          <w:p w14:paraId="61AB330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r>
      <w:tr w:rsidR="0075789A" w:rsidRPr="0075789A" w14:paraId="14B5C424" w14:textId="77777777" w:rsidTr="0075789A">
        <w:trPr>
          <w:trHeight w:val="293"/>
        </w:trPr>
        <w:tc>
          <w:tcPr>
            <w:tcW w:w="555" w:type="dxa"/>
            <w:tcBorders>
              <w:top w:val="single" w:sz="8" w:space="0" w:color="auto"/>
              <w:left w:val="single" w:sz="8" w:space="0" w:color="auto"/>
              <w:bottom w:val="single" w:sz="4" w:space="0" w:color="auto"/>
              <w:right w:val="single" w:sz="4" w:space="0" w:color="auto"/>
            </w:tcBorders>
            <w:shd w:val="clear" w:color="000000" w:fill="F8CBAD"/>
            <w:vAlign w:val="center"/>
            <w:hideMark/>
          </w:tcPr>
          <w:p w14:paraId="0CD19B6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93" w:type="dxa"/>
            <w:tcBorders>
              <w:top w:val="single" w:sz="8" w:space="0" w:color="auto"/>
              <w:left w:val="nil"/>
              <w:bottom w:val="nil"/>
              <w:right w:val="nil"/>
            </w:tcBorders>
            <w:shd w:val="clear" w:color="000000" w:fill="F8CBAD"/>
            <w:vAlign w:val="center"/>
            <w:hideMark/>
          </w:tcPr>
          <w:p w14:paraId="6044A53F"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Sum</w:t>
            </w:r>
          </w:p>
        </w:tc>
        <w:tc>
          <w:tcPr>
            <w:tcW w:w="381" w:type="dxa"/>
            <w:tcBorders>
              <w:top w:val="single" w:sz="8" w:space="0" w:color="auto"/>
              <w:left w:val="nil"/>
              <w:bottom w:val="nil"/>
              <w:right w:val="single" w:sz="4" w:space="0" w:color="auto"/>
            </w:tcBorders>
            <w:shd w:val="clear" w:color="000000" w:fill="F8CBAD"/>
            <w:vAlign w:val="center"/>
            <w:hideMark/>
          </w:tcPr>
          <w:p w14:paraId="44845D5E"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398" w:type="dxa"/>
            <w:tcBorders>
              <w:top w:val="single" w:sz="8" w:space="0" w:color="auto"/>
              <w:left w:val="nil"/>
              <w:bottom w:val="single" w:sz="4" w:space="0" w:color="auto"/>
              <w:right w:val="single" w:sz="4" w:space="0" w:color="auto"/>
            </w:tcBorders>
            <w:shd w:val="clear" w:color="000000" w:fill="F8CBAD"/>
            <w:vAlign w:val="center"/>
            <w:hideMark/>
          </w:tcPr>
          <w:p w14:paraId="24FEC62D"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single" w:sz="8" w:space="0" w:color="auto"/>
              <w:left w:val="nil"/>
              <w:bottom w:val="single" w:sz="4" w:space="0" w:color="auto"/>
              <w:right w:val="single" w:sz="4" w:space="0" w:color="auto"/>
            </w:tcBorders>
            <w:shd w:val="clear" w:color="000000" w:fill="F8CBAD"/>
            <w:vAlign w:val="center"/>
            <w:hideMark/>
          </w:tcPr>
          <w:p w14:paraId="5D057CD2"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single" w:sz="8" w:space="0" w:color="auto"/>
              <w:left w:val="nil"/>
              <w:bottom w:val="single" w:sz="4" w:space="0" w:color="auto"/>
              <w:right w:val="single" w:sz="4" w:space="0" w:color="auto"/>
            </w:tcBorders>
            <w:shd w:val="clear" w:color="000000" w:fill="F8CBAD"/>
            <w:vAlign w:val="center"/>
            <w:hideMark/>
          </w:tcPr>
          <w:p w14:paraId="36926147"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single" w:sz="8" w:space="0" w:color="auto"/>
              <w:left w:val="nil"/>
              <w:bottom w:val="single" w:sz="4" w:space="0" w:color="auto"/>
              <w:right w:val="single" w:sz="4" w:space="0" w:color="auto"/>
            </w:tcBorders>
            <w:shd w:val="clear" w:color="000000" w:fill="F8CBAD"/>
            <w:vAlign w:val="center"/>
            <w:hideMark/>
          </w:tcPr>
          <w:p w14:paraId="28AAA43B" w14:textId="1A385F39" w:rsidR="00512DCC" w:rsidRPr="0075789A" w:rsidRDefault="00512DCC" w:rsidP="00512DCC">
            <w:pPr>
              <w:autoSpaceDE/>
              <w:autoSpaceDN/>
              <w:adjustRightInd/>
              <w:spacing w:line="240" w:lineRule="auto"/>
              <w:jc w:val="right"/>
              <w:rPr>
                <w:rFonts w:ascii="Calibri" w:eastAsia="Times New Roman" w:hAnsi="Calibri" w:cs="Calibri"/>
                <w:bCs w:val="0"/>
                <w:color w:val="000000"/>
                <w:sz w:val="16"/>
                <w:szCs w:val="16"/>
                <w:lang w:eastAsia="nb-NO"/>
              </w:rPr>
            </w:pPr>
            <w:r>
              <w:rPr>
                <w:rFonts w:ascii="Calibri" w:eastAsia="Times New Roman" w:hAnsi="Calibri" w:cs="Calibri"/>
                <w:bCs w:val="0"/>
                <w:color w:val="000000"/>
                <w:sz w:val="16"/>
                <w:szCs w:val="16"/>
                <w:lang w:eastAsia="nb-NO"/>
              </w:rPr>
              <w:t>55000</w:t>
            </w:r>
          </w:p>
        </w:tc>
        <w:tc>
          <w:tcPr>
            <w:tcW w:w="711" w:type="dxa"/>
            <w:tcBorders>
              <w:top w:val="single" w:sz="8" w:space="0" w:color="auto"/>
              <w:left w:val="nil"/>
              <w:bottom w:val="single" w:sz="4" w:space="0" w:color="auto"/>
              <w:right w:val="nil"/>
            </w:tcBorders>
            <w:shd w:val="clear" w:color="000000" w:fill="F8CBAD"/>
            <w:vAlign w:val="center"/>
            <w:hideMark/>
          </w:tcPr>
          <w:p w14:paraId="356B3131"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79" w:type="dxa"/>
            <w:tcBorders>
              <w:top w:val="single" w:sz="8" w:space="0" w:color="auto"/>
              <w:left w:val="single" w:sz="4" w:space="0" w:color="auto"/>
              <w:bottom w:val="single" w:sz="4" w:space="0" w:color="auto"/>
              <w:right w:val="single" w:sz="8" w:space="0" w:color="auto"/>
            </w:tcBorders>
            <w:shd w:val="clear" w:color="000000" w:fill="F8CBAD"/>
            <w:vAlign w:val="center"/>
            <w:hideMark/>
          </w:tcPr>
          <w:p w14:paraId="6C4B02C2"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0B6C6980" w14:textId="77777777" w:rsidTr="0075789A">
        <w:trPr>
          <w:trHeight w:val="440"/>
        </w:trPr>
        <w:tc>
          <w:tcPr>
            <w:tcW w:w="555" w:type="dxa"/>
            <w:tcBorders>
              <w:top w:val="nil"/>
              <w:left w:val="single" w:sz="8" w:space="0" w:color="auto"/>
              <w:bottom w:val="single" w:sz="4" w:space="0" w:color="auto"/>
              <w:right w:val="single" w:sz="4" w:space="0" w:color="auto"/>
            </w:tcBorders>
            <w:shd w:val="clear" w:color="000000" w:fill="F8CBAD"/>
            <w:vAlign w:val="center"/>
            <w:hideMark/>
          </w:tcPr>
          <w:p w14:paraId="1C324FB4"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93" w:type="dxa"/>
            <w:tcBorders>
              <w:top w:val="single" w:sz="4" w:space="0" w:color="auto"/>
              <w:left w:val="nil"/>
              <w:bottom w:val="nil"/>
              <w:right w:val="nil"/>
            </w:tcBorders>
            <w:shd w:val="clear" w:color="000000" w:fill="F8CBAD"/>
            <w:vAlign w:val="center"/>
            <w:hideMark/>
          </w:tcPr>
          <w:p w14:paraId="51286FD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Rigg &amp; Drift inkl. prosjektering, administrasjon, kontroll og oppfølging</w:t>
            </w:r>
          </w:p>
        </w:tc>
        <w:tc>
          <w:tcPr>
            <w:tcW w:w="381" w:type="dxa"/>
            <w:tcBorders>
              <w:top w:val="single" w:sz="4" w:space="0" w:color="auto"/>
              <w:left w:val="nil"/>
              <w:bottom w:val="nil"/>
              <w:right w:val="single" w:sz="4" w:space="0" w:color="auto"/>
            </w:tcBorders>
            <w:shd w:val="clear" w:color="000000" w:fill="F8CBAD"/>
            <w:vAlign w:val="center"/>
            <w:hideMark/>
          </w:tcPr>
          <w:p w14:paraId="1756DDC7"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15%</w:t>
            </w:r>
          </w:p>
        </w:tc>
        <w:tc>
          <w:tcPr>
            <w:tcW w:w="398" w:type="dxa"/>
            <w:tcBorders>
              <w:top w:val="nil"/>
              <w:left w:val="nil"/>
              <w:bottom w:val="single" w:sz="4" w:space="0" w:color="auto"/>
              <w:right w:val="single" w:sz="4" w:space="0" w:color="auto"/>
            </w:tcBorders>
            <w:shd w:val="clear" w:color="000000" w:fill="F8CBAD"/>
            <w:vAlign w:val="center"/>
            <w:hideMark/>
          </w:tcPr>
          <w:p w14:paraId="7A86D2E3"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nil"/>
              <w:left w:val="nil"/>
              <w:bottom w:val="single" w:sz="4" w:space="0" w:color="auto"/>
              <w:right w:val="single" w:sz="4" w:space="0" w:color="auto"/>
            </w:tcBorders>
            <w:shd w:val="clear" w:color="000000" w:fill="F8CBAD"/>
            <w:vAlign w:val="center"/>
            <w:hideMark/>
          </w:tcPr>
          <w:p w14:paraId="21554621"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nil"/>
              <w:left w:val="nil"/>
              <w:bottom w:val="single" w:sz="4" w:space="0" w:color="auto"/>
              <w:right w:val="single" w:sz="4" w:space="0" w:color="auto"/>
            </w:tcBorders>
            <w:shd w:val="clear" w:color="000000" w:fill="F8CBAD"/>
            <w:vAlign w:val="center"/>
            <w:hideMark/>
          </w:tcPr>
          <w:p w14:paraId="5F70169C"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nil"/>
              <w:left w:val="nil"/>
              <w:bottom w:val="single" w:sz="4" w:space="0" w:color="auto"/>
              <w:right w:val="single" w:sz="4" w:space="0" w:color="auto"/>
            </w:tcBorders>
            <w:shd w:val="clear" w:color="000000" w:fill="F8CBAD"/>
            <w:vAlign w:val="center"/>
            <w:hideMark/>
          </w:tcPr>
          <w:p w14:paraId="6A204878" w14:textId="114DA528" w:rsidR="0075789A" w:rsidRPr="0075789A" w:rsidRDefault="00290E75" w:rsidP="0075789A">
            <w:pPr>
              <w:autoSpaceDE/>
              <w:autoSpaceDN/>
              <w:adjustRightInd/>
              <w:spacing w:line="240" w:lineRule="auto"/>
              <w:jc w:val="right"/>
              <w:rPr>
                <w:rFonts w:ascii="Calibri" w:eastAsia="Times New Roman" w:hAnsi="Calibri" w:cs="Calibri"/>
                <w:bCs w:val="0"/>
                <w:color w:val="000000"/>
                <w:sz w:val="16"/>
                <w:szCs w:val="16"/>
                <w:lang w:eastAsia="nb-NO"/>
              </w:rPr>
            </w:pPr>
            <w:r>
              <w:rPr>
                <w:rFonts w:ascii="Calibri" w:eastAsia="Times New Roman" w:hAnsi="Calibri" w:cs="Calibri"/>
                <w:bCs w:val="0"/>
                <w:color w:val="000000"/>
                <w:sz w:val="16"/>
                <w:szCs w:val="16"/>
                <w:lang w:eastAsia="nb-NO"/>
              </w:rPr>
              <w:t>8250</w:t>
            </w:r>
          </w:p>
        </w:tc>
        <w:tc>
          <w:tcPr>
            <w:tcW w:w="711" w:type="dxa"/>
            <w:tcBorders>
              <w:top w:val="nil"/>
              <w:left w:val="nil"/>
              <w:bottom w:val="single" w:sz="4" w:space="0" w:color="auto"/>
              <w:right w:val="nil"/>
            </w:tcBorders>
            <w:shd w:val="clear" w:color="000000" w:fill="F8CBAD"/>
            <w:vAlign w:val="center"/>
            <w:hideMark/>
          </w:tcPr>
          <w:p w14:paraId="73890FB6"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79" w:type="dxa"/>
            <w:tcBorders>
              <w:top w:val="nil"/>
              <w:left w:val="single" w:sz="4" w:space="0" w:color="auto"/>
              <w:bottom w:val="single" w:sz="4" w:space="0" w:color="auto"/>
              <w:right w:val="single" w:sz="8" w:space="0" w:color="auto"/>
            </w:tcBorders>
            <w:shd w:val="clear" w:color="000000" w:fill="F8CBAD"/>
            <w:vAlign w:val="center"/>
            <w:hideMark/>
          </w:tcPr>
          <w:p w14:paraId="6C2CBD70"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14FE4938" w14:textId="77777777" w:rsidTr="0075789A">
        <w:trPr>
          <w:trHeight w:val="308"/>
        </w:trPr>
        <w:tc>
          <w:tcPr>
            <w:tcW w:w="555" w:type="dxa"/>
            <w:tcBorders>
              <w:top w:val="nil"/>
              <w:left w:val="single" w:sz="8" w:space="0" w:color="auto"/>
              <w:bottom w:val="single" w:sz="4" w:space="0" w:color="auto"/>
              <w:right w:val="single" w:sz="4" w:space="0" w:color="auto"/>
            </w:tcBorders>
            <w:shd w:val="clear" w:color="000000" w:fill="F8CBAD"/>
            <w:vAlign w:val="center"/>
            <w:hideMark/>
          </w:tcPr>
          <w:p w14:paraId="5918180F" w14:textId="77777777" w:rsidR="0075789A" w:rsidRPr="0075789A" w:rsidRDefault="0075789A" w:rsidP="0075789A">
            <w:pPr>
              <w:autoSpaceDE/>
              <w:autoSpaceDN/>
              <w:adjustRightInd/>
              <w:spacing w:line="240" w:lineRule="auto"/>
              <w:jc w:val="center"/>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4093" w:type="dxa"/>
            <w:tcBorders>
              <w:top w:val="single" w:sz="4" w:space="0" w:color="auto"/>
              <w:left w:val="nil"/>
              <w:bottom w:val="single" w:sz="4" w:space="0" w:color="auto"/>
              <w:right w:val="nil"/>
            </w:tcBorders>
            <w:shd w:val="clear" w:color="000000" w:fill="F8CBAD"/>
            <w:vAlign w:val="center"/>
            <w:hideMark/>
          </w:tcPr>
          <w:p w14:paraId="0C5FD902"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proofErr w:type="spellStart"/>
            <w:r w:rsidRPr="0075789A">
              <w:rPr>
                <w:rFonts w:ascii="Calibri" w:eastAsia="Times New Roman" w:hAnsi="Calibri" w:cs="Calibri"/>
                <w:bCs w:val="0"/>
                <w:color w:val="000000"/>
                <w:sz w:val="16"/>
                <w:szCs w:val="16"/>
                <w:lang w:eastAsia="nb-NO"/>
              </w:rPr>
              <w:t>Mva</w:t>
            </w:r>
            <w:proofErr w:type="spellEnd"/>
          </w:p>
        </w:tc>
        <w:tc>
          <w:tcPr>
            <w:tcW w:w="381" w:type="dxa"/>
            <w:tcBorders>
              <w:top w:val="single" w:sz="4" w:space="0" w:color="auto"/>
              <w:left w:val="nil"/>
              <w:bottom w:val="single" w:sz="4" w:space="0" w:color="auto"/>
              <w:right w:val="single" w:sz="4" w:space="0" w:color="auto"/>
            </w:tcBorders>
            <w:shd w:val="clear" w:color="000000" w:fill="F8CBAD"/>
            <w:vAlign w:val="center"/>
            <w:hideMark/>
          </w:tcPr>
          <w:p w14:paraId="5414E83C"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25%</w:t>
            </w:r>
          </w:p>
        </w:tc>
        <w:tc>
          <w:tcPr>
            <w:tcW w:w="398" w:type="dxa"/>
            <w:tcBorders>
              <w:top w:val="nil"/>
              <w:left w:val="nil"/>
              <w:bottom w:val="single" w:sz="4" w:space="0" w:color="auto"/>
              <w:right w:val="single" w:sz="4" w:space="0" w:color="auto"/>
            </w:tcBorders>
            <w:shd w:val="clear" w:color="000000" w:fill="F8CBAD"/>
            <w:vAlign w:val="center"/>
            <w:hideMark/>
          </w:tcPr>
          <w:p w14:paraId="411E1CB7" w14:textId="77777777" w:rsidR="0075789A" w:rsidRPr="0075789A" w:rsidRDefault="0075789A" w:rsidP="0075789A">
            <w:pPr>
              <w:autoSpaceDE/>
              <w:autoSpaceDN/>
              <w:adjustRightInd/>
              <w:spacing w:line="240" w:lineRule="auto"/>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 </w:t>
            </w:r>
          </w:p>
        </w:tc>
        <w:tc>
          <w:tcPr>
            <w:tcW w:w="971" w:type="dxa"/>
            <w:tcBorders>
              <w:top w:val="nil"/>
              <w:left w:val="nil"/>
              <w:bottom w:val="single" w:sz="4" w:space="0" w:color="auto"/>
              <w:right w:val="single" w:sz="4" w:space="0" w:color="auto"/>
            </w:tcBorders>
            <w:shd w:val="clear" w:color="000000" w:fill="F8CBAD"/>
            <w:vAlign w:val="center"/>
            <w:hideMark/>
          </w:tcPr>
          <w:p w14:paraId="3B4066EE"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nil"/>
              <w:left w:val="nil"/>
              <w:bottom w:val="single" w:sz="4" w:space="0" w:color="auto"/>
              <w:right w:val="single" w:sz="4" w:space="0" w:color="auto"/>
            </w:tcBorders>
            <w:shd w:val="clear" w:color="000000" w:fill="F8CBAD"/>
            <w:vAlign w:val="center"/>
            <w:hideMark/>
          </w:tcPr>
          <w:p w14:paraId="30B9991F"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711" w:type="dxa"/>
            <w:tcBorders>
              <w:top w:val="nil"/>
              <w:left w:val="nil"/>
              <w:bottom w:val="single" w:sz="4" w:space="0" w:color="auto"/>
              <w:right w:val="single" w:sz="4" w:space="0" w:color="auto"/>
            </w:tcBorders>
            <w:shd w:val="clear" w:color="000000" w:fill="F8CBAD"/>
            <w:vAlign w:val="center"/>
            <w:hideMark/>
          </w:tcPr>
          <w:p w14:paraId="5B33F9E0" w14:textId="56543262"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1</w:t>
            </w:r>
            <w:r w:rsidR="00290E75">
              <w:rPr>
                <w:rFonts w:ascii="Calibri" w:eastAsia="Times New Roman" w:hAnsi="Calibri" w:cs="Calibri"/>
                <w:bCs w:val="0"/>
                <w:color w:val="000000"/>
                <w:sz w:val="16"/>
                <w:szCs w:val="16"/>
                <w:lang w:eastAsia="nb-NO"/>
              </w:rPr>
              <w:t>5</w:t>
            </w:r>
            <w:r w:rsidRPr="0075789A">
              <w:rPr>
                <w:rFonts w:ascii="Calibri" w:eastAsia="Times New Roman" w:hAnsi="Calibri" w:cs="Calibri"/>
                <w:bCs w:val="0"/>
                <w:color w:val="000000"/>
                <w:sz w:val="16"/>
                <w:szCs w:val="16"/>
                <w:lang w:eastAsia="nb-NO"/>
              </w:rPr>
              <w:t xml:space="preserve"> </w:t>
            </w:r>
            <w:r w:rsidR="00290E75">
              <w:rPr>
                <w:rFonts w:ascii="Calibri" w:eastAsia="Times New Roman" w:hAnsi="Calibri" w:cs="Calibri"/>
                <w:bCs w:val="0"/>
                <w:color w:val="000000"/>
                <w:sz w:val="16"/>
                <w:szCs w:val="16"/>
                <w:lang w:eastAsia="nb-NO"/>
              </w:rPr>
              <w:t>813</w:t>
            </w:r>
          </w:p>
        </w:tc>
        <w:tc>
          <w:tcPr>
            <w:tcW w:w="711" w:type="dxa"/>
            <w:tcBorders>
              <w:top w:val="nil"/>
              <w:left w:val="nil"/>
              <w:bottom w:val="single" w:sz="4" w:space="0" w:color="auto"/>
              <w:right w:val="nil"/>
            </w:tcBorders>
            <w:shd w:val="clear" w:color="000000" w:fill="F8CBAD"/>
            <w:vAlign w:val="center"/>
            <w:hideMark/>
          </w:tcPr>
          <w:p w14:paraId="7405E861"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c>
          <w:tcPr>
            <w:tcW w:w="1179" w:type="dxa"/>
            <w:tcBorders>
              <w:top w:val="nil"/>
              <w:left w:val="single" w:sz="4" w:space="0" w:color="auto"/>
              <w:bottom w:val="single" w:sz="4" w:space="0" w:color="auto"/>
              <w:right w:val="single" w:sz="8" w:space="0" w:color="auto"/>
            </w:tcBorders>
            <w:shd w:val="clear" w:color="000000" w:fill="F8CBAD"/>
            <w:vAlign w:val="center"/>
            <w:hideMark/>
          </w:tcPr>
          <w:p w14:paraId="21B0C18F" w14:textId="77777777" w:rsidR="0075789A" w:rsidRPr="0075789A" w:rsidRDefault="0075789A" w:rsidP="0075789A">
            <w:pPr>
              <w:autoSpaceDE/>
              <w:autoSpaceDN/>
              <w:adjustRightInd/>
              <w:spacing w:line="240" w:lineRule="auto"/>
              <w:jc w:val="right"/>
              <w:rPr>
                <w:rFonts w:ascii="Calibri" w:eastAsia="Times New Roman" w:hAnsi="Calibri" w:cs="Calibri"/>
                <w:bCs w:val="0"/>
                <w:color w:val="000000"/>
                <w:sz w:val="16"/>
                <w:szCs w:val="16"/>
                <w:lang w:eastAsia="nb-NO"/>
              </w:rPr>
            </w:pPr>
            <w:r w:rsidRPr="0075789A">
              <w:rPr>
                <w:rFonts w:ascii="Calibri" w:eastAsia="Times New Roman" w:hAnsi="Calibri" w:cs="Calibri"/>
                <w:bCs w:val="0"/>
                <w:color w:val="000000"/>
                <w:sz w:val="16"/>
                <w:szCs w:val="16"/>
                <w:lang w:eastAsia="nb-NO"/>
              </w:rPr>
              <w:t>0</w:t>
            </w:r>
          </w:p>
        </w:tc>
      </w:tr>
      <w:tr w:rsidR="0075789A" w:rsidRPr="0075789A" w14:paraId="21D61A5A" w14:textId="77777777" w:rsidTr="0075789A">
        <w:trPr>
          <w:trHeight w:val="308"/>
        </w:trPr>
        <w:tc>
          <w:tcPr>
            <w:tcW w:w="555" w:type="dxa"/>
            <w:tcBorders>
              <w:top w:val="single" w:sz="8" w:space="0" w:color="auto"/>
              <w:left w:val="single" w:sz="8" w:space="0" w:color="auto"/>
              <w:bottom w:val="single" w:sz="8" w:space="0" w:color="auto"/>
              <w:right w:val="single" w:sz="4" w:space="0" w:color="auto"/>
            </w:tcBorders>
            <w:shd w:val="clear" w:color="000000" w:fill="F07E5E"/>
            <w:vAlign w:val="center"/>
            <w:hideMark/>
          </w:tcPr>
          <w:p w14:paraId="7A4B9AA5" w14:textId="77777777" w:rsidR="0075789A" w:rsidRPr="0075789A" w:rsidRDefault="0075789A" w:rsidP="0075789A">
            <w:pPr>
              <w:autoSpaceDE/>
              <w:autoSpaceDN/>
              <w:adjustRightInd/>
              <w:spacing w:line="240" w:lineRule="auto"/>
              <w:jc w:val="center"/>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4093" w:type="dxa"/>
            <w:tcBorders>
              <w:top w:val="single" w:sz="8" w:space="0" w:color="auto"/>
              <w:left w:val="nil"/>
              <w:bottom w:val="single" w:sz="8" w:space="0" w:color="auto"/>
              <w:right w:val="nil"/>
            </w:tcBorders>
            <w:shd w:val="clear" w:color="000000" w:fill="F07E5E"/>
            <w:vAlign w:val="center"/>
            <w:hideMark/>
          </w:tcPr>
          <w:p w14:paraId="417899B6"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Totalt</w:t>
            </w:r>
          </w:p>
        </w:tc>
        <w:tc>
          <w:tcPr>
            <w:tcW w:w="381" w:type="dxa"/>
            <w:tcBorders>
              <w:top w:val="single" w:sz="8" w:space="0" w:color="auto"/>
              <w:left w:val="nil"/>
              <w:bottom w:val="single" w:sz="8" w:space="0" w:color="auto"/>
              <w:right w:val="single" w:sz="4" w:space="0" w:color="auto"/>
            </w:tcBorders>
            <w:shd w:val="clear" w:color="000000" w:fill="F07E5E"/>
            <w:vAlign w:val="center"/>
            <w:hideMark/>
          </w:tcPr>
          <w:p w14:paraId="4AADB901"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398" w:type="dxa"/>
            <w:tcBorders>
              <w:top w:val="single" w:sz="8" w:space="0" w:color="auto"/>
              <w:left w:val="nil"/>
              <w:bottom w:val="single" w:sz="8" w:space="0" w:color="auto"/>
              <w:right w:val="single" w:sz="4" w:space="0" w:color="auto"/>
            </w:tcBorders>
            <w:shd w:val="clear" w:color="000000" w:fill="F07E5E"/>
            <w:vAlign w:val="center"/>
            <w:hideMark/>
          </w:tcPr>
          <w:p w14:paraId="059F25B2" w14:textId="77777777" w:rsidR="0075789A" w:rsidRPr="0075789A" w:rsidRDefault="0075789A" w:rsidP="0075789A">
            <w:pPr>
              <w:autoSpaceDE/>
              <w:autoSpaceDN/>
              <w:adjustRightInd/>
              <w:spacing w:line="240" w:lineRule="auto"/>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 </w:t>
            </w:r>
          </w:p>
        </w:tc>
        <w:tc>
          <w:tcPr>
            <w:tcW w:w="971" w:type="dxa"/>
            <w:tcBorders>
              <w:top w:val="single" w:sz="8" w:space="0" w:color="auto"/>
              <w:left w:val="nil"/>
              <w:bottom w:val="single" w:sz="8" w:space="0" w:color="auto"/>
              <w:right w:val="single" w:sz="4" w:space="0" w:color="auto"/>
            </w:tcBorders>
            <w:shd w:val="clear" w:color="000000" w:fill="F07E5E"/>
            <w:vAlign w:val="center"/>
            <w:hideMark/>
          </w:tcPr>
          <w:p w14:paraId="4575D855"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711" w:type="dxa"/>
            <w:tcBorders>
              <w:top w:val="single" w:sz="8" w:space="0" w:color="auto"/>
              <w:left w:val="nil"/>
              <w:bottom w:val="single" w:sz="8" w:space="0" w:color="auto"/>
              <w:right w:val="single" w:sz="4" w:space="0" w:color="auto"/>
            </w:tcBorders>
            <w:shd w:val="clear" w:color="000000" w:fill="F07E5E"/>
            <w:vAlign w:val="center"/>
            <w:hideMark/>
          </w:tcPr>
          <w:p w14:paraId="54F91755"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711" w:type="dxa"/>
            <w:tcBorders>
              <w:top w:val="single" w:sz="8" w:space="0" w:color="auto"/>
              <w:left w:val="nil"/>
              <w:bottom w:val="single" w:sz="8" w:space="0" w:color="auto"/>
              <w:right w:val="single" w:sz="4" w:space="0" w:color="auto"/>
            </w:tcBorders>
            <w:shd w:val="clear" w:color="000000" w:fill="F07E5E"/>
            <w:vAlign w:val="center"/>
            <w:hideMark/>
          </w:tcPr>
          <w:p w14:paraId="73010BA4" w14:textId="3F279AA2" w:rsidR="00290E75" w:rsidRPr="0075789A" w:rsidRDefault="00290E75" w:rsidP="00290E75">
            <w:pPr>
              <w:autoSpaceDE/>
              <w:autoSpaceDN/>
              <w:adjustRightInd/>
              <w:spacing w:line="240" w:lineRule="auto"/>
              <w:jc w:val="right"/>
              <w:rPr>
                <w:rFonts w:ascii="Calibri" w:eastAsia="Times New Roman" w:hAnsi="Calibri" w:cs="Calibri"/>
                <w:b/>
                <w:color w:val="000000"/>
                <w:sz w:val="16"/>
                <w:szCs w:val="16"/>
                <w:lang w:eastAsia="nb-NO"/>
              </w:rPr>
            </w:pPr>
            <w:r>
              <w:rPr>
                <w:rFonts w:ascii="Calibri" w:eastAsia="Times New Roman" w:hAnsi="Calibri" w:cs="Calibri"/>
                <w:b/>
                <w:color w:val="000000"/>
                <w:sz w:val="16"/>
                <w:szCs w:val="16"/>
                <w:lang w:eastAsia="nb-NO"/>
              </w:rPr>
              <w:t>79063</w:t>
            </w:r>
          </w:p>
        </w:tc>
        <w:tc>
          <w:tcPr>
            <w:tcW w:w="711" w:type="dxa"/>
            <w:tcBorders>
              <w:top w:val="single" w:sz="8" w:space="0" w:color="auto"/>
              <w:left w:val="nil"/>
              <w:bottom w:val="single" w:sz="8" w:space="0" w:color="auto"/>
              <w:right w:val="single" w:sz="4" w:space="0" w:color="auto"/>
            </w:tcBorders>
            <w:shd w:val="clear" w:color="000000" w:fill="F07E5E"/>
            <w:vAlign w:val="center"/>
            <w:hideMark/>
          </w:tcPr>
          <w:p w14:paraId="0A2884C6"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c>
          <w:tcPr>
            <w:tcW w:w="1179" w:type="dxa"/>
            <w:tcBorders>
              <w:top w:val="single" w:sz="8" w:space="0" w:color="auto"/>
              <w:left w:val="nil"/>
              <w:bottom w:val="single" w:sz="8" w:space="0" w:color="auto"/>
              <w:right w:val="single" w:sz="8" w:space="0" w:color="auto"/>
            </w:tcBorders>
            <w:shd w:val="clear" w:color="000000" w:fill="F07E5E"/>
            <w:vAlign w:val="center"/>
            <w:hideMark/>
          </w:tcPr>
          <w:p w14:paraId="4F7A4C83" w14:textId="77777777" w:rsidR="0075789A" w:rsidRPr="0075789A" w:rsidRDefault="0075789A" w:rsidP="0075789A">
            <w:pPr>
              <w:autoSpaceDE/>
              <w:autoSpaceDN/>
              <w:adjustRightInd/>
              <w:spacing w:line="240" w:lineRule="auto"/>
              <w:jc w:val="right"/>
              <w:rPr>
                <w:rFonts w:ascii="Calibri" w:eastAsia="Times New Roman" w:hAnsi="Calibri" w:cs="Calibri"/>
                <w:b/>
                <w:color w:val="000000"/>
                <w:sz w:val="16"/>
                <w:szCs w:val="16"/>
                <w:lang w:eastAsia="nb-NO"/>
              </w:rPr>
            </w:pPr>
            <w:r w:rsidRPr="0075789A">
              <w:rPr>
                <w:rFonts w:ascii="Calibri" w:eastAsia="Times New Roman" w:hAnsi="Calibri" w:cs="Calibri"/>
                <w:b/>
                <w:color w:val="000000"/>
                <w:sz w:val="16"/>
                <w:szCs w:val="16"/>
                <w:lang w:eastAsia="nb-NO"/>
              </w:rPr>
              <w:t>0</w:t>
            </w:r>
          </w:p>
        </w:tc>
      </w:tr>
    </w:tbl>
    <w:p w14:paraId="373BB6D8" w14:textId="08E25C88" w:rsidR="00616C55" w:rsidRDefault="00616C55">
      <w:pPr>
        <w:autoSpaceDE/>
        <w:autoSpaceDN/>
        <w:adjustRightInd/>
        <w:spacing w:after="160" w:line="259" w:lineRule="auto"/>
      </w:pPr>
    </w:p>
    <w:p w14:paraId="6F047BA2" w14:textId="1A07F8D4" w:rsidR="00616C55" w:rsidRDefault="00616C55">
      <w:pPr>
        <w:autoSpaceDE/>
        <w:autoSpaceDN/>
        <w:adjustRightInd/>
        <w:spacing w:after="160" w:line="259" w:lineRule="auto"/>
      </w:pPr>
    </w:p>
    <w:p w14:paraId="3EE1A3F9" w14:textId="715C61D1" w:rsidR="00616C55" w:rsidRDefault="00616C55">
      <w:pPr>
        <w:autoSpaceDE/>
        <w:autoSpaceDN/>
        <w:adjustRightInd/>
        <w:spacing w:after="160" w:line="259" w:lineRule="auto"/>
      </w:pPr>
    </w:p>
    <w:p w14:paraId="00219161" w14:textId="22D2F2DB" w:rsidR="00616C55" w:rsidRDefault="00616C55">
      <w:pPr>
        <w:autoSpaceDE/>
        <w:autoSpaceDN/>
        <w:adjustRightInd/>
        <w:spacing w:after="160" w:line="259" w:lineRule="auto"/>
      </w:pPr>
    </w:p>
    <w:p w14:paraId="11BB9361" w14:textId="77777777" w:rsidR="00616C55" w:rsidRDefault="00616C55">
      <w:pPr>
        <w:autoSpaceDE/>
        <w:autoSpaceDN/>
        <w:adjustRightInd/>
        <w:spacing w:after="160" w:line="259" w:lineRule="auto"/>
      </w:pPr>
    </w:p>
    <w:p w14:paraId="0301CFEE" w14:textId="77777777" w:rsidR="00140416" w:rsidRDefault="00140416">
      <w:pPr>
        <w:autoSpaceDE/>
        <w:autoSpaceDN/>
        <w:adjustRightInd/>
        <w:spacing w:after="160" w:line="259" w:lineRule="auto"/>
      </w:pPr>
      <w:r>
        <w:br w:type="page"/>
      </w:r>
    </w:p>
    <w:p w14:paraId="73A006F9" w14:textId="1D3DD937" w:rsidR="00D23415" w:rsidRDefault="002B4B98">
      <w:pPr>
        <w:autoSpaceDE/>
        <w:autoSpaceDN/>
        <w:adjustRightInd/>
        <w:spacing w:after="160" w:line="259" w:lineRule="auto"/>
      </w:pPr>
      <w:r>
        <w:lastRenderedPageBreak/>
        <w:t xml:space="preserve"> </w:t>
      </w:r>
    </w:p>
    <w:p w14:paraId="1DC6710D" w14:textId="77777777" w:rsidR="00290CDD" w:rsidRDefault="00290CDD">
      <w:pPr>
        <w:autoSpaceDE/>
        <w:autoSpaceDN/>
        <w:adjustRightInd/>
        <w:spacing w:after="160" w:line="259" w:lineRule="auto"/>
      </w:pPr>
    </w:p>
    <w:p w14:paraId="7ADD4580" w14:textId="23B1B601" w:rsidR="008B1C61" w:rsidRDefault="007A4CFF" w:rsidP="008B1C61">
      <w:r>
        <w:t>OSLO</w:t>
      </w:r>
      <w:r w:rsidR="008B1C61">
        <w:t xml:space="preserve">, </w:t>
      </w:r>
      <w:r w:rsidR="00F73ED3">
        <w:t>19.01.2021</w:t>
      </w:r>
    </w:p>
    <w:p w14:paraId="17D498E1" w14:textId="51F99BA5" w:rsidR="00211A15" w:rsidRDefault="00211A15" w:rsidP="008B1C61"/>
    <w:p w14:paraId="6FD4F3B6" w14:textId="2B441099" w:rsidR="00211A15" w:rsidRDefault="00211A15" w:rsidP="002C6139">
      <w:pPr>
        <w:jc w:val="center"/>
      </w:pPr>
      <w:r>
        <w:t xml:space="preserve">For </w:t>
      </w:r>
      <w:proofErr w:type="spellStart"/>
      <w:r w:rsidR="007A4CFF">
        <w:t>Sefbo</w:t>
      </w:r>
      <w:proofErr w:type="spellEnd"/>
      <w:r w:rsidR="007A4CFF">
        <w:t xml:space="preserve"> AS</w:t>
      </w:r>
    </w:p>
    <w:p w14:paraId="6D3D8489" w14:textId="6C127C7E" w:rsidR="007A4CFF" w:rsidRDefault="007A4CFF" w:rsidP="002C6139">
      <w:pPr>
        <w:jc w:val="center"/>
      </w:pPr>
    </w:p>
    <w:p w14:paraId="7D666FAF" w14:textId="77777777" w:rsidR="0083209F" w:rsidRDefault="0083209F" w:rsidP="002C6139">
      <w:pPr>
        <w:jc w:val="center"/>
      </w:pPr>
    </w:p>
    <w:p w14:paraId="2E8E9F14" w14:textId="77777777" w:rsidR="0083209F" w:rsidRDefault="0083209F" w:rsidP="002C6139">
      <w:pPr>
        <w:jc w:val="center"/>
      </w:pPr>
    </w:p>
    <w:p w14:paraId="441EACB7" w14:textId="77777777" w:rsidR="0083209F" w:rsidRDefault="0083209F" w:rsidP="0083209F">
      <w:pPr>
        <w:pBdr>
          <w:bottom w:val="single" w:sz="4" w:space="1" w:color="005957"/>
        </w:pBdr>
        <w:ind w:left="2160" w:right="2006"/>
        <w:jc w:val="center"/>
      </w:pPr>
    </w:p>
    <w:p w14:paraId="31451489" w14:textId="30799A3C" w:rsidR="007A4CFF" w:rsidRDefault="00D96577" w:rsidP="002C6139">
      <w:pPr>
        <w:jc w:val="center"/>
      </w:pPr>
      <w:r>
        <w:t>Signatur</w:t>
      </w:r>
    </w:p>
    <w:p w14:paraId="44E60366" w14:textId="2DE09098" w:rsidR="002C6139" w:rsidRDefault="002C6139" w:rsidP="002C6139">
      <w:pPr>
        <w:jc w:val="center"/>
      </w:pPr>
    </w:p>
    <w:p w14:paraId="451530F4" w14:textId="77777777" w:rsidR="002C6139" w:rsidRDefault="002C6139" w:rsidP="0083209F">
      <w:pPr>
        <w:pBdr>
          <w:bottom w:val="single" w:sz="4" w:space="1" w:color="005957"/>
        </w:pBdr>
        <w:ind w:left="2160" w:right="2006"/>
        <w:jc w:val="center"/>
      </w:pPr>
    </w:p>
    <w:p w14:paraId="3371C01A" w14:textId="471D2B5C" w:rsidR="00D96577" w:rsidRDefault="00D96577" w:rsidP="002C6139">
      <w:pPr>
        <w:jc w:val="center"/>
      </w:pPr>
      <w:r>
        <w:t>Navn</w:t>
      </w:r>
    </w:p>
    <w:p w14:paraId="086C49AA" w14:textId="619D7E11" w:rsidR="00D96577" w:rsidRDefault="00D96577" w:rsidP="002C6139">
      <w:pPr>
        <w:jc w:val="center"/>
      </w:pPr>
    </w:p>
    <w:p w14:paraId="561CCB09" w14:textId="77777777" w:rsidR="000C6318" w:rsidRDefault="000C6318" w:rsidP="000C6318">
      <w:pPr>
        <w:pStyle w:val="ListParagraph"/>
        <w:numPr>
          <w:ilvl w:val="0"/>
          <w:numId w:val="17"/>
        </w:numPr>
        <w:sectPr w:rsidR="000C6318" w:rsidSect="002C6139">
          <w:headerReference w:type="even" r:id="rId33"/>
          <w:headerReference w:type="default" r:id="rId34"/>
          <w:footerReference w:type="default" r:id="rId35"/>
          <w:headerReference w:type="first" r:id="rId36"/>
          <w:type w:val="continuous"/>
          <w:pgSz w:w="11906" w:h="16838" w:code="9"/>
          <w:pgMar w:top="1440" w:right="1440" w:bottom="1440" w:left="1440" w:header="720" w:footer="720" w:gutter="0"/>
          <w:cols w:space="720"/>
          <w:titlePg/>
          <w:docGrid w:linePitch="360"/>
        </w:sectPr>
      </w:pPr>
    </w:p>
    <w:p w14:paraId="0A65AB9A" w14:textId="5F2C849F" w:rsidR="00436CDE" w:rsidRDefault="00C50BE7" w:rsidP="008B1C61">
      <w:r>
        <w:rPr>
          <w:noProof/>
        </w:rPr>
        <mc:AlternateContent>
          <mc:Choice Requires="wps">
            <w:drawing>
              <wp:anchor distT="0" distB="0" distL="114300" distR="114300" simplePos="0" relativeHeight="251651584" behindDoc="0" locked="0" layoutInCell="1" allowOverlap="1" wp14:anchorId="6AF0E953" wp14:editId="7ACD4738">
                <wp:simplePos x="0" y="0"/>
                <wp:positionH relativeFrom="margin">
                  <wp:posOffset>3591608</wp:posOffset>
                </wp:positionH>
                <wp:positionV relativeFrom="paragraph">
                  <wp:posOffset>121920</wp:posOffset>
                </wp:positionV>
                <wp:extent cx="1828165" cy="890270"/>
                <wp:effectExtent l="0" t="0" r="635" b="5080"/>
                <wp:wrapNone/>
                <wp:docPr id="52" name="Text Box 52"/>
                <wp:cNvGraphicFramePr/>
                <a:graphic xmlns:a="http://schemas.openxmlformats.org/drawingml/2006/main">
                  <a:graphicData uri="http://schemas.microsoft.com/office/word/2010/wordprocessingShape">
                    <wps:wsp>
                      <wps:cNvSpPr txBox="1"/>
                      <wps:spPr>
                        <a:xfrm>
                          <a:off x="0" y="0"/>
                          <a:ext cx="1828165" cy="890270"/>
                        </a:xfrm>
                        <a:prstGeom prst="rect">
                          <a:avLst/>
                        </a:prstGeom>
                        <a:solidFill>
                          <a:schemeClr val="lt1"/>
                        </a:solidFill>
                        <a:ln w="6350">
                          <a:noFill/>
                        </a:ln>
                      </wps:spPr>
                      <wps:txbx>
                        <w:txbxContent>
                          <w:p w14:paraId="1165D360" w14:textId="3B12B797" w:rsidR="009D0051" w:rsidRDefault="009D0051" w:rsidP="003B242C">
                            <w:pPr>
                              <w:pStyle w:val="ListParagraph"/>
                              <w:numPr>
                                <w:ilvl w:val="0"/>
                                <w:numId w:val="18"/>
                              </w:numPr>
                              <w:ind w:left="270"/>
                              <w:rPr>
                                <w:lang w:val="en-US"/>
                              </w:rPr>
                            </w:pPr>
                            <w:proofErr w:type="spellStart"/>
                            <w:r w:rsidRPr="00445A5D">
                              <w:rPr>
                                <w:lang w:val="en-US"/>
                              </w:rPr>
                              <w:t>Sidemannskontroll</w:t>
                            </w:r>
                            <w:proofErr w:type="spellEnd"/>
                          </w:p>
                          <w:p w14:paraId="5819E3C9" w14:textId="744489B5" w:rsidR="00445A5D" w:rsidRDefault="00445A5D" w:rsidP="00445A5D">
                            <w:pPr>
                              <w:pStyle w:val="ListParagraph"/>
                              <w:ind w:left="270"/>
                              <w:rPr>
                                <w:lang w:val="en-US"/>
                              </w:rPr>
                            </w:pPr>
                          </w:p>
                          <w:p w14:paraId="0463CFFB" w14:textId="6C1659F1" w:rsidR="00445A5D" w:rsidRDefault="00445A5D" w:rsidP="00445A5D">
                            <w:pPr>
                              <w:pStyle w:val="ListParagraph"/>
                              <w:ind w:left="270"/>
                              <w:rPr>
                                <w:lang w:val="en-US"/>
                              </w:rPr>
                            </w:pPr>
                            <w:r>
                              <w:rPr>
                                <w:lang w:val="en-US"/>
                              </w:rPr>
                              <w:t>Dato:</w:t>
                            </w:r>
                          </w:p>
                          <w:p w14:paraId="3085687D" w14:textId="6E922097" w:rsidR="00C50BE7" w:rsidRPr="00C50BE7" w:rsidRDefault="00C50BE7" w:rsidP="00445A5D">
                            <w:pPr>
                              <w:pStyle w:val="ListParagraph"/>
                              <w:ind w:left="270"/>
                              <w:rPr>
                                <w:u w:val="single"/>
                                <w:lang w:val="en-US"/>
                              </w:rPr>
                            </w:pPr>
                            <w:proofErr w:type="spellStart"/>
                            <w:r>
                              <w:rPr>
                                <w:lang w:val="en-US"/>
                              </w:rPr>
                              <w:t>Initialer</w:t>
                            </w:r>
                            <w:proofErr w:type="spellEnd"/>
                            <w:r>
                              <w:rPr>
                                <w:lang w:val="en-US"/>
                              </w:rPr>
                              <w:t>:</w:t>
                            </w:r>
                          </w:p>
                          <w:p w14:paraId="4AEA81C8" w14:textId="77777777" w:rsidR="00C50BE7" w:rsidRDefault="00C50BE7" w:rsidP="00445A5D">
                            <w:pPr>
                              <w:pStyle w:val="ListParagraph"/>
                              <w:ind w:left="270"/>
                              <w:rPr>
                                <w:lang w:val="en-US"/>
                              </w:rPr>
                            </w:pPr>
                          </w:p>
                          <w:p w14:paraId="7DA325BC" w14:textId="3BBA41E1" w:rsidR="00C50BE7" w:rsidRPr="00D22AAF" w:rsidRDefault="00C50BE7" w:rsidP="00445A5D">
                            <w:pPr>
                              <w:pStyle w:val="ListParagraph"/>
                              <w:ind w:left="270"/>
                              <w:rPr>
                                <w:lang w:val="en-US"/>
                              </w:rPr>
                            </w:pPr>
                            <w:r>
                              <w:rPr>
                                <w:lang w:val="en-US"/>
                              </w:rPr>
                              <w:t>INITIALER: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AF0E953" id="Text Box 52" o:spid="_x0000_s1098" type="#_x0000_t202" style="position:absolute;margin-left:282.8pt;margin-top:9.6pt;width:143.95pt;height:70.1pt;z-index:2516515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" fillcolor="white [3201]" stroked="f" strokeweight=".5pt">
                <v:textbox>
                  <w:txbxContent>
                    <w:p w14:paraId="1165D360" w14:textId="3B12B797" w:rsidR="009D0051" w:rsidRDefault="009D0051" w:rsidP="003B242C">
                      <w:pPr>
                        <w:pStyle w:val="ListParagraph"/>
                        <w:numPr>
                          <w:ilvl w:val="0"/>
                          <w:numId w:val="18"/>
                        </w:numPr>
                        <w:ind w:left="270"/>
                        <w:rPr>
                          <w:lang w:val="en-US"/>
                        </w:rPr>
                      </w:pPr>
                      <w:proofErr w:type="spellStart"/>
                      <w:r w:rsidRPr="00445A5D">
                        <w:rPr>
                          <w:lang w:val="en-US"/>
                        </w:rPr>
                        <w:t>Sidemannskontroll</w:t>
                      </w:r>
                      <w:proofErr w:type="spellEnd"/>
                    </w:p>
                    <w:p w14:paraId="5819E3C9" w14:textId="744489B5" w:rsidR="00445A5D" w:rsidRDefault="00445A5D" w:rsidP="00445A5D">
                      <w:pPr>
                        <w:pStyle w:val="ListParagraph"/>
                        <w:ind w:left="270"/>
                        <w:rPr>
                          <w:lang w:val="en-US"/>
                        </w:rPr>
                      </w:pPr>
                    </w:p>
                    <w:p w14:paraId="0463CFFB" w14:textId="6C1659F1" w:rsidR="00445A5D" w:rsidRDefault="00445A5D" w:rsidP="00445A5D">
                      <w:pPr>
                        <w:pStyle w:val="ListParagraph"/>
                        <w:ind w:left="270"/>
                        <w:rPr>
                          <w:lang w:val="en-US"/>
                        </w:rPr>
                      </w:pPr>
                      <w:r>
                        <w:rPr>
                          <w:lang w:val="en-US"/>
                        </w:rPr>
                        <w:t>Dato:</w:t>
                      </w:r>
                    </w:p>
                    <w:p w14:paraId="3085687D" w14:textId="6E922097" w:rsidR="00C50BE7" w:rsidRPr="00C50BE7" w:rsidRDefault="00C50BE7" w:rsidP="00445A5D">
                      <w:pPr>
                        <w:pStyle w:val="ListParagraph"/>
                        <w:ind w:left="270"/>
                        <w:rPr>
                          <w:u w:val="single"/>
                          <w:lang w:val="en-US"/>
                        </w:rPr>
                      </w:pPr>
                      <w:proofErr w:type="spellStart"/>
                      <w:r>
                        <w:rPr>
                          <w:lang w:val="en-US"/>
                        </w:rPr>
                        <w:t>Initialer</w:t>
                      </w:r>
                      <w:proofErr w:type="spellEnd"/>
                      <w:r>
                        <w:rPr>
                          <w:lang w:val="en-US"/>
                        </w:rPr>
                        <w:t>:</w:t>
                      </w:r>
                    </w:p>
                    <w:p w14:paraId="4AEA81C8" w14:textId="77777777" w:rsidR="00C50BE7" w:rsidRDefault="00C50BE7" w:rsidP="00445A5D">
                      <w:pPr>
                        <w:pStyle w:val="ListParagraph"/>
                        <w:ind w:left="270"/>
                        <w:rPr>
                          <w:lang w:val="en-US"/>
                        </w:rPr>
                      </w:pPr>
                    </w:p>
                    <w:p w14:paraId="7DA325BC" w14:textId="3BBA41E1" w:rsidR="00C50BE7" w:rsidRPr="00D22AAF" w:rsidRDefault="00C50BE7" w:rsidP="00445A5D">
                      <w:pPr>
                        <w:pStyle w:val="ListParagraph"/>
                        <w:ind w:left="270"/>
                        <w:rPr>
                          <w:lang w:val="en-US"/>
                        </w:rPr>
                      </w:pPr>
                      <w:r>
                        <w:rPr>
                          <w:lang w:val="en-US"/>
                        </w:rPr>
                        <w:t>INITIALER:</w:t>
                      </w:r>
                    </w:p>
                  </w:txbxContent>
                </v:textbox>
                <w10:wrap anchorx="margin"/>
              </v:shape>
            </w:pict>
          </mc:Fallback>
        </mc:AlternateContent>
      </w:r>
      <w:r>
        <w:rPr>
          <w:noProof/>
        </w:rPr>
        <mc:AlternateContent>
          <mc:Choice Requires="wps">
            <w:drawing>
              <wp:anchor distT="0" distB="0" distL="114300" distR="114300" simplePos="0" relativeHeight="251649536" behindDoc="0" locked="0" layoutInCell="1" allowOverlap="1" wp14:anchorId="149AFC2B" wp14:editId="20673FB5">
                <wp:simplePos x="0" y="0"/>
                <wp:positionH relativeFrom="margin">
                  <wp:posOffset>689610</wp:posOffset>
                </wp:positionH>
                <wp:positionV relativeFrom="paragraph">
                  <wp:posOffset>123825</wp:posOffset>
                </wp:positionV>
                <wp:extent cx="1828165" cy="890270"/>
                <wp:effectExtent l="0" t="0" r="635" b="5080"/>
                <wp:wrapNone/>
                <wp:docPr id="51" name="Text Box 51"/>
                <wp:cNvGraphicFramePr/>
                <a:graphic xmlns:a="http://schemas.openxmlformats.org/drawingml/2006/main">
                  <a:graphicData uri="http://schemas.microsoft.com/office/word/2010/wordprocessingShape">
                    <wps:wsp>
                      <wps:cNvSpPr txBox="1"/>
                      <wps:spPr>
                        <a:xfrm>
                          <a:off x="0" y="0"/>
                          <a:ext cx="1828165" cy="890270"/>
                        </a:xfrm>
                        <a:prstGeom prst="rect">
                          <a:avLst/>
                        </a:prstGeom>
                        <a:solidFill>
                          <a:schemeClr val="lt1"/>
                        </a:solidFill>
                        <a:ln w="6350">
                          <a:noFill/>
                        </a:ln>
                      </wps:spPr>
                      <wps:txbx>
                        <w:txbxContent>
                          <w:p w14:paraId="64C92E90" w14:textId="17FE0417" w:rsidR="009D0051" w:rsidRPr="00D22AAF" w:rsidRDefault="009D0051" w:rsidP="00D22AAF">
                            <w:pPr>
                              <w:pStyle w:val="ListParagraph"/>
                              <w:numPr>
                                <w:ilvl w:val="0"/>
                                <w:numId w:val="18"/>
                              </w:numPr>
                              <w:ind w:left="270"/>
                              <w:rPr>
                                <w:lang w:val="en-US"/>
                              </w:rPr>
                            </w:pPr>
                            <w:proofErr w:type="spellStart"/>
                            <w:r w:rsidRPr="00D22AAF">
                              <w:rPr>
                                <w:lang w:val="en-US"/>
                              </w:rPr>
                              <w:t>Egenkontroll</w:t>
                            </w:r>
                            <w:proofErr w:type="spellEnd"/>
                          </w:p>
                          <w:p w14:paraId="5410A4E2" w14:textId="77777777" w:rsidR="00C50BE7" w:rsidRDefault="00C50BE7" w:rsidP="00D22AAF">
                            <w:pPr>
                              <w:ind w:left="270"/>
                              <w:rPr>
                                <w:lang w:val="en-US"/>
                              </w:rPr>
                            </w:pPr>
                          </w:p>
                          <w:p w14:paraId="06EFA2D4" w14:textId="556FCA50" w:rsidR="009D0051" w:rsidRDefault="009D0051" w:rsidP="00D22AAF">
                            <w:pPr>
                              <w:ind w:left="270"/>
                              <w:rPr>
                                <w:lang w:val="en-US"/>
                              </w:rPr>
                            </w:pPr>
                            <w:r>
                              <w:rPr>
                                <w:lang w:val="en-US"/>
                              </w:rPr>
                              <w:t>Dato</w:t>
                            </w:r>
                            <w:r w:rsidR="00C50BE7">
                              <w:rPr>
                                <w:lang w:val="en-US"/>
                              </w:rPr>
                              <w:t>:</w:t>
                            </w:r>
                          </w:p>
                          <w:p w14:paraId="3CB13142" w14:textId="11191CF5" w:rsidR="00C50BE7" w:rsidRPr="000C6318" w:rsidRDefault="00C50BE7" w:rsidP="00D22AAF">
                            <w:pPr>
                              <w:ind w:left="270"/>
                              <w:rPr>
                                <w:lang w:val="en-US"/>
                              </w:rPr>
                            </w:pPr>
                            <w:proofErr w:type="spellStart"/>
                            <w:r>
                              <w:rPr>
                                <w:lang w:val="en-US"/>
                              </w:rPr>
                              <w:t>Initialer</w:t>
                            </w:r>
                            <w:proofErr w:type="spellEnd"/>
                            <w:r>
                              <w:rPr>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49AFC2B" id="Text Box 51" o:spid="_x0000_s1099" type="#_x0000_t202" style="position:absolute;margin-left:54.3pt;margin-top:9.75pt;width:143.95pt;height:70.1pt;z-index:2516495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" fillcolor="white [3201]" stroked="f" strokeweight=".5pt">
                <v:textbox>
                  <w:txbxContent>
                    <w:p w14:paraId="64C92E90" w14:textId="17FE0417" w:rsidR="009D0051" w:rsidRPr="00D22AAF" w:rsidRDefault="009D0051" w:rsidP="00D22AAF">
                      <w:pPr>
                        <w:pStyle w:val="ListParagraph"/>
                        <w:numPr>
                          <w:ilvl w:val="0"/>
                          <w:numId w:val="18"/>
                        </w:numPr>
                        <w:ind w:left="270"/>
                        <w:rPr>
                          <w:lang w:val="en-US"/>
                        </w:rPr>
                      </w:pPr>
                      <w:proofErr w:type="spellStart"/>
                      <w:r w:rsidRPr="00D22AAF">
                        <w:rPr>
                          <w:lang w:val="en-US"/>
                        </w:rPr>
                        <w:t>Egenkontroll</w:t>
                      </w:r>
                      <w:proofErr w:type="spellEnd"/>
                    </w:p>
                    <w:p w14:paraId="5410A4E2" w14:textId="77777777" w:rsidR="00C50BE7" w:rsidRDefault="00C50BE7" w:rsidP="00D22AAF">
                      <w:pPr>
                        <w:ind w:left="270"/>
                        <w:rPr>
                          <w:lang w:val="en-US"/>
                        </w:rPr>
                      </w:pPr>
                    </w:p>
                    <w:p w14:paraId="06EFA2D4" w14:textId="556FCA50" w:rsidR="009D0051" w:rsidRDefault="009D0051" w:rsidP="00D22AAF">
                      <w:pPr>
                        <w:ind w:left="270"/>
                        <w:rPr>
                          <w:lang w:val="en-US"/>
                        </w:rPr>
                      </w:pPr>
                      <w:r>
                        <w:rPr>
                          <w:lang w:val="en-US"/>
                        </w:rPr>
                        <w:t>Dato</w:t>
                      </w:r>
                      <w:r w:rsidR="00C50BE7">
                        <w:rPr>
                          <w:lang w:val="en-US"/>
                        </w:rPr>
                        <w:t>:</w:t>
                      </w:r>
                    </w:p>
                    <w:p w14:paraId="3CB13142" w14:textId="11191CF5" w:rsidR="00C50BE7" w:rsidRPr="000C6318" w:rsidRDefault="00C50BE7" w:rsidP="00D22AAF">
                      <w:pPr>
                        <w:ind w:left="270"/>
                        <w:rPr>
                          <w:lang w:val="en-US"/>
                        </w:rPr>
                      </w:pPr>
                      <w:proofErr w:type="spellStart"/>
                      <w:r>
                        <w:rPr>
                          <w:lang w:val="en-US"/>
                        </w:rPr>
                        <w:t>Initialer</w:t>
                      </w:r>
                      <w:proofErr w:type="spellEnd"/>
                      <w:r>
                        <w:rPr>
                          <w:lang w:val="en-US"/>
                        </w:rPr>
                        <w:t>:</w:t>
                      </w:r>
                    </w:p>
                  </w:txbxContent>
                </v:textbox>
                <w10:wrap anchorx="margin"/>
              </v:shape>
            </w:pict>
          </mc:Fallback>
        </mc:AlternateContent>
      </w:r>
    </w:p>
    <w:p w14:paraId="14DDED3A" w14:textId="77777777" w:rsidR="00436CDE" w:rsidRDefault="00436CDE" w:rsidP="008B1C61"/>
    <w:p w14:paraId="2F610E38" w14:textId="6B130950" w:rsidR="00436CDE" w:rsidRDefault="00436CDE" w:rsidP="008B1C61"/>
    <w:p w14:paraId="4C7AEAB9" w14:textId="74C6ECC8" w:rsidR="009013DD" w:rsidRDefault="009013DD" w:rsidP="008B1C61"/>
    <w:p w14:paraId="0E769F22" w14:textId="2181AE99" w:rsidR="00436CDE" w:rsidRDefault="00436CDE" w:rsidP="008B1C61"/>
    <w:p w14:paraId="0713EE5D" w14:textId="22AC23E7" w:rsidR="00C50BE7" w:rsidRDefault="00C50BE7" w:rsidP="008B1C61"/>
    <w:p w14:paraId="40EA1EA6" w14:textId="70A695F3" w:rsidR="00C50BE7" w:rsidRDefault="00C50BE7" w:rsidP="008B1C61"/>
    <w:p w14:paraId="41D38EB4" w14:textId="77777777" w:rsidR="00C50BE7" w:rsidRDefault="00C50BE7" w:rsidP="008B1C61"/>
    <w:p w14:paraId="3A640154" w14:textId="0514760C" w:rsidR="00436CDE" w:rsidRPr="00436CDE" w:rsidRDefault="00436CDE" w:rsidP="00CA0651">
      <w:pPr>
        <w:jc w:val="center"/>
        <w:rPr>
          <w:b/>
          <w:bCs w:val="0"/>
        </w:rPr>
      </w:pPr>
      <w:r w:rsidRPr="00436CDE">
        <w:rPr>
          <w:b/>
          <w:bCs w:val="0"/>
        </w:rPr>
        <w:t>Distribuert til:</w:t>
      </w:r>
    </w:p>
    <w:p w14:paraId="4F798C9E" w14:textId="749026CF" w:rsidR="00436CDE" w:rsidRDefault="00436CDE" w:rsidP="00CA0651">
      <w:pPr>
        <w:jc w:val="center"/>
      </w:pPr>
      <w:r>
        <w:t>Eksempel Borettslag v/Styreleder</w:t>
      </w:r>
      <w:r w:rsidR="00AE2924">
        <w:t xml:space="preserve"> – </w:t>
      </w:r>
      <w:hyperlink r:id="rId37" w:history="1">
        <w:r w:rsidR="00AE2924" w:rsidRPr="008D7195">
          <w:rPr>
            <w:rStyle w:val="Hyperlink"/>
          </w:rPr>
          <w:t>styreleder@eksempelborettslag.no</w:t>
        </w:r>
      </w:hyperlink>
    </w:p>
    <w:p w14:paraId="4802612C" w14:textId="3E7DE2DC" w:rsidR="00B34FD6" w:rsidRPr="00B34FD6" w:rsidRDefault="00B34FD6" w:rsidP="00B34FD6">
      <w:pPr>
        <w:autoSpaceDE/>
        <w:autoSpaceDN/>
        <w:adjustRightInd/>
        <w:spacing w:after="160" w:line="259" w:lineRule="auto"/>
      </w:pPr>
    </w:p>
    <w:sectPr w:rsidR="00B34FD6" w:rsidRPr="00B34FD6" w:rsidSect="002C6139">
      <w:type w:val="continuous"/>
      <w:pgSz w:w="11906" w:h="16838"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8E370D" w14:textId="77777777" w:rsidR="00EA2FF7" w:rsidRDefault="00EA2FF7" w:rsidP="00982FA0">
      <w:r>
        <w:separator/>
      </w:r>
    </w:p>
  </w:endnote>
  <w:endnote w:type="continuationSeparator" w:id="0">
    <w:p w14:paraId="464859E8" w14:textId="77777777" w:rsidR="00EA2FF7" w:rsidRDefault="00EA2FF7" w:rsidP="00982F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MT">
    <w:altName w:val="Microsoft JhengHei"/>
    <w:panose1 w:val="00000000000000000000"/>
    <w:charset w:val="88"/>
    <w:family w:val="auto"/>
    <w:notTrueType/>
    <w:pitch w:val="default"/>
    <w:sig w:usb0="00000001" w:usb1="08080000" w:usb2="00000010" w:usb3="00000000" w:csb0="00100000" w:csb1="00000000"/>
  </w:font>
  <w:font w:name="Montserrat">
    <w:altName w:val="Calibri"/>
    <w:panose1 w:val="00000500000000000000"/>
    <w:charset w:val="00"/>
    <w:family w:val="auto"/>
    <w:pitch w:val="variable"/>
    <w:sig w:usb0="2000020F" w:usb1="00000003" w:usb2="00000000" w:usb3="00000000" w:csb0="00000197" w:csb1="00000000"/>
  </w:font>
  <w:font w:name="font000000001d0ab0eb">
    <w:altName w:val="Yu Gothic"/>
    <w:panose1 w:val="00000000000000000000"/>
    <w:charset w:val="80"/>
    <w:family w:val="auto"/>
    <w:notTrueType/>
    <w:pitch w:val="default"/>
    <w:sig w:usb0="00000001" w:usb1="08070000" w:usb2="00000010" w:usb3="00000000" w:csb0="00020000" w:csb1="00000000"/>
  </w:font>
  <w:font w:name="Montserrat Light">
    <w:panose1 w:val="00000400000000000000"/>
    <w:charset w:val="00"/>
    <w:family w:val="auto"/>
    <w:pitch w:val="variable"/>
    <w:sig w:usb0="2000020F" w:usb1="00000003" w:usb2="00000000" w:usb3="00000000" w:csb0="00000197" w:csb1="00000000"/>
  </w:font>
  <w:font w:name="Lato">
    <w:altName w:val="Segoe UI"/>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 w:name="Fira Sans">
    <w:altName w:val="Calibri"/>
    <w:panose1 w:val="00000000000000000000"/>
    <w:charset w:val="00"/>
    <w:family w:val="swiss"/>
    <w:notTrueType/>
    <w:pitch w:val="variable"/>
    <w:sig w:usb0="600002FF" w:usb1="02000001" w:usb2="00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85D603" w14:textId="7C2CB293" w:rsidR="009D0051" w:rsidRPr="005E4A2F" w:rsidRDefault="00BE4DC9" w:rsidP="00982FA0">
    <w:pPr>
      <w:pStyle w:val="Footer"/>
    </w:pPr>
    <w:r>
      <w:rPr>
        <w:noProof/>
      </w:rPr>
      <mc:AlternateContent>
        <mc:Choice Requires="wps">
          <w:drawing>
            <wp:anchor distT="0" distB="0" distL="114300" distR="114300" simplePos="0" relativeHeight="251663360" behindDoc="0" locked="0" layoutInCell="1" allowOverlap="1" wp14:anchorId="22A5536C" wp14:editId="243CC4D6">
              <wp:simplePos x="0" y="0"/>
              <wp:positionH relativeFrom="page">
                <wp:posOffset>-171450</wp:posOffset>
              </wp:positionH>
              <wp:positionV relativeFrom="paragraph">
                <wp:posOffset>-120650</wp:posOffset>
              </wp:positionV>
              <wp:extent cx="7875270" cy="45719"/>
              <wp:effectExtent l="0" t="0" r="0" b="0"/>
              <wp:wrapNone/>
              <wp:docPr id="18" name="Rectangle 18"/>
              <wp:cNvGraphicFramePr/>
              <a:graphic xmlns:a="http://schemas.openxmlformats.org/drawingml/2006/main">
                <a:graphicData uri="http://schemas.microsoft.com/office/word/2010/wordprocessingShape">
                  <wps:wsp>
                    <wps:cNvSpPr/>
                    <wps:spPr>
                      <a:xfrm>
                        <a:off x="0" y="0"/>
                        <a:ext cx="7875270" cy="45719"/>
                      </a:xfrm>
                      <a:prstGeom prst="rect">
                        <a:avLst/>
                      </a:prstGeom>
                      <a:solidFill>
                        <a:srgbClr val="F07E5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8D584" id="Rectangle 18" o:spid="_x0000_s1026" style="position:absolute;margin-left:-13.5pt;margin-top:-9.5pt;width:620.1pt;height:3.6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" fillcolor="#f07e5e" stroked="f" strokeweight="1pt">
              <w10:wrap anchorx="page"/>
            </v:rect>
          </w:pict>
        </mc:Fallback>
      </mc:AlternateContent>
    </w:r>
    <w:r w:rsidR="009D0051">
      <w:rPr>
        <w:noProof/>
      </w:rPr>
      <mc:AlternateContent>
        <mc:Choice Requires="wps">
          <w:drawing>
            <wp:anchor distT="0" distB="0" distL="114300" distR="114300" simplePos="0" relativeHeight="251668480" behindDoc="0" locked="0" layoutInCell="1" allowOverlap="1" wp14:anchorId="6EB0E0CA" wp14:editId="13C46307">
              <wp:simplePos x="0" y="0"/>
              <wp:positionH relativeFrom="column">
                <wp:posOffset>-378915</wp:posOffset>
              </wp:positionH>
              <wp:positionV relativeFrom="paragraph">
                <wp:posOffset>-22225</wp:posOffset>
              </wp:positionV>
              <wp:extent cx="2355011" cy="560717"/>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355011" cy="560717"/>
                      </a:xfrm>
                      <a:prstGeom prst="rect">
                        <a:avLst/>
                      </a:prstGeom>
                      <a:noFill/>
                      <a:ln w="6350">
                        <a:noFill/>
                      </a:ln>
                    </wps:spPr>
                    <wps:txbx>
                      <w:txbxContent>
                        <w:p w14:paraId="660CE1DC" w14:textId="7CAA2239" w:rsidR="009D0051" w:rsidRPr="00AB4FA2" w:rsidRDefault="009D0051" w:rsidP="00982FA0">
                          <w:pPr>
                            <w:rPr>
                              <w:rFonts w:ascii="Montserrat" w:hAnsi="Montserrat"/>
                              <w:color w:val="FFFFFF" w:themeColor="background1"/>
                              <w:sz w:val="18"/>
                              <w:szCs w:val="18"/>
                            </w:rPr>
                          </w:pPr>
                          <w:r w:rsidRPr="00AB4FA2">
                            <w:rPr>
                              <w:rFonts w:ascii="Montserrat" w:hAnsi="Montserrat"/>
                              <w:color w:val="FFFFFF" w:themeColor="background1"/>
                              <w:sz w:val="18"/>
                              <w:szCs w:val="18"/>
                            </w:rPr>
                            <w:t>SEFBO AS</w:t>
                          </w:r>
                        </w:p>
                        <w:p w14:paraId="25EFD002" w14:textId="79BC5B03" w:rsidR="009D0051" w:rsidRPr="00AB4FA2" w:rsidRDefault="009D0051" w:rsidP="00982FA0">
                          <w:pPr>
                            <w:rPr>
                              <w:rFonts w:ascii="Montserrat" w:hAnsi="Montserrat"/>
                              <w:color w:val="FFFFFF" w:themeColor="background1"/>
                              <w:sz w:val="18"/>
                              <w:szCs w:val="18"/>
                            </w:rPr>
                          </w:pPr>
                          <w:r w:rsidRPr="00AB4FA2">
                            <w:rPr>
                              <w:rFonts w:ascii="Montserrat" w:hAnsi="Montserrat"/>
                              <w:color w:val="FFFFFF" w:themeColor="background1"/>
                              <w:sz w:val="18"/>
                              <w:szCs w:val="18"/>
                            </w:rPr>
                            <w:t>VERKSEIER FURULUNDS VEI 5</w:t>
                          </w:r>
                        </w:p>
                        <w:p w14:paraId="49FC8BE2" w14:textId="3CAC1E42" w:rsidR="009D0051" w:rsidRPr="00AB4FA2" w:rsidRDefault="009D0051" w:rsidP="00982FA0">
                          <w:pPr>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0668 OSLO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B0E0CA" id="_x0000_t202" coordsize="21600,21600" o:spt="202" path="m,l,21600r21600,l21600,xe">
              <v:stroke joinstyle="miter"/>
              <v:path gradientshapeok="t" o:connecttype="rect"/>
            </v:shapetype>
            <v:shape id="Text Box 21" o:spid="_x0000_s1100" type="#_x0000_t202" style="position:absolute;margin-left:-29.85pt;margin-top:-1.75pt;width:185.45pt;height:44.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" filled="f" stroked="f" strokeweight=".5pt">
              <v:textbox>
                <w:txbxContent>
                  <w:p w14:paraId="660CE1DC" w14:textId="7CAA2239" w:rsidR="009D0051" w:rsidRPr="00AB4FA2" w:rsidRDefault="009D0051" w:rsidP="00982FA0">
                    <w:pPr>
                      <w:rPr>
                        <w:rFonts w:ascii="Montserrat" w:hAnsi="Montserrat"/>
                        <w:color w:val="FFFFFF" w:themeColor="background1"/>
                        <w:sz w:val="18"/>
                        <w:szCs w:val="18"/>
                      </w:rPr>
                    </w:pPr>
                    <w:r w:rsidRPr="00AB4FA2">
                      <w:rPr>
                        <w:rFonts w:ascii="Montserrat" w:hAnsi="Montserrat"/>
                        <w:color w:val="FFFFFF" w:themeColor="background1"/>
                        <w:sz w:val="18"/>
                        <w:szCs w:val="18"/>
                      </w:rPr>
                      <w:t>SEFBO AS</w:t>
                    </w:r>
                  </w:p>
                  <w:p w14:paraId="25EFD002" w14:textId="79BC5B03" w:rsidR="009D0051" w:rsidRPr="00AB4FA2" w:rsidRDefault="009D0051" w:rsidP="00982FA0">
                    <w:pPr>
                      <w:rPr>
                        <w:rFonts w:ascii="Montserrat" w:hAnsi="Montserrat"/>
                        <w:color w:val="FFFFFF" w:themeColor="background1"/>
                        <w:sz w:val="18"/>
                        <w:szCs w:val="18"/>
                      </w:rPr>
                    </w:pPr>
                    <w:r w:rsidRPr="00AB4FA2">
                      <w:rPr>
                        <w:rFonts w:ascii="Montserrat" w:hAnsi="Montserrat"/>
                        <w:color w:val="FFFFFF" w:themeColor="background1"/>
                        <w:sz w:val="18"/>
                        <w:szCs w:val="18"/>
                      </w:rPr>
                      <w:t>VERKSEIER FURULUNDS VEI 5</w:t>
                    </w:r>
                  </w:p>
                  <w:p w14:paraId="49FC8BE2" w14:textId="3CAC1E42" w:rsidR="009D0051" w:rsidRPr="00AB4FA2" w:rsidRDefault="009D0051" w:rsidP="00982FA0">
                    <w:pPr>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0668 OSLO</w:t>
                    </w:r>
                  </w:p>
                </w:txbxContent>
              </v:textbox>
            </v:shape>
          </w:pict>
        </mc:Fallback>
      </mc:AlternateContent>
    </w:r>
    <w:r w:rsidR="009D0051">
      <w:rPr>
        <w:noProof/>
      </w:rPr>
      <mc:AlternateContent>
        <mc:Choice Requires="wps">
          <w:drawing>
            <wp:anchor distT="0" distB="0" distL="114300" distR="114300" simplePos="0" relativeHeight="251672576" behindDoc="0" locked="0" layoutInCell="1" allowOverlap="1" wp14:anchorId="00AD311E" wp14:editId="7D06601F">
              <wp:simplePos x="0" y="0"/>
              <wp:positionH relativeFrom="column">
                <wp:posOffset>3827300</wp:posOffset>
              </wp:positionH>
              <wp:positionV relativeFrom="paragraph">
                <wp:posOffset>8255</wp:posOffset>
              </wp:positionV>
              <wp:extent cx="2355011" cy="560717"/>
              <wp:effectExtent l="0" t="0" r="0" b="0"/>
              <wp:wrapNone/>
              <wp:docPr id="23" name="Text Box 23"/>
              <wp:cNvGraphicFramePr/>
              <a:graphic xmlns:a="http://schemas.openxmlformats.org/drawingml/2006/main">
                <a:graphicData uri="http://schemas.microsoft.com/office/word/2010/wordprocessingShape">
                  <wps:wsp>
                    <wps:cNvSpPr txBox="1"/>
                    <wps:spPr>
                      <a:xfrm>
                        <a:off x="0" y="0"/>
                        <a:ext cx="2355011" cy="560717"/>
                      </a:xfrm>
                      <a:prstGeom prst="rect">
                        <a:avLst/>
                      </a:prstGeom>
                      <a:noFill/>
                      <a:ln w="6350">
                        <a:noFill/>
                      </a:ln>
                    </wps:spPr>
                    <wps:txbx>
                      <w:txbxContent>
                        <w:p w14:paraId="5639F6EE" w14:textId="41FB58DA" w:rsidR="009D0051" w:rsidRPr="00AB4FA2" w:rsidRDefault="009D0051" w:rsidP="0052097B">
                          <w:pPr>
                            <w:jc w:val="right"/>
                            <w:rPr>
                              <w:rFonts w:ascii="Montserrat" w:hAnsi="Montserrat"/>
                              <w:color w:val="FFFFFF" w:themeColor="background1"/>
                              <w:sz w:val="18"/>
                              <w:szCs w:val="18"/>
                            </w:rPr>
                          </w:pPr>
                          <w:r w:rsidRPr="00AB4FA2">
                            <w:rPr>
                              <w:rFonts w:ascii="Montserrat" w:hAnsi="Montserrat"/>
                              <w:color w:val="FFFFFF" w:themeColor="background1"/>
                              <w:sz w:val="18"/>
                              <w:szCs w:val="18"/>
                            </w:rPr>
                            <w:t>POST@SEFBO.NO</w:t>
                          </w:r>
                        </w:p>
                        <w:p w14:paraId="0700944D" w14:textId="77777777" w:rsidR="009D0051" w:rsidRPr="00AB4FA2" w:rsidRDefault="009D0051" w:rsidP="0052097B">
                          <w:pPr>
                            <w:jc w:val="right"/>
                            <w:rPr>
                              <w:rFonts w:ascii="Montserrat" w:hAnsi="Montserrat"/>
                              <w:color w:val="FFFFFF" w:themeColor="background1"/>
                              <w:sz w:val="18"/>
                              <w:szCs w:val="18"/>
                              <w:lang w:val="en-US"/>
                            </w:rPr>
                          </w:pPr>
                        </w:p>
                        <w:p w14:paraId="36AA1E92" w14:textId="78699EDE" w:rsidR="009D0051" w:rsidRPr="00AB4FA2" w:rsidRDefault="009D0051" w:rsidP="0052097B">
                          <w:pPr>
                            <w:jc w:val="right"/>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+47 920 68 537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D311E" id="Text Box 23" o:spid="_x0000_s1101" type="#_x0000_t202" style="position:absolute;margin-left:301.35pt;margin-top:.65pt;width:185.45pt;height:44.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" filled="f" stroked="f" strokeweight=".5pt">
              <v:textbox>
                <w:txbxContent>
                  <w:p w14:paraId="5639F6EE" w14:textId="41FB58DA" w:rsidR="009D0051" w:rsidRPr="00AB4FA2" w:rsidRDefault="009D0051" w:rsidP="0052097B">
                    <w:pPr>
                      <w:jc w:val="right"/>
                      <w:rPr>
                        <w:rFonts w:ascii="Montserrat" w:hAnsi="Montserrat"/>
                        <w:color w:val="FFFFFF" w:themeColor="background1"/>
                        <w:sz w:val="18"/>
                        <w:szCs w:val="18"/>
                      </w:rPr>
                    </w:pPr>
                    <w:r w:rsidRPr="00AB4FA2">
                      <w:rPr>
                        <w:rFonts w:ascii="Montserrat" w:hAnsi="Montserrat"/>
                        <w:color w:val="FFFFFF" w:themeColor="background1"/>
                        <w:sz w:val="18"/>
                        <w:szCs w:val="18"/>
                      </w:rPr>
                      <w:t>POST@SEFBO.NO</w:t>
                    </w:r>
                  </w:p>
                  <w:p w14:paraId="0700944D" w14:textId="77777777" w:rsidR="009D0051" w:rsidRPr="00AB4FA2" w:rsidRDefault="009D0051" w:rsidP="0052097B">
                    <w:pPr>
                      <w:jc w:val="right"/>
                      <w:rPr>
                        <w:rFonts w:ascii="Montserrat" w:hAnsi="Montserrat"/>
                        <w:color w:val="FFFFFF" w:themeColor="background1"/>
                        <w:sz w:val="18"/>
                        <w:szCs w:val="18"/>
                        <w:lang w:val="en-US"/>
                      </w:rPr>
                    </w:pPr>
                  </w:p>
                  <w:p w14:paraId="36AA1E92" w14:textId="78699EDE" w:rsidR="009D0051" w:rsidRPr="00AB4FA2" w:rsidRDefault="009D0051" w:rsidP="0052097B">
                    <w:pPr>
                      <w:jc w:val="right"/>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+47 920 68 537</w:t>
                    </w:r>
                  </w:p>
                </w:txbxContent>
              </v:textbox>
            </v:shape>
          </w:pict>
        </mc:Fallback>
      </mc:AlternateContent>
    </w:r>
    <w:r w:rsidR="009D0051">
      <w:rPr>
        <w:noProof/>
      </w:rPr>
      <mc:AlternateContent>
        <mc:Choice Requires="wps">
          <w:drawing>
            <wp:anchor distT="0" distB="0" distL="114300" distR="114300" simplePos="0" relativeHeight="251662336" behindDoc="0" locked="0" layoutInCell="1" allowOverlap="1" wp14:anchorId="65DC0DBC" wp14:editId="7F73F750">
              <wp:simplePos x="0" y="0"/>
              <wp:positionH relativeFrom="page">
                <wp:posOffset>-112143</wp:posOffset>
              </wp:positionH>
              <wp:positionV relativeFrom="paragraph">
                <wp:posOffset>-91979</wp:posOffset>
              </wp:positionV>
              <wp:extent cx="7754620" cy="785004"/>
              <wp:effectExtent l="0" t="0" r="17780" b="15240"/>
              <wp:wrapNone/>
              <wp:docPr id="17" name="Rectangle 17"/>
              <wp:cNvGraphicFramePr/>
              <a:graphic xmlns:a="http://schemas.openxmlformats.org/drawingml/2006/main">
                <a:graphicData uri="http://schemas.microsoft.com/office/word/2010/wordprocessingShape">
                  <wps:wsp>
                    <wps:cNvSpPr/>
                    <wps:spPr>
                      <a:xfrm>
                        <a:off x="0" y="0"/>
                        <a:ext cx="7754620" cy="785004"/>
                      </a:xfrm>
                      <a:prstGeom prst="rect">
                        <a:avLst/>
                      </a:prstGeom>
                      <a:solidFill>
                        <a:srgbClr val="005957"/>
                      </a:solidFill>
                    </wps:spPr>
                    <wps:style>
                      <a:lnRef idx="2">
                        <a:schemeClr val="accent2">
                          <a:shade val="50000"/>
                        </a:schemeClr>
                      </a:lnRef>
                      <a:fillRef idx="1">
                        <a:schemeClr val="accent2"/>
                      </a:fillRef>
                      <a:effectRef idx="0">
                        <a:schemeClr val="accent2"/>
                      </a:effectRef>
                      <a:fontRef idx="minor">
                        <a:schemeClr val="lt1"/>
                      </a:fontRef>
                    </wps:style>
                    <wps:txbx>
                      <w:txbxContent>
                        <w:p w14:paraId="7745858D" w14:textId="77777777" w:rsidR="009D0051" w:rsidRPr="00E62CA7" w:rsidRDefault="009D0051" w:rsidP="00982FA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DC0DBC" id="Rectangle 17" o:spid="_x0000_s1102" style="position:absolute;margin-left:-8.85pt;margin-top:-7.25pt;width:610.6pt;height:6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" fillcolor="#005957" strokecolor="#823b0b [1605]" strokeweight="1pt">
              <v:textbox>
                <w:txbxContent>
                  <w:p w14:paraId="7745858D" w14:textId="77777777" w:rsidR="009D0051" w:rsidRPr="00E62CA7" w:rsidRDefault="009D0051" w:rsidP="00982FA0"/>
                </w:txbxContent>
              </v:textbox>
              <w10:wrap anchorx="page"/>
            </v:rect>
          </w:pict>
        </mc:Fallback>
      </mc:AlternateContent>
    </w:r>
    <w:r w:rsidR="009D0051">
      <w:rPr>
        <w:noProof/>
      </w:rPr>
      <mc:AlternateContent>
        <mc:Choice Requires="wps">
          <w:drawing>
            <wp:anchor distT="0" distB="0" distL="114300" distR="114300" simplePos="0" relativeHeight="251666432" behindDoc="0" locked="0" layoutInCell="1" allowOverlap="1" wp14:anchorId="0FF6D3D5" wp14:editId="144097B2">
              <wp:simplePos x="0" y="0"/>
              <wp:positionH relativeFrom="margin">
                <wp:align>center</wp:align>
              </wp:positionH>
              <wp:positionV relativeFrom="paragraph">
                <wp:posOffset>77662</wp:posOffset>
              </wp:positionV>
              <wp:extent cx="862642" cy="301924"/>
              <wp:effectExtent l="0" t="0" r="0" b="3175"/>
              <wp:wrapNone/>
              <wp:docPr id="20" name="Text Box 20"/>
              <wp:cNvGraphicFramePr/>
              <a:graphic xmlns:a="http://schemas.openxmlformats.org/drawingml/2006/main">
                <a:graphicData uri="http://schemas.microsoft.com/office/word/2010/wordprocessingShape">
                  <wps:wsp>
                    <wps:cNvSpPr txBox="1"/>
                    <wps:spPr>
                      <a:xfrm>
                        <a:off x="0" y="0"/>
                        <a:ext cx="862642" cy="301924"/>
                      </a:xfrm>
                      <a:prstGeom prst="rect">
                        <a:avLst/>
                      </a:prstGeom>
                      <a:noFill/>
                      <a:ln w="6350">
                        <a:noFill/>
                      </a:ln>
                    </wps:spPr>
                    <wps:txbx>
                      <w:txbxContent>
                        <w:p w14:paraId="72039FF3" w14:textId="77777777" w:rsidR="009D0051" w:rsidRPr="00AB4FA2" w:rsidRDefault="009D0051" w:rsidP="0052097B">
                          <w:pPr>
                            <w:jc w:val="center"/>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 xml:space="preserve">SIDE </w:t>
                          </w:r>
                          <w:r w:rsidRPr="00AB4FA2">
                            <w:rPr>
                              <w:rFonts w:ascii="Montserrat" w:hAnsi="Montserrat"/>
                              <w:color w:val="FFFFFF" w:themeColor="background1"/>
                              <w:sz w:val="18"/>
                              <w:szCs w:val="18"/>
                              <w:lang w:val="en-US"/>
                            </w:rPr>
                            <w:fldChar w:fldCharType="begin"/>
                          </w:r>
                          <w:r w:rsidRPr="00AB4FA2">
                            <w:rPr>
                              <w:rFonts w:ascii="Montserrat" w:hAnsi="Montserrat"/>
                              <w:color w:val="FFFFFF" w:themeColor="background1"/>
                              <w:sz w:val="18"/>
                              <w:szCs w:val="18"/>
                              <w:lang w:val="en-US"/>
                            </w:rPr>
                            <w:instrText>PAGE   \* MERGEFORMAT</w:instrText>
                          </w:r>
                          <w:r w:rsidRPr="00AB4FA2">
                            <w:rPr>
                              <w:rFonts w:ascii="Montserrat" w:hAnsi="Montserrat"/>
                              <w:color w:val="FFFFFF" w:themeColor="background1"/>
                              <w:sz w:val="18"/>
                              <w:szCs w:val="18"/>
                              <w:lang w:val="en-US"/>
                            </w:rPr>
                            <w:fldChar w:fldCharType="separate"/>
                          </w:r>
                          <w:r w:rsidRPr="00AB4FA2">
                            <w:rPr>
                              <w:rFonts w:ascii="Montserrat" w:hAnsi="Montserrat"/>
                              <w:color w:val="FFFFFF" w:themeColor="background1"/>
                              <w:sz w:val="18"/>
                              <w:szCs w:val="18"/>
                              <w:lang w:val="en-US"/>
                            </w:rPr>
                            <w:t>1</w:t>
                          </w:r>
                          <w:r w:rsidRPr="00AB4FA2">
                            <w:rPr>
                              <w:rFonts w:ascii="Montserrat" w:hAnsi="Montserrat"/>
                              <w:color w:val="FFFFFF" w:themeColor="background1"/>
                              <w:sz w:val="18"/>
                              <w:szCs w:val="18"/>
                              <w:lang w:val="en-US"/>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F6D3D5" id="Text Box 20" o:spid="_x0000_s1103" type="#_x0000_t202" style="position:absolute;margin-left:0;margin-top:6.1pt;width:67.9pt;height:23.75pt;z-index:25166643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" filled="f" stroked="f" strokeweight=".5pt">
              <v:textbox>
                <w:txbxContent>
                  <w:p w14:paraId="72039FF3" w14:textId="77777777" w:rsidR="009D0051" w:rsidRPr="00AB4FA2" w:rsidRDefault="009D0051" w:rsidP="0052097B">
                    <w:pPr>
                      <w:jc w:val="center"/>
                      <w:rPr>
                        <w:rFonts w:ascii="Montserrat" w:hAnsi="Montserrat"/>
                        <w:color w:val="FFFFFF" w:themeColor="background1"/>
                        <w:sz w:val="18"/>
                        <w:szCs w:val="18"/>
                        <w:lang w:val="en-US"/>
                      </w:rPr>
                    </w:pPr>
                    <w:r w:rsidRPr="00AB4FA2">
                      <w:rPr>
                        <w:rFonts w:ascii="Montserrat" w:hAnsi="Montserrat"/>
                        <w:color w:val="FFFFFF" w:themeColor="background1"/>
                        <w:sz w:val="18"/>
                        <w:szCs w:val="18"/>
                        <w:lang w:val="en-US"/>
                      </w:rPr>
                      <w:t xml:space="preserve">SIDE </w:t>
                    </w:r>
                    <w:r w:rsidRPr="00AB4FA2">
                      <w:rPr>
                        <w:rFonts w:ascii="Montserrat" w:hAnsi="Montserrat"/>
                        <w:color w:val="FFFFFF" w:themeColor="background1"/>
                        <w:sz w:val="18"/>
                        <w:szCs w:val="18"/>
                        <w:lang w:val="en-US"/>
                      </w:rPr>
                      <w:fldChar w:fldCharType="begin"/>
                    </w:r>
                    <w:r w:rsidRPr="00AB4FA2">
                      <w:rPr>
                        <w:rFonts w:ascii="Montserrat" w:hAnsi="Montserrat"/>
                        <w:color w:val="FFFFFF" w:themeColor="background1"/>
                        <w:sz w:val="18"/>
                        <w:szCs w:val="18"/>
                        <w:lang w:val="en-US"/>
                      </w:rPr>
                      <w:instrText>PAGE   \* MERGEFORMAT</w:instrText>
                    </w:r>
                    <w:r w:rsidRPr="00AB4FA2">
                      <w:rPr>
                        <w:rFonts w:ascii="Montserrat" w:hAnsi="Montserrat"/>
                        <w:color w:val="FFFFFF" w:themeColor="background1"/>
                        <w:sz w:val="18"/>
                        <w:szCs w:val="18"/>
                        <w:lang w:val="en-US"/>
                      </w:rPr>
                      <w:fldChar w:fldCharType="separate"/>
                    </w:r>
                    <w:r w:rsidRPr="00AB4FA2">
                      <w:rPr>
                        <w:rFonts w:ascii="Montserrat" w:hAnsi="Montserrat"/>
                        <w:color w:val="FFFFFF" w:themeColor="background1"/>
                        <w:sz w:val="18"/>
                        <w:szCs w:val="18"/>
                        <w:lang w:val="en-US"/>
                      </w:rPr>
                      <w:t>1</w:t>
                    </w:r>
                    <w:r w:rsidRPr="00AB4FA2">
                      <w:rPr>
                        <w:rFonts w:ascii="Montserrat" w:hAnsi="Montserrat"/>
                        <w:color w:val="FFFFFF" w:themeColor="background1"/>
                        <w:sz w:val="18"/>
                        <w:szCs w:val="18"/>
                        <w:lang w:val="en-US"/>
                      </w:rPr>
                      <w:fldChar w:fldCharType="end"/>
                    </w:r>
                  </w:p>
                </w:txbxContent>
              </v:textbox>
              <w10:wrap anchorx="margin"/>
            </v:shape>
          </w:pict>
        </mc:Fallback>
      </mc:AlternateContent>
    </w:r>
    <w:r w:rsidR="009D0051" w:rsidRPr="005E4A2F">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E2B39F" w14:textId="77777777" w:rsidR="00EA2FF7" w:rsidRDefault="00EA2FF7" w:rsidP="00982FA0">
      <w:r>
        <w:separator/>
      </w:r>
    </w:p>
  </w:footnote>
  <w:footnote w:type="continuationSeparator" w:id="0">
    <w:p w14:paraId="1DA670FE" w14:textId="77777777" w:rsidR="00EA2FF7" w:rsidRDefault="00EA2FF7" w:rsidP="00982F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B06617" w14:textId="7481DEDE" w:rsidR="009D0051" w:rsidRDefault="00EA2FF7" w:rsidP="00982FA0">
    <w:pPr>
      <w:pStyle w:val="Header"/>
    </w:pPr>
    <w:r>
      <w:rPr>
        <w:noProof/>
      </w:rPr>
      <w:pict w14:anchorId="354FDA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2056844" o:spid="_x0000_s2056" type="#_x0000_t75" style="position:absolute;margin-left:0;margin-top:0;width:448.9pt;height:697.75pt;z-index:-251645952;mso-position-horizontal:center;mso-position-horizontal-relative:margin;mso-position-vertical:center;mso-position-vertical-relative:margin" o:allowincell="f">
          <v:imagedata r:id="rId1" o:title="front-page-background-green-orange-gradi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51011B" w14:textId="02DA4D4C" w:rsidR="009D0051" w:rsidRPr="00D65547" w:rsidRDefault="009D0051" w:rsidP="00982FA0">
    <w:pPr>
      <w:pStyle w:val="Header"/>
      <w:rPr>
        <w:rFonts w:ascii="Montserrat Light" w:hAnsi="Montserrat Light"/>
        <w:sz w:val="16"/>
        <w:szCs w:val="16"/>
      </w:rPr>
    </w:pPr>
    <w:r w:rsidRPr="00D65547">
      <w:rPr>
        <w:rFonts w:ascii="Montserrat Light" w:hAnsi="Montserrat Light" w:cs="Times New Roman"/>
        <w:noProof/>
        <w:sz w:val="16"/>
        <w:szCs w:val="16"/>
      </w:rPr>
      <w:drawing>
        <wp:anchor distT="36576" distB="36576" distL="36576" distR="36576" simplePos="0" relativeHeight="251661312" behindDoc="0" locked="0" layoutInCell="1" allowOverlap="1" wp14:anchorId="3667B317" wp14:editId="163E6C60">
          <wp:simplePos x="0" y="0"/>
          <wp:positionH relativeFrom="column">
            <wp:posOffset>5037479</wp:posOffset>
          </wp:positionH>
          <wp:positionV relativeFrom="paragraph">
            <wp:posOffset>-93980</wp:posOffset>
          </wp:positionV>
          <wp:extent cx="828133" cy="258792"/>
          <wp:effectExtent l="0" t="0" r="0" b="825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8133" cy="258792"/>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D65547">
      <w:rPr>
        <w:rFonts w:ascii="Montserrat Light" w:hAnsi="Montserrat Light"/>
        <w:sz w:val="16"/>
        <w:szCs w:val="16"/>
      </w:rPr>
      <w:t>EKSEMPEL BORETTSLAG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0B9834" w14:textId="1D13ADD1" w:rsidR="009D0051" w:rsidRDefault="00EA2FF7" w:rsidP="00982FA0">
    <w:pPr>
      <w:pStyle w:val="Header"/>
    </w:pPr>
    <w:r>
      <w:rPr>
        <w:noProof/>
      </w:rPr>
      <w:pict w14:anchorId="16FFF5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2056843" o:spid="_x0000_s2055" type="#_x0000_t75" style="position:absolute;margin-left:-25.8pt;margin-top:-80.1pt;width:549.1pt;height:853.5pt;z-index:-251646976;mso-position-horizontal-relative:margin;mso-position-vertical-relative:margin" o:allowincell="f">
          <v:imagedata r:id="rId1" o:title="front-page-background-green-orange-gradi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w14:anchorId="5B96B5D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0" type="#_x0000_t75" alt="Expressionless face with solid fill with solid fill" style="width:21.6pt;height:14.4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" o:bullet="t">
        <v:imagedata r:id="rId1" o:title="" croptop="-3507f" cropbottom="-4061f" cropleft="-3411f" cropright="-2334f"/>
        <o:lock v:ext="edit" aspectratio="f"/>
      </v:shape>
    </w:pict>
  </w:numPicBullet>
  <w:numPicBullet w:numPicBulletId="1">
    <w:pict>
      <v:shape w14:anchorId="1F3DAD29" id="_x0000_i1211" type="#_x0000_t75" style="width:21.6pt;height:21.6pt" o:bullet="t">
        <v:imagedata r:id="rId2" o:title="TG2"/>
      </v:shape>
    </w:pict>
  </w:numPicBullet>
  <w:numPicBullet w:numPicBulletId="2">
    <w:pict>
      <v:shape w14:anchorId="4F71A118" id="_x0000_i1212" type="#_x0000_t75" style="width:28.8pt;height:14.4pt" o:bullet="t">
        <v:imagedata r:id="rId3" o:title="KG3"/>
      </v:shape>
    </w:pict>
  </w:numPicBullet>
  <w:numPicBullet w:numPicBulletId="3">
    <w:pict>
      <v:shape w14:anchorId="2A42A7A6" id="_x0000_i1213" type="#_x0000_t75" alt="Confused face with solid fill with solid fill" style="width:21.6pt;height:21.6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" o:bullet="t">
        <v:imagedata r:id="rId4" o:title="" croptop="-4716f" cropbottom="-4391f" cropleft="-4602f" cropright="-2856f"/>
        <o:lock v:ext="edit" aspectratio="f"/>
      </v:shape>
    </w:pict>
  </w:numPicBullet>
  <w:abstractNum w:abstractNumId="0" w15:restartNumberingAfterBreak="0">
    <w:nsid w:val="0FAD0016"/>
    <w:multiLevelType w:val="hybridMultilevel"/>
    <w:tmpl w:val="168AF458"/>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15:restartNumberingAfterBreak="0">
    <w:nsid w:val="113C677C"/>
    <w:multiLevelType w:val="hybridMultilevel"/>
    <w:tmpl w:val="84D66F7A"/>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 w15:restartNumberingAfterBreak="0">
    <w:nsid w:val="117D26F8"/>
    <w:multiLevelType w:val="hybridMultilevel"/>
    <w:tmpl w:val="280A783A"/>
    <w:lvl w:ilvl="0" w:tplc="B2806DA0">
      <w:numFmt w:val="bullet"/>
      <w:lvlText w:val=""/>
      <w:lvlJc w:val="left"/>
      <w:pPr>
        <w:ind w:left="720" w:hanging="360"/>
      </w:pPr>
      <w:rPr>
        <w:rFonts w:ascii="Calibri Light" w:eastAsiaTheme="minorHAnsi" w:hAnsi="Calibri Light" w:cs="Calibri Light"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15:restartNumberingAfterBreak="0">
    <w:nsid w:val="208B1E99"/>
    <w:multiLevelType w:val="hybridMultilevel"/>
    <w:tmpl w:val="FD9AB954"/>
    <w:lvl w:ilvl="0" w:tplc="04140005">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295A1AE4"/>
    <w:multiLevelType w:val="hybridMultilevel"/>
    <w:tmpl w:val="AB4C2D22"/>
    <w:lvl w:ilvl="0" w:tplc="AF6EC5A0">
      <w:start w:val="1"/>
      <w:numFmt w:val="bullet"/>
      <w:lvlText w:val=""/>
      <w:lvlPicBulletId w:val="1"/>
      <w:lvlJc w:val="left"/>
      <w:pPr>
        <w:ind w:left="720" w:hanging="360"/>
      </w:pPr>
      <w:rPr>
        <w:rFonts w:ascii="Symbol" w:hAnsi="Symbol" w:hint="default"/>
        <w:color w:val="auto"/>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15:restartNumberingAfterBreak="0">
    <w:nsid w:val="2B102DF6"/>
    <w:multiLevelType w:val="hybridMultilevel"/>
    <w:tmpl w:val="2ADC8402"/>
    <w:lvl w:ilvl="0" w:tplc="B2806DA0">
      <w:numFmt w:val="bullet"/>
      <w:lvlText w:val=""/>
      <w:lvlJc w:val="left"/>
      <w:pPr>
        <w:ind w:left="720" w:hanging="360"/>
      </w:pPr>
      <w:rPr>
        <w:rFonts w:ascii="Calibri Light" w:eastAsiaTheme="minorHAnsi" w:hAnsi="Calibri Light" w:cs="Calibri Light"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15:restartNumberingAfterBreak="0">
    <w:nsid w:val="332C5667"/>
    <w:multiLevelType w:val="hybridMultilevel"/>
    <w:tmpl w:val="0856279E"/>
    <w:lvl w:ilvl="0" w:tplc="2DAA3910">
      <w:start w:val="1"/>
      <w:numFmt w:val="bullet"/>
      <w:lvlText w:val=""/>
      <w:lvlJc w:val="left"/>
      <w:pPr>
        <w:ind w:left="720" w:hanging="360"/>
      </w:pPr>
      <w:rPr>
        <w:rFonts w:ascii="Wingdings" w:hAnsi="Wingdings" w:hint="default"/>
        <w:color w:val="005957"/>
        <w:sz w:val="24"/>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15:restartNumberingAfterBreak="0">
    <w:nsid w:val="376E2428"/>
    <w:multiLevelType w:val="hybridMultilevel"/>
    <w:tmpl w:val="B352F0DC"/>
    <w:lvl w:ilvl="0" w:tplc="2DAA3910">
      <w:start w:val="1"/>
      <w:numFmt w:val="bullet"/>
      <w:lvlText w:val=""/>
      <w:lvlJc w:val="left"/>
      <w:pPr>
        <w:ind w:left="720" w:hanging="360"/>
      </w:pPr>
      <w:rPr>
        <w:rFonts w:ascii="Wingdings" w:hAnsi="Wingdings" w:hint="default"/>
        <w:color w:val="005957"/>
        <w:sz w:val="24"/>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15:restartNumberingAfterBreak="0">
    <w:nsid w:val="44E706AB"/>
    <w:multiLevelType w:val="hybridMultilevel"/>
    <w:tmpl w:val="1F0EA0AE"/>
    <w:lvl w:ilvl="0" w:tplc="04A82184">
      <w:start w:val="1"/>
      <w:numFmt w:val="bullet"/>
      <w:lvlText w:val=""/>
      <w:lvlPicBulletId w:val="2"/>
      <w:lvlJc w:val="left"/>
      <w:pPr>
        <w:ind w:left="720" w:hanging="360"/>
      </w:pPr>
      <w:rPr>
        <w:rFonts w:ascii="Symbol" w:hAnsi="Symbol" w:hint="default"/>
        <w:color w:val="auto"/>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9" w15:restartNumberingAfterBreak="0">
    <w:nsid w:val="464A4774"/>
    <w:multiLevelType w:val="hybridMultilevel"/>
    <w:tmpl w:val="D4206158"/>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0" w15:restartNumberingAfterBreak="0">
    <w:nsid w:val="4C2749D8"/>
    <w:multiLevelType w:val="hybridMultilevel"/>
    <w:tmpl w:val="72C429CC"/>
    <w:lvl w:ilvl="0" w:tplc="BF5251F2">
      <w:start w:val="1"/>
      <w:numFmt w:val="bullet"/>
      <w:lvlText w:val=""/>
      <w:lvlJc w:val="left"/>
      <w:pPr>
        <w:ind w:left="720" w:hanging="360"/>
      </w:pPr>
      <w:rPr>
        <w:rFonts w:ascii="Wingdings" w:hAnsi="Wingdings" w:hint="default"/>
        <w:color w:val="005957"/>
        <w:sz w:val="20"/>
      </w:rPr>
    </w:lvl>
    <w:lvl w:ilvl="1" w:tplc="C4185BC6">
      <w:numFmt w:val="bullet"/>
      <w:lvlText w:val=""/>
      <w:lvlJc w:val="left"/>
      <w:pPr>
        <w:ind w:left="1440" w:hanging="360"/>
      </w:pPr>
      <w:rPr>
        <w:rFonts w:ascii="Calibri Light" w:eastAsiaTheme="minorHAnsi" w:hAnsi="Calibri Light" w:cs="Calibri Light"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1" w15:restartNumberingAfterBreak="0">
    <w:nsid w:val="4D49371B"/>
    <w:multiLevelType w:val="hybridMultilevel"/>
    <w:tmpl w:val="95C41B3E"/>
    <w:lvl w:ilvl="0" w:tplc="2DAA3910">
      <w:start w:val="1"/>
      <w:numFmt w:val="bullet"/>
      <w:lvlText w:val=""/>
      <w:lvlJc w:val="left"/>
      <w:pPr>
        <w:ind w:left="720" w:hanging="360"/>
      </w:pPr>
      <w:rPr>
        <w:rFonts w:ascii="Wingdings" w:hAnsi="Wingdings" w:hint="default"/>
        <w:color w:val="005957"/>
        <w:sz w:val="24"/>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2" w15:restartNumberingAfterBreak="0">
    <w:nsid w:val="60A5621C"/>
    <w:multiLevelType w:val="hybridMultilevel"/>
    <w:tmpl w:val="E8106F3E"/>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3" w15:restartNumberingAfterBreak="0">
    <w:nsid w:val="614551E3"/>
    <w:multiLevelType w:val="hybridMultilevel"/>
    <w:tmpl w:val="4ABEE08A"/>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15:restartNumberingAfterBreak="0">
    <w:nsid w:val="61A826D9"/>
    <w:multiLevelType w:val="hybridMultilevel"/>
    <w:tmpl w:val="059A617C"/>
    <w:lvl w:ilvl="0" w:tplc="64F44D38">
      <w:start w:val="1"/>
      <w:numFmt w:val="bullet"/>
      <w:lvlText w:val=""/>
      <w:lvlJc w:val="left"/>
      <w:pPr>
        <w:ind w:left="720" w:hanging="360"/>
      </w:pPr>
      <w:rPr>
        <w:rFonts w:ascii="Wingdings" w:hAnsi="Wingdings" w:hint="default"/>
        <w:color w:val="005957"/>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15:restartNumberingAfterBreak="0">
    <w:nsid w:val="69397C14"/>
    <w:multiLevelType w:val="hybridMultilevel"/>
    <w:tmpl w:val="C74C52EA"/>
    <w:lvl w:ilvl="0" w:tplc="2DAA3910">
      <w:start w:val="1"/>
      <w:numFmt w:val="bullet"/>
      <w:lvlText w:val=""/>
      <w:lvlJc w:val="left"/>
      <w:pPr>
        <w:ind w:left="720" w:hanging="360"/>
      </w:pPr>
      <w:rPr>
        <w:rFonts w:ascii="Wingdings" w:hAnsi="Wingdings" w:hint="default"/>
        <w:color w:val="005957"/>
        <w:sz w:val="24"/>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15:restartNumberingAfterBreak="0">
    <w:nsid w:val="6DBF7849"/>
    <w:multiLevelType w:val="hybridMultilevel"/>
    <w:tmpl w:val="C96A99C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15:restartNumberingAfterBreak="0">
    <w:nsid w:val="74860B1E"/>
    <w:multiLevelType w:val="hybridMultilevel"/>
    <w:tmpl w:val="7AD6003E"/>
    <w:lvl w:ilvl="0" w:tplc="39BE9A5A">
      <w:start w:val="1"/>
      <w:numFmt w:val="bullet"/>
      <w:lvlText w:val=""/>
      <w:lvlJc w:val="left"/>
      <w:pPr>
        <w:ind w:left="720" w:hanging="360"/>
      </w:pPr>
      <w:rPr>
        <w:rFonts w:ascii="Wingdings" w:hAnsi="Wingdings" w:hint="default"/>
        <w:color w:val="005957"/>
        <w:sz w:val="32"/>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8" w15:restartNumberingAfterBreak="0">
    <w:nsid w:val="79225388"/>
    <w:multiLevelType w:val="hybridMultilevel"/>
    <w:tmpl w:val="C07E3128"/>
    <w:lvl w:ilvl="0" w:tplc="2DAA3910">
      <w:start w:val="1"/>
      <w:numFmt w:val="bullet"/>
      <w:lvlText w:val=""/>
      <w:lvlJc w:val="left"/>
      <w:pPr>
        <w:ind w:left="720" w:hanging="360"/>
      </w:pPr>
      <w:rPr>
        <w:rFonts w:ascii="Wingdings" w:hAnsi="Wingdings" w:hint="default"/>
        <w:color w:val="005957"/>
        <w:sz w:val="24"/>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9" w15:restartNumberingAfterBreak="0">
    <w:nsid w:val="79A74B07"/>
    <w:multiLevelType w:val="hybridMultilevel"/>
    <w:tmpl w:val="19FEA4C6"/>
    <w:lvl w:ilvl="0" w:tplc="BF5251F2">
      <w:start w:val="1"/>
      <w:numFmt w:val="bullet"/>
      <w:lvlText w:val=""/>
      <w:lvlJc w:val="left"/>
      <w:pPr>
        <w:ind w:left="720" w:hanging="360"/>
      </w:pPr>
      <w:rPr>
        <w:rFonts w:ascii="Wingdings" w:hAnsi="Wingdings" w:hint="default"/>
        <w:color w:val="005957"/>
        <w:sz w:val="20"/>
      </w:rPr>
    </w:lvl>
    <w:lvl w:ilvl="1" w:tplc="BF5251F2">
      <w:start w:val="1"/>
      <w:numFmt w:val="bullet"/>
      <w:lvlText w:val=""/>
      <w:lvlJc w:val="left"/>
      <w:pPr>
        <w:ind w:left="1440" w:hanging="360"/>
      </w:pPr>
      <w:rPr>
        <w:rFonts w:ascii="Wingdings" w:hAnsi="Wingdings" w:hint="default"/>
        <w:color w:val="005957"/>
        <w:sz w:val="20"/>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15:restartNumberingAfterBreak="0">
    <w:nsid w:val="7AA1514F"/>
    <w:multiLevelType w:val="hybridMultilevel"/>
    <w:tmpl w:val="2E20CDBA"/>
    <w:lvl w:ilvl="0" w:tplc="BF5251F2">
      <w:start w:val="1"/>
      <w:numFmt w:val="bullet"/>
      <w:lvlText w:val=""/>
      <w:lvlJc w:val="left"/>
      <w:pPr>
        <w:ind w:left="720" w:hanging="360"/>
      </w:pPr>
      <w:rPr>
        <w:rFonts w:ascii="Wingdings" w:hAnsi="Wingdings" w:hint="default"/>
        <w:color w:val="005957"/>
        <w:sz w:val="20"/>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1" w15:restartNumberingAfterBreak="0">
    <w:nsid w:val="7B3C0793"/>
    <w:multiLevelType w:val="hybridMultilevel"/>
    <w:tmpl w:val="6AF49F66"/>
    <w:lvl w:ilvl="0" w:tplc="DD7C9E10">
      <w:numFmt w:val="bullet"/>
      <w:lvlText w:val=""/>
      <w:lvlJc w:val="left"/>
      <w:pPr>
        <w:ind w:left="720" w:hanging="360"/>
      </w:pPr>
      <w:rPr>
        <w:rFonts w:ascii="SymbolMT" w:eastAsia="SymbolMT" w:hAnsiTheme="majorHAnsi" w:cs="SymbolMT" w:hint="eastAsia"/>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15:restartNumberingAfterBreak="0">
    <w:nsid w:val="7B500A60"/>
    <w:multiLevelType w:val="hybridMultilevel"/>
    <w:tmpl w:val="4B9E73D8"/>
    <w:lvl w:ilvl="0" w:tplc="B2806DA0">
      <w:numFmt w:val="bullet"/>
      <w:lvlText w:val=""/>
      <w:lvlJc w:val="left"/>
      <w:pPr>
        <w:ind w:left="720" w:hanging="360"/>
      </w:pPr>
      <w:rPr>
        <w:rFonts w:ascii="Calibri Light" w:eastAsiaTheme="minorHAnsi" w:hAnsi="Calibri Light" w:cs="Calibri Light"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16"/>
  </w:num>
  <w:num w:numId="2">
    <w:abstractNumId w:val="21"/>
  </w:num>
  <w:num w:numId="3">
    <w:abstractNumId w:val="3"/>
  </w:num>
  <w:num w:numId="4">
    <w:abstractNumId w:val="14"/>
  </w:num>
  <w:num w:numId="5">
    <w:abstractNumId w:val="1"/>
  </w:num>
  <w:num w:numId="6">
    <w:abstractNumId w:val="0"/>
  </w:num>
  <w:num w:numId="7">
    <w:abstractNumId w:val="5"/>
  </w:num>
  <w:num w:numId="8">
    <w:abstractNumId w:val="22"/>
  </w:num>
  <w:num w:numId="9">
    <w:abstractNumId w:val="2"/>
  </w:num>
  <w:num w:numId="10">
    <w:abstractNumId w:val="10"/>
  </w:num>
  <w:num w:numId="11">
    <w:abstractNumId w:val="19"/>
  </w:num>
  <w:num w:numId="12">
    <w:abstractNumId w:val="12"/>
  </w:num>
  <w:num w:numId="13">
    <w:abstractNumId w:val="17"/>
  </w:num>
  <w:num w:numId="14">
    <w:abstractNumId w:val="6"/>
  </w:num>
  <w:num w:numId="15">
    <w:abstractNumId w:val="18"/>
  </w:num>
  <w:num w:numId="16">
    <w:abstractNumId w:val="7"/>
  </w:num>
  <w:num w:numId="17">
    <w:abstractNumId w:val="11"/>
  </w:num>
  <w:num w:numId="18">
    <w:abstractNumId w:val="15"/>
  </w:num>
  <w:num w:numId="19">
    <w:abstractNumId w:val="13"/>
  </w:num>
  <w:num w:numId="20">
    <w:abstractNumId w:val="9"/>
  </w:num>
  <w:num w:numId="21">
    <w:abstractNumId w:val="20"/>
  </w:num>
  <w:num w:numId="22">
    <w:abstractNumId w:val="4"/>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defaultTabStop w:val="708"/>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6596"/>
    <w:rsid w:val="00000376"/>
    <w:rsid w:val="0000159F"/>
    <w:rsid w:val="00004369"/>
    <w:rsid w:val="000159FB"/>
    <w:rsid w:val="00015DD0"/>
    <w:rsid w:val="00017649"/>
    <w:rsid w:val="00020658"/>
    <w:rsid w:val="0003300C"/>
    <w:rsid w:val="00041F77"/>
    <w:rsid w:val="00042E3A"/>
    <w:rsid w:val="00043D2D"/>
    <w:rsid w:val="00050071"/>
    <w:rsid w:val="00062AA5"/>
    <w:rsid w:val="00070EA1"/>
    <w:rsid w:val="00087874"/>
    <w:rsid w:val="00087CAA"/>
    <w:rsid w:val="000906CD"/>
    <w:rsid w:val="00090C43"/>
    <w:rsid w:val="000920C2"/>
    <w:rsid w:val="000952A7"/>
    <w:rsid w:val="00095A35"/>
    <w:rsid w:val="00095B77"/>
    <w:rsid w:val="000A0F1B"/>
    <w:rsid w:val="000A26BC"/>
    <w:rsid w:val="000A65C3"/>
    <w:rsid w:val="000A699A"/>
    <w:rsid w:val="000A770B"/>
    <w:rsid w:val="000C0751"/>
    <w:rsid w:val="000C16A3"/>
    <w:rsid w:val="000C6318"/>
    <w:rsid w:val="000D03EA"/>
    <w:rsid w:val="000D1AC7"/>
    <w:rsid w:val="000D239B"/>
    <w:rsid w:val="000D48A8"/>
    <w:rsid w:val="000E6776"/>
    <w:rsid w:val="000F1E6F"/>
    <w:rsid w:val="000F1FE7"/>
    <w:rsid w:val="000F342C"/>
    <w:rsid w:val="000F4F1E"/>
    <w:rsid w:val="000F687B"/>
    <w:rsid w:val="000F6E6B"/>
    <w:rsid w:val="001020C5"/>
    <w:rsid w:val="0011125C"/>
    <w:rsid w:val="00115208"/>
    <w:rsid w:val="0011588A"/>
    <w:rsid w:val="00120D71"/>
    <w:rsid w:val="00127376"/>
    <w:rsid w:val="00130651"/>
    <w:rsid w:val="00131B4A"/>
    <w:rsid w:val="001321A3"/>
    <w:rsid w:val="00132BCB"/>
    <w:rsid w:val="00134195"/>
    <w:rsid w:val="00136968"/>
    <w:rsid w:val="00137E8E"/>
    <w:rsid w:val="00140416"/>
    <w:rsid w:val="00152317"/>
    <w:rsid w:val="00153235"/>
    <w:rsid w:val="00153856"/>
    <w:rsid w:val="00153F96"/>
    <w:rsid w:val="00157482"/>
    <w:rsid w:val="00157E1A"/>
    <w:rsid w:val="001642AE"/>
    <w:rsid w:val="00165BCF"/>
    <w:rsid w:val="00166ADB"/>
    <w:rsid w:val="00172C6A"/>
    <w:rsid w:val="00177263"/>
    <w:rsid w:val="00181C8A"/>
    <w:rsid w:val="00182C2F"/>
    <w:rsid w:val="00183CAD"/>
    <w:rsid w:val="0018567B"/>
    <w:rsid w:val="00185F37"/>
    <w:rsid w:val="001927FD"/>
    <w:rsid w:val="001A33FE"/>
    <w:rsid w:val="001A6F3B"/>
    <w:rsid w:val="001B1E6A"/>
    <w:rsid w:val="001B41ED"/>
    <w:rsid w:val="001B53BF"/>
    <w:rsid w:val="001C0BA1"/>
    <w:rsid w:val="001C0FBF"/>
    <w:rsid w:val="001C3474"/>
    <w:rsid w:val="001C665E"/>
    <w:rsid w:val="001C6B82"/>
    <w:rsid w:val="001D244C"/>
    <w:rsid w:val="001D4333"/>
    <w:rsid w:val="001E3C91"/>
    <w:rsid w:val="001F2458"/>
    <w:rsid w:val="001F2803"/>
    <w:rsid w:val="001F332F"/>
    <w:rsid w:val="001F5FDD"/>
    <w:rsid w:val="0020093F"/>
    <w:rsid w:val="00202D2F"/>
    <w:rsid w:val="002114F2"/>
    <w:rsid w:val="00211A15"/>
    <w:rsid w:val="00216F26"/>
    <w:rsid w:val="00224A00"/>
    <w:rsid w:val="00231FCB"/>
    <w:rsid w:val="002321CE"/>
    <w:rsid w:val="00237855"/>
    <w:rsid w:val="00240190"/>
    <w:rsid w:val="00241751"/>
    <w:rsid w:val="0024310A"/>
    <w:rsid w:val="00244220"/>
    <w:rsid w:val="0027214E"/>
    <w:rsid w:val="00272DB2"/>
    <w:rsid w:val="00273EC9"/>
    <w:rsid w:val="00276107"/>
    <w:rsid w:val="00282EAD"/>
    <w:rsid w:val="00287EE7"/>
    <w:rsid w:val="002908F4"/>
    <w:rsid w:val="00290CDD"/>
    <w:rsid w:val="00290E75"/>
    <w:rsid w:val="00296244"/>
    <w:rsid w:val="002A0E87"/>
    <w:rsid w:val="002A64F3"/>
    <w:rsid w:val="002B0E6E"/>
    <w:rsid w:val="002B4B98"/>
    <w:rsid w:val="002C6139"/>
    <w:rsid w:val="002C6C0B"/>
    <w:rsid w:val="002D23AD"/>
    <w:rsid w:val="002D269B"/>
    <w:rsid w:val="002D4786"/>
    <w:rsid w:val="002E0824"/>
    <w:rsid w:val="002E613C"/>
    <w:rsid w:val="002F0230"/>
    <w:rsid w:val="002F2C7A"/>
    <w:rsid w:val="002F4B14"/>
    <w:rsid w:val="002F77A7"/>
    <w:rsid w:val="003100C1"/>
    <w:rsid w:val="00310B49"/>
    <w:rsid w:val="003221AB"/>
    <w:rsid w:val="00331DAF"/>
    <w:rsid w:val="0033670A"/>
    <w:rsid w:val="003369C9"/>
    <w:rsid w:val="00336FE1"/>
    <w:rsid w:val="00345723"/>
    <w:rsid w:val="003467DC"/>
    <w:rsid w:val="00346BB2"/>
    <w:rsid w:val="00356751"/>
    <w:rsid w:val="00360599"/>
    <w:rsid w:val="00360CDE"/>
    <w:rsid w:val="00360E4A"/>
    <w:rsid w:val="00362284"/>
    <w:rsid w:val="00362777"/>
    <w:rsid w:val="00364DD2"/>
    <w:rsid w:val="00367BBB"/>
    <w:rsid w:val="00380624"/>
    <w:rsid w:val="00381B0A"/>
    <w:rsid w:val="00381E2E"/>
    <w:rsid w:val="0038441B"/>
    <w:rsid w:val="00384B84"/>
    <w:rsid w:val="00387D6D"/>
    <w:rsid w:val="00393802"/>
    <w:rsid w:val="00397856"/>
    <w:rsid w:val="003B29A1"/>
    <w:rsid w:val="003B307D"/>
    <w:rsid w:val="003B4E91"/>
    <w:rsid w:val="003B6342"/>
    <w:rsid w:val="003B703D"/>
    <w:rsid w:val="003C3524"/>
    <w:rsid w:val="003D4644"/>
    <w:rsid w:val="003D55D3"/>
    <w:rsid w:val="003E1B1E"/>
    <w:rsid w:val="003E7DF4"/>
    <w:rsid w:val="003F7DE7"/>
    <w:rsid w:val="00400DED"/>
    <w:rsid w:val="0040260D"/>
    <w:rsid w:val="00405DE3"/>
    <w:rsid w:val="004101D4"/>
    <w:rsid w:val="00412B01"/>
    <w:rsid w:val="0041388D"/>
    <w:rsid w:val="00423EAC"/>
    <w:rsid w:val="00430B74"/>
    <w:rsid w:val="0043220F"/>
    <w:rsid w:val="0043295F"/>
    <w:rsid w:val="00433365"/>
    <w:rsid w:val="0043665F"/>
    <w:rsid w:val="00436718"/>
    <w:rsid w:val="00436CDE"/>
    <w:rsid w:val="00445A5D"/>
    <w:rsid w:val="004479F6"/>
    <w:rsid w:val="004508DC"/>
    <w:rsid w:val="00454DA6"/>
    <w:rsid w:val="0045790C"/>
    <w:rsid w:val="0046201E"/>
    <w:rsid w:val="0046669C"/>
    <w:rsid w:val="00470859"/>
    <w:rsid w:val="00470FFF"/>
    <w:rsid w:val="00491819"/>
    <w:rsid w:val="00497F9F"/>
    <w:rsid w:val="004A1A67"/>
    <w:rsid w:val="004B245D"/>
    <w:rsid w:val="004B31CA"/>
    <w:rsid w:val="004B3326"/>
    <w:rsid w:val="004B3624"/>
    <w:rsid w:val="004B4EA9"/>
    <w:rsid w:val="004B5BAF"/>
    <w:rsid w:val="004C6553"/>
    <w:rsid w:val="004C67F2"/>
    <w:rsid w:val="004E05C7"/>
    <w:rsid w:val="004E202B"/>
    <w:rsid w:val="004F2D4F"/>
    <w:rsid w:val="00504500"/>
    <w:rsid w:val="005064F6"/>
    <w:rsid w:val="00510BE9"/>
    <w:rsid w:val="00512DCC"/>
    <w:rsid w:val="0052097B"/>
    <w:rsid w:val="005261ED"/>
    <w:rsid w:val="00527F4B"/>
    <w:rsid w:val="005439DA"/>
    <w:rsid w:val="005545F5"/>
    <w:rsid w:val="00555BA1"/>
    <w:rsid w:val="00573316"/>
    <w:rsid w:val="00581737"/>
    <w:rsid w:val="00582C83"/>
    <w:rsid w:val="00592B85"/>
    <w:rsid w:val="005A5D3B"/>
    <w:rsid w:val="005B22BD"/>
    <w:rsid w:val="005B3483"/>
    <w:rsid w:val="005C017F"/>
    <w:rsid w:val="005C0635"/>
    <w:rsid w:val="005C277A"/>
    <w:rsid w:val="005C2ABC"/>
    <w:rsid w:val="005C66A1"/>
    <w:rsid w:val="005C7347"/>
    <w:rsid w:val="005E4A2F"/>
    <w:rsid w:val="005E7445"/>
    <w:rsid w:val="005F0344"/>
    <w:rsid w:val="005F24D3"/>
    <w:rsid w:val="005F3949"/>
    <w:rsid w:val="00601F82"/>
    <w:rsid w:val="006035D6"/>
    <w:rsid w:val="006142F6"/>
    <w:rsid w:val="00616C55"/>
    <w:rsid w:val="00622002"/>
    <w:rsid w:val="00626596"/>
    <w:rsid w:val="00635102"/>
    <w:rsid w:val="00636C36"/>
    <w:rsid w:val="006411CF"/>
    <w:rsid w:val="0064344E"/>
    <w:rsid w:val="00652EC9"/>
    <w:rsid w:val="0065427C"/>
    <w:rsid w:val="00655CE3"/>
    <w:rsid w:val="00657969"/>
    <w:rsid w:val="00664D92"/>
    <w:rsid w:val="00666292"/>
    <w:rsid w:val="00667366"/>
    <w:rsid w:val="00670B4D"/>
    <w:rsid w:val="00672FCC"/>
    <w:rsid w:val="006741F9"/>
    <w:rsid w:val="006A3B9B"/>
    <w:rsid w:val="006B0314"/>
    <w:rsid w:val="006B36BE"/>
    <w:rsid w:val="006B4B84"/>
    <w:rsid w:val="006B7B2E"/>
    <w:rsid w:val="006C1E19"/>
    <w:rsid w:val="006C1F2A"/>
    <w:rsid w:val="006C3395"/>
    <w:rsid w:val="006C541C"/>
    <w:rsid w:val="006D02E2"/>
    <w:rsid w:val="006D4F80"/>
    <w:rsid w:val="006D6A80"/>
    <w:rsid w:val="006D6E13"/>
    <w:rsid w:val="006E4701"/>
    <w:rsid w:val="006E7272"/>
    <w:rsid w:val="006F4EE7"/>
    <w:rsid w:val="006F5DE8"/>
    <w:rsid w:val="006F607C"/>
    <w:rsid w:val="006F72AD"/>
    <w:rsid w:val="006F74F6"/>
    <w:rsid w:val="006F7D2F"/>
    <w:rsid w:val="00706AAA"/>
    <w:rsid w:val="00707795"/>
    <w:rsid w:val="00715D89"/>
    <w:rsid w:val="007173A9"/>
    <w:rsid w:val="007206CB"/>
    <w:rsid w:val="00721A96"/>
    <w:rsid w:val="00721F12"/>
    <w:rsid w:val="00723829"/>
    <w:rsid w:val="00724509"/>
    <w:rsid w:val="007247E4"/>
    <w:rsid w:val="00724ADD"/>
    <w:rsid w:val="00730E7B"/>
    <w:rsid w:val="00737CF7"/>
    <w:rsid w:val="0074512C"/>
    <w:rsid w:val="007456F1"/>
    <w:rsid w:val="00745FE9"/>
    <w:rsid w:val="00755D04"/>
    <w:rsid w:val="0075789A"/>
    <w:rsid w:val="00762901"/>
    <w:rsid w:val="00764025"/>
    <w:rsid w:val="00764802"/>
    <w:rsid w:val="00774195"/>
    <w:rsid w:val="00775152"/>
    <w:rsid w:val="00776F02"/>
    <w:rsid w:val="007857BD"/>
    <w:rsid w:val="0078646D"/>
    <w:rsid w:val="007867B4"/>
    <w:rsid w:val="00794283"/>
    <w:rsid w:val="007A0B65"/>
    <w:rsid w:val="007A4CFF"/>
    <w:rsid w:val="007B0A77"/>
    <w:rsid w:val="007B459B"/>
    <w:rsid w:val="007C460E"/>
    <w:rsid w:val="007C4622"/>
    <w:rsid w:val="007C70FE"/>
    <w:rsid w:val="007D28EB"/>
    <w:rsid w:val="007D48E6"/>
    <w:rsid w:val="007D7A21"/>
    <w:rsid w:val="007D7CF0"/>
    <w:rsid w:val="007E743E"/>
    <w:rsid w:val="007E7B0B"/>
    <w:rsid w:val="007F2546"/>
    <w:rsid w:val="007F2C95"/>
    <w:rsid w:val="007F391D"/>
    <w:rsid w:val="00800CE5"/>
    <w:rsid w:val="00801880"/>
    <w:rsid w:val="008021E5"/>
    <w:rsid w:val="00806991"/>
    <w:rsid w:val="00813B8B"/>
    <w:rsid w:val="0083209F"/>
    <w:rsid w:val="008434B4"/>
    <w:rsid w:val="00844766"/>
    <w:rsid w:val="008456B3"/>
    <w:rsid w:val="00845FDF"/>
    <w:rsid w:val="008508E1"/>
    <w:rsid w:val="008522C8"/>
    <w:rsid w:val="00862888"/>
    <w:rsid w:val="0086297B"/>
    <w:rsid w:val="0086559D"/>
    <w:rsid w:val="0087271D"/>
    <w:rsid w:val="00875AC8"/>
    <w:rsid w:val="00875B1E"/>
    <w:rsid w:val="008760E9"/>
    <w:rsid w:val="00876EFF"/>
    <w:rsid w:val="008771D4"/>
    <w:rsid w:val="00880A32"/>
    <w:rsid w:val="00882BEE"/>
    <w:rsid w:val="00883E12"/>
    <w:rsid w:val="008914AD"/>
    <w:rsid w:val="00891C87"/>
    <w:rsid w:val="008956E3"/>
    <w:rsid w:val="008A5E38"/>
    <w:rsid w:val="008A7DF1"/>
    <w:rsid w:val="008B1845"/>
    <w:rsid w:val="008B1C61"/>
    <w:rsid w:val="008B4B03"/>
    <w:rsid w:val="008C702C"/>
    <w:rsid w:val="008D1D01"/>
    <w:rsid w:val="008D565D"/>
    <w:rsid w:val="008E0AF7"/>
    <w:rsid w:val="008E0B2A"/>
    <w:rsid w:val="008E1DC8"/>
    <w:rsid w:val="008E27D2"/>
    <w:rsid w:val="008E3B28"/>
    <w:rsid w:val="008E45C6"/>
    <w:rsid w:val="008E6D9B"/>
    <w:rsid w:val="008F542C"/>
    <w:rsid w:val="008F6AED"/>
    <w:rsid w:val="009013DD"/>
    <w:rsid w:val="009037DF"/>
    <w:rsid w:val="00906416"/>
    <w:rsid w:val="009101CB"/>
    <w:rsid w:val="009153D6"/>
    <w:rsid w:val="009212C9"/>
    <w:rsid w:val="009222F5"/>
    <w:rsid w:val="009258DE"/>
    <w:rsid w:val="009322BC"/>
    <w:rsid w:val="00932F9B"/>
    <w:rsid w:val="00944479"/>
    <w:rsid w:val="00944B19"/>
    <w:rsid w:val="00945A1B"/>
    <w:rsid w:val="0095174F"/>
    <w:rsid w:val="009647D6"/>
    <w:rsid w:val="0096587D"/>
    <w:rsid w:val="00973518"/>
    <w:rsid w:val="00974696"/>
    <w:rsid w:val="0098296D"/>
    <w:rsid w:val="00982FA0"/>
    <w:rsid w:val="00983133"/>
    <w:rsid w:val="0099444A"/>
    <w:rsid w:val="00997346"/>
    <w:rsid w:val="009A17FC"/>
    <w:rsid w:val="009A2DCB"/>
    <w:rsid w:val="009A56CB"/>
    <w:rsid w:val="009A7FDB"/>
    <w:rsid w:val="009B1947"/>
    <w:rsid w:val="009B4B91"/>
    <w:rsid w:val="009C7D21"/>
    <w:rsid w:val="009D0051"/>
    <w:rsid w:val="009D2295"/>
    <w:rsid w:val="009D2C38"/>
    <w:rsid w:val="009E427C"/>
    <w:rsid w:val="009E5010"/>
    <w:rsid w:val="00A04F04"/>
    <w:rsid w:val="00A06245"/>
    <w:rsid w:val="00A16E54"/>
    <w:rsid w:val="00A178D1"/>
    <w:rsid w:val="00A245A6"/>
    <w:rsid w:val="00A300DE"/>
    <w:rsid w:val="00A30B81"/>
    <w:rsid w:val="00A42064"/>
    <w:rsid w:val="00A476FD"/>
    <w:rsid w:val="00A47C14"/>
    <w:rsid w:val="00A50320"/>
    <w:rsid w:val="00A50CE0"/>
    <w:rsid w:val="00A61996"/>
    <w:rsid w:val="00A75EFE"/>
    <w:rsid w:val="00A776CA"/>
    <w:rsid w:val="00A95322"/>
    <w:rsid w:val="00A95B99"/>
    <w:rsid w:val="00A96DBF"/>
    <w:rsid w:val="00A9770F"/>
    <w:rsid w:val="00AA0082"/>
    <w:rsid w:val="00AA1E0A"/>
    <w:rsid w:val="00AB17D5"/>
    <w:rsid w:val="00AB4FA2"/>
    <w:rsid w:val="00AC3BFE"/>
    <w:rsid w:val="00AC40A9"/>
    <w:rsid w:val="00AC43A9"/>
    <w:rsid w:val="00AC6E37"/>
    <w:rsid w:val="00AD2B61"/>
    <w:rsid w:val="00AD45A9"/>
    <w:rsid w:val="00AE043B"/>
    <w:rsid w:val="00AE2924"/>
    <w:rsid w:val="00AE6B36"/>
    <w:rsid w:val="00AE6F31"/>
    <w:rsid w:val="00AF0E77"/>
    <w:rsid w:val="00AF4823"/>
    <w:rsid w:val="00B016CF"/>
    <w:rsid w:val="00B02320"/>
    <w:rsid w:val="00B03812"/>
    <w:rsid w:val="00B10231"/>
    <w:rsid w:val="00B1675A"/>
    <w:rsid w:val="00B31817"/>
    <w:rsid w:val="00B33EB1"/>
    <w:rsid w:val="00B34FD6"/>
    <w:rsid w:val="00B373B8"/>
    <w:rsid w:val="00B47181"/>
    <w:rsid w:val="00B505D0"/>
    <w:rsid w:val="00B50C0F"/>
    <w:rsid w:val="00B50ECC"/>
    <w:rsid w:val="00B52C83"/>
    <w:rsid w:val="00B606F5"/>
    <w:rsid w:val="00B63A4C"/>
    <w:rsid w:val="00B63DA7"/>
    <w:rsid w:val="00B65F4F"/>
    <w:rsid w:val="00B7280A"/>
    <w:rsid w:val="00B7323C"/>
    <w:rsid w:val="00B74DE1"/>
    <w:rsid w:val="00B77AEA"/>
    <w:rsid w:val="00B8212D"/>
    <w:rsid w:val="00B91834"/>
    <w:rsid w:val="00B9769C"/>
    <w:rsid w:val="00B97EFE"/>
    <w:rsid w:val="00BA0D46"/>
    <w:rsid w:val="00BA456D"/>
    <w:rsid w:val="00BA4AFA"/>
    <w:rsid w:val="00BA57F5"/>
    <w:rsid w:val="00BB2449"/>
    <w:rsid w:val="00BB2F51"/>
    <w:rsid w:val="00BC254C"/>
    <w:rsid w:val="00BC4FEC"/>
    <w:rsid w:val="00BC6627"/>
    <w:rsid w:val="00BC6D6F"/>
    <w:rsid w:val="00BD011C"/>
    <w:rsid w:val="00BD0EAE"/>
    <w:rsid w:val="00BD4413"/>
    <w:rsid w:val="00BD5C39"/>
    <w:rsid w:val="00BE4C22"/>
    <w:rsid w:val="00BE4DC9"/>
    <w:rsid w:val="00BF00DD"/>
    <w:rsid w:val="00BF0BD6"/>
    <w:rsid w:val="00BF1226"/>
    <w:rsid w:val="00BF1685"/>
    <w:rsid w:val="00BF73F9"/>
    <w:rsid w:val="00C00215"/>
    <w:rsid w:val="00C130DC"/>
    <w:rsid w:val="00C155A6"/>
    <w:rsid w:val="00C279D7"/>
    <w:rsid w:val="00C27C0B"/>
    <w:rsid w:val="00C40A94"/>
    <w:rsid w:val="00C44078"/>
    <w:rsid w:val="00C443A8"/>
    <w:rsid w:val="00C46AE1"/>
    <w:rsid w:val="00C473D7"/>
    <w:rsid w:val="00C50BE7"/>
    <w:rsid w:val="00C535DF"/>
    <w:rsid w:val="00C61BFB"/>
    <w:rsid w:val="00C67DD0"/>
    <w:rsid w:val="00C70B27"/>
    <w:rsid w:val="00C73556"/>
    <w:rsid w:val="00C73EAD"/>
    <w:rsid w:val="00C75973"/>
    <w:rsid w:val="00C83DA3"/>
    <w:rsid w:val="00C85346"/>
    <w:rsid w:val="00CA0651"/>
    <w:rsid w:val="00CA4756"/>
    <w:rsid w:val="00CB4DB6"/>
    <w:rsid w:val="00CC14F0"/>
    <w:rsid w:val="00CC17F2"/>
    <w:rsid w:val="00CC2CC3"/>
    <w:rsid w:val="00CC6B4A"/>
    <w:rsid w:val="00CC7AB8"/>
    <w:rsid w:val="00CD431E"/>
    <w:rsid w:val="00CD6F37"/>
    <w:rsid w:val="00CE55D7"/>
    <w:rsid w:val="00CF214E"/>
    <w:rsid w:val="00CF7D1D"/>
    <w:rsid w:val="00D05335"/>
    <w:rsid w:val="00D15665"/>
    <w:rsid w:val="00D17A66"/>
    <w:rsid w:val="00D22AAF"/>
    <w:rsid w:val="00D23415"/>
    <w:rsid w:val="00D25CB8"/>
    <w:rsid w:val="00D27E63"/>
    <w:rsid w:val="00D32749"/>
    <w:rsid w:val="00D338F1"/>
    <w:rsid w:val="00D35B8B"/>
    <w:rsid w:val="00D37A36"/>
    <w:rsid w:val="00D44578"/>
    <w:rsid w:val="00D540EB"/>
    <w:rsid w:val="00D56567"/>
    <w:rsid w:val="00D5798F"/>
    <w:rsid w:val="00D6272F"/>
    <w:rsid w:val="00D645D7"/>
    <w:rsid w:val="00D65547"/>
    <w:rsid w:val="00D67089"/>
    <w:rsid w:val="00D71DA9"/>
    <w:rsid w:val="00D73A8D"/>
    <w:rsid w:val="00D74B2E"/>
    <w:rsid w:val="00D75638"/>
    <w:rsid w:val="00D84A2E"/>
    <w:rsid w:val="00D85D59"/>
    <w:rsid w:val="00D96577"/>
    <w:rsid w:val="00DA0E04"/>
    <w:rsid w:val="00DA2B82"/>
    <w:rsid w:val="00DA636A"/>
    <w:rsid w:val="00DA6E3B"/>
    <w:rsid w:val="00DB333A"/>
    <w:rsid w:val="00DB4636"/>
    <w:rsid w:val="00DB4CB7"/>
    <w:rsid w:val="00DC119C"/>
    <w:rsid w:val="00DC51EC"/>
    <w:rsid w:val="00DD2C24"/>
    <w:rsid w:val="00DD459B"/>
    <w:rsid w:val="00DD4A09"/>
    <w:rsid w:val="00DD4F95"/>
    <w:rsid w:val="00DD57FD"/>
    <w:rsid w:val="00DE0D93"/>
    <w:rsid w:val="00DE16F6"/>
    <w:rsid w:val="00DE52C3"/>
    <w:rsid w:val="00DE5BC7"/>
    <w:rsid w:val="00DF063D"/>
    <w:rsid w:val="00DF06ED"/>
    <w:rsid w:val="00DF27CD"/>
    <w:rsid w:val="00DF2B68"/>
    <w:rsid w:val="00E05363"/>
    <w:rsid w:val="00E06DD7"/>
    <w:rsid w:val="00E15454"/>
    <w:rsid w:val="00E1711C"/>
    <w:rsid w:val="00E263FF"/>
    <w:rsid w:val="00E31B89"/>
    <w:rsid w:val="00E320E7"/>
    <w:rsid w:val="00E402E7"/>
    <w:rsid w:val="00E42DD8"/>
    <w:rsid w:val="00E45B73"/>
    <w:rsid w:val="00E51096"/>
    <w:rsid w:val="00E51264"/>
    <w:rsid w:val="00E5145B"/>
    <w:rsid w:val="00E53EC2"/>
    <w:rsid w:val="00E62CA7"/>
    <w:rsid w:val="00E65206"/>
    <w:rsid w:val="00E85C1D"/>
    <w:rsid w:val="00E90492"/>
    <w:rsid w:val="00E905F5"/>
    <w:rsid w:val="00E949B8"/>
    <w:rsid w:val="00E94FC5"/>
    <w:rsid w:val="00EA08C6"/>
    <w:rsid w:val="00EA2447"/>
    <w:rsid w:val="00EA2FF7"/>
    <w:rsid w:val="00EA3897"/>
    <w:rsid w:val="00EA77D0"/>
    <w:rsid w:val="00EB7A2C"/>
    <w:rsid w:val="00EB7AEB"/>
    <w:rsid w:val="00EC0867"/>
    <w:rsid w:val="00ED3603"/>
    <w:rsid w:val="00EE2C40"/>
    <w:rsid w:val="00EE5664"/>
    <w:rsid w:val="00EE78E4"/>
    <w:rsid w:val="00F047A5"/>
    <w:rsid w:val="00F17F0C"/>
    <w:rsid w:val="00F271EA"/>
    <w:rsid w:val="00F340F7"/>
    <w:rsid w:val="00F42ED9"/>
    <w:rsid w:val="00F458F9"/>
    <w:rsid w:val="00F55891"/>
    <w:rsid w:val="00F56744"/>
    <w:rsid w:val="00F57624"/>
    <w:rsid w:val="00F701BA"/>
    <w:rsid w:val="00F7313D"/>
    <w:rsid w:val="00F73ED3"/>
    <w:rsid w:val="00F82C85"/>
    <w:rsid w:val="00F83CD5"/>
    <w:rsid w:val="00F9138C"/>
    <w:rsid w:val="00F937E1"/>
    <w:rsid w:val="00FA04AB"/>
    <w:rsid w:val="00FA0A0F"/>
    <w:rsid w:val="00FA5979"/>
    <w:rsid w:val="00FA79CB"/>
    <w:rsid w:val="00FB2700"/>
    <w:rsid w:val="00FB2982"/>
    <w:rsid w:val="00FB4232"/>
    <w:rsid w:val="00FB4E14"/>
    <w:rsid w:val="00FC09BF"/>
    <w:rsid w:val="00FC40BF"/>
    <w:rsid w:val="00FD0FE8"/>
    <w:rsid w:val="00FD42F2"/>
    <w:rsid w:val="00FE4057"/>
    <w:rsid w:val="00FF2AE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45204762"/>
  <w15:chartTrackingRefBased/>
  <w15:docId w15:val="{BF1F3826-0C44-4D08-9454-F3E8F72D5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ajorHAnsi" w:eastAsiaTheme="minorHAnsi" w:hAnsiTheme="majorHAnsi" w:cstheme="majorHAnsi"/>
        <w:bCs/>
        <w:color w:val="231F20"/>
        <w:sz w:val="24"/>
        <w:szCs w:val="24"/>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FA0"/>
    <w:pPr>
      <w:autoSpaceDE w:val="0"/>
      <w:autoSpaceDN w:val="0"/>
      <w:adjustRightInd w:val="0"/>
      <w:spacing w:after="0" w:line="276" w:lineRule="auto"/>
    </w:pPr>
  </w:style>
  <w:style w:type="paragraph" w:styleId="Heading1">
    <w:name w:val="heading 1"/>
    <w:basedOn w:val="Normal"/>
    <w:next w:val="Normal"/>
    <w:link w:val="Heading1Char"/>
    <w:uiPriority w:val="9"/>
    <w:qFormat/>
    <w:rsid w:val="00FB4E14"/>
    <w:pPr>
      <w:tabs>
        <w:tab w:val="left" w:pos="2785"/>
      </w:tabs>
      <w:spacing w:before="360" w:line="480" w:lineRule="auto"/>
      <w:outlineLvl w:val="0"/>
    </w:pPr>
    <w:rPr>
      <w:rFonts w:ascii="Montserrat" w:hAnsi="Montserrat"/>
      <w:color w:val="005957"/>
      <w:spacing w:val="50"/>
      <w:sz w:val="28"/>
      <w:szCs w:val="28"/>
    </w:rPr>
  </w:style>
  <w:style w:type="paragraph" w:styleId="Heading2">
    <w:name w:val="heading 2"/>
    <w:basedOn w:val="NoSpacing"/>
    <w:next w:val="Normal"/>
    <w:link w:val="Heading2Char"/>
    <w:uiPriority w:val="9"/>
    <w:unhideWhenUsed/>
    <w:qFormat/>
    <w:rsid w:val="00FB4E14"/>
    <w:pPr>
      <w:spacing w:line="360" w:lineRule="auto"/>
      <w:outlineLvl w:val="1"/>
    </w:pPr>
    <w:rPr>
      <w:rFonts w:ascii="Montserrat" w:hAnsi="Montserrat"/>
      <w:color w:val="171717" w:themeColor="background2" w:themeShade="1A"/>
      <w:spacing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26596"/>
    <w:pPr>
      <w:tabs>
        <w:tab w:val="center" w:pos="4513"/>
        <w:tab w:val="right" w:pos="9026"/>
      </w:tabs>
      <w:spacing w:line="240" w:lineRule="auto"/>
    </w:pPr>
  </w:style>
  <w:style w:type="character" w:customStyle="1" w:styleId="HeaderChar">
    <w:name w:val="Header Char"/>
    <w:basedOn w:val="DefaultParagraphFont"/>
    <w:link w:val="Header"/>
    <w:uiPriority w:val="99"/>
    <w:rsid w:val="00626596"/>
  </w:style>
  <w:style w:type="paragraph" w:styleId="Footer">
    <w:name w:val="footer"/>
    <w:basedOn w:val="Normal"/>
    <w:link w:val="FooterChar"/>
    <w:uiPriority w:val="99"/>
    <w:unhideWhenUsed/>
    <w:rsid w:val="00626596"/>
    <w:pPr>
      <w:tabs>
        <w:tab w:val="center" w:pos="4513"/>
        <w:tab w:val="right" w:pos="9026"/>
      </w:tabs>
      <w:spacing w:line="240" w:lineRule="auto"/>
    </w:pPr>
  </w:style>
  <w:style w:type="character" w:customStyle="1" w:styleId="FooterChar">
    <w:name w:val="Footer Char"/>
    <w:basedOn w:val="DefaultParagraphFont"/>
    <w:link w:val="Footer"/>
    <w:uiPriority w:val="99"/>
    <w:rsid w:val="00626596"/>
  </w:style>
  <w:style w:type="character" w:styleId="Hyperlink">
    <w:name w:val="Hyperlink"/>
    <w:basedOn w:val="DefaultParagraphFont"/>
    <w:uiPriority w:val="99"/>
    <w:unhideWhenUsed/>
    <w:rsid w:val="008456B3"/>
    <w:rPr>
      <w:color w:val="0563C1" w:themeColor="hyperlink"/>
      <w:u w:val="single"/>
    </w:rPr>
  </w:style>
  <w:style w:type="character" w:styleId="UnresolvedMention">
    <w:name w:val="Unresolved Mention"/>
    <w:basedOn w:val="DefaultParagraphFont"/>
    <w:uiPriority w:val="99"/>
    <w:semiHidden/>
    <w:unhideWhenUsed/>
    <w:rsid w:val="008456B3"/>
    <w:rPr>
      <w:color w:val="605E5C"/>
      <w:shd w:val="clear" w:color="auto" w:fill="E1DFDD"/>
    </w:rPr>
  </w:style>
  <w:style w:type="character" w:customStyle="1" w:styleId="Heading1Char">
    <w:name w:val="Heading 1 Char"/>
    <w:basedOn w:val="DefaultParagraphFont"/>
    <w:link w:val="Heading1"/>
    <w:uiPriority w:val="9"/>
    <w:rsid w:val="00FB4E14"/>
    <w:rPr>
      <w:rFonts w:ascii="Montserrat" w:hAnsi="Montserrat"/>
      <w:color w:val="005957"/>
      <w:spacing w:val="50"/>
      <w:sz w:val="28"/>
      <w:szCs w:val="28"/>
    </w:rPr>
  </w:style>
  <w:style w:type="table" w:styleId="TableGrid">
    <w:name w:val="Table Grid"/>
    <w:basedOn w:val="TableNormal"/>
    <w:uiPriority w:val="39"/>
    <w:rsid w:val="005C01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510BE9"/>
    <w:pPr>
      <w:autoSpaceDE w:val="0"/>
      <w:autoSpaceDN w:val="0"/>
      <w:adjustRightInd w:val="0"/>
      <w:spacing w:after="0" w:line="240" w:lineRule="auto"/>
    </w:pPr>
    <w:rPr>
      <w:rFonts w:eastAsia="font000000001d0ab0eb"/>
      <w:sz w:val="22"/>
      <w:szCs w:val="22"/>
    </w:rPr>
  </w:style>
  <w:style w:type="paragraph" w:styleId="Subtitle">
    <w:name w:val="Subtitle"/>
    <w:basedOn w:val="Normal"/>
    <w:next w:val="Normal"/>
    <w:link w:val="SubtitleChar"/>
    <w:uiPriority w:val="11"/>
    <w:qFormat/>
    <w:rsid w:val="00DB4636"/>
    <w:pPr>
      <w:spacing w:line="360" w:lineRule="auto"/>
    </w:pPr>
    <w:rPr>
      <w:rFonts w:ascii="Montserrat Light" w:hAnsi="Montserrat Light"/>
      <w:sz w:val="20"/>
      <w:szCs w:val="20"/>
    </w:rPr>
  </w:style>
  <w:style w:type="character" w:customStyle="1" w:styleId="SubtitleChar">
    <w:name w:val="Subtitle Char"/>
    <w:basedOn w:val="DefaultParagraphFont"/>
    <w:link w:val="Subtitle"/>
    <w:uiPriority w:val="11"/>
    <w:rsid w:val="00DB4636"/>
    <w:rPr>
      <w:rFonts w:ascii="Montserrat Light" w:eastAsia="font000000001d0ab0eb" w:hAnsi="Montserrat Light" w:cstheme="majorHAnsi"/>
      <w:color w:val="231F20"/>
      <w:sz w:val="20"/>
      <w:szCs w:val="20"/>
    </w:rPr>
  </w:style>
  <w:style w:type="character" w:customStyle="1" w:styleId="Heading2Char">
    <w:name w:val="Heading 2 Char"/>
    <w:basedOn w:val="DefaultParagraphFont"/>
    <w:link w:val="Heading2"/>
    <w:uiPriority w:val="9"/>
    <w:rsid w:val="00FB4E14"/>
    <w:rPr>
      <w:rFonts w:ascii="Montserrat" w:eastAsia="font000000001d0ab0eb" w:hAnsi="Montserrat"/>
      <w:color w:val="171717" w:themeColor="background2" w:themeShade="1A"/>
      <w:spacing w:val="24"/>
      <w:sz w:val="22"/>
      <w:szCs w:val="22"/>
    </w:rPr>
  </w:style>
  <w:style w:type="paragraph" w:styleId="BodyText">
    <w:name w:val="Body Text"/>
    <w:basedOn w:val="Normal"/>
    <w:link w:val="BodyTextChar"/>
    <w:uiPriority w:val="1"/>
    <w:qFormat/>
    <w:rsid w:val="00652EC9"/>
    <w:pPr>
      <w:widowControl w:val="0"/>
      <w:adjustRightInd/>
      <w:spacing w:before="4" w:line="240" w:lineRule="auto"/>
      <w:ind w:left="40"/>
    </w:pPr>
    <w:rPr>
      <w:rFonts w:ascii="Lato" w:eastAsia="Lato" w:hAnsi="Lato" w:cs="Lato"/>
      <w:color w:val="auto"/>
      <w:sz w:val="18"/>
      <w:szCs w:val="18"/>
      <w:lang w:val="en-US" w:bidi="en-US"/>
    </w:rPr>
  </w:style>
  <w:style w:type="character" w:customStyle="1" w:styleId="BodyTextChar">
    <w:name w:val="Body Text Char"/>
    <w:basedOn w:val="DefaultParagraphFont"/>
    <w:link w:val="BodyText"/>
    <w:uiPriority w:val="1"/>
    <w:rsid w:val="00652EC9"/>
    <w:rPr>
      <w:rFonts w:ascii="Lato" w:eastAsia="Lato" w:hAnsi="Lato" w:cs="Lato"/>
      <w:sz w:val="18"/>
      <w:szCs w:val="18"/>
      <w:lang w:val="en-US" w:bidi="en-US"/>
    </w:rPr>
  </w:style>
  <w:style w:type="table" w:styleId="PlainTable3">
    <w:name w:val="Plain Table 3"/>
    <w:basedOn w:val="TableNormal"/>
    <w:uiPriority w:val="43"/>
    <w:rsid w:val="00AA1E0A"/>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1">
    <w:name w:val="Plain Table 1"/>
    <w:basedOn w:val="TableNormal"/>
    <w:uiPriority w:val="41"/>
    <w:rsid w:val="00FB2700"/>
    <w:pPr>
      <w:spacing w:after="0" w:line="240" w:lineRule="auto"/>
    </w:pPr>
    <w:rPr>
      <w:sz w:val="22"/>
    </w:rPr>
    <w:tblPr>
      <w:tblStyleRowBandSize w:val="1"/>
      <w:tblStyleColBandSize w:val="1"/>
      <w:tblBorders>
        <w:top w:val="single" w:sz="4" w:space="0" w:color="005957"/>
        <w:left w:val="single" w:sz="4" w:space="0" w:color="005957"/>
        <w:bottom w:val="single" w:sz="4" w:space="0" w:color="005957"/>
        <w:right w:val="single" w:sz="4" w:space="0" w:color="005957"/>
        <w:insideH w:val="single" w:sz="4" w:space="0" w:color="005957"/>
        <w:insideV w:val="single" w:sz="4" w:space="0" w:color="005957"/>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C00215"/>
    <w:pPr>
      <w:ind w:left="720"/>
      <w:contextualSpacing/>
    </w:pPr>
  </w:style>
  <w:style w:type="table" w:styleId="PlainTable5">
    <w:name w:val="Plain Table 5"/>
    <w:basedOn w:val="TableNormal"/>
    <w:uiPriority w:val="45"/>
    <w:rsid w:val="00B10231"/>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OCHeading">
    <w:name w:val="TOC Heading"/>
    <w:basedOn w:val="Heading1"/>
    <w:next w:val="Normal"/>
    <w:uiPriority w:val="39"/>
    <w:unhideWhenUsed/>
    <w:qFormat/>
    <w:rsid w:val="00381B0A"/>
    <w:pPr>
      <w:keepNext/>
      <w:keepLines/>
      <w:tabs>
        <w:tab w:val="clear" w:pos="2785"/>
      </w:tabs>
      <w:autoSpaceDE/>
      <w:autoSpaceDN/>
      <w:adjustRightInd/>
      <w:spacing w:before="240" w:line="259" w:lineRule="auto"/>
      <w:outlineLvl w:val="9"/>
    </w:pPr>
    <w:rPr>
      <w:rFonts w:asciiTheme="majorHAnsi" w:eastAsiaTheme="majorEastAsia" w:hAnsiTheme="majorHAnsi" w:cstheme="majorBidi"/>
      <w:bCs w:val="0"/>
      <w:color w:val="2F5496" w:themeColor="accent1" w:themeShade="BF"/>
      <w:spacing w:val="0"/>
      <w:sz w:val="32"/>
      <w:szCs w:val="32"/>
      <w:lang w:val="en-US"/>
    </w:rPr>
  </w:style>
  <w:style w:type="paragraph" w:styleId="TOC1">
    <w:name w:val="toc 1"/>
    <w:basedOn w:val="Normal"/>
    <w:next w:val="Normal"/>
    <w:autoRedefine/>
    <w:uiPriority w:val="39"/>
    <w:unhideWhenUsed/>
    <w:rsid w:val="00381B0A"/>
    <w:pPr>
      <w:spacing w:after="100"/>
    </w:pPr>
  </w:style>
  <w:style w:type="paragraph" w:styleId="TOC2">
    <w:name w:val="toc 2"/>
    <w:basedOn w:val="Normal"/>
    <w:next w:val="Normal"/>
    <w:autoRedefine/>
    <w:uiPriority w:val="39"/>
    <w:unhideWhenUsed/>
    <w:rsid w:val="00381B0A"/>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600903">
      <w:bodyDiv w:val="1"/>
      <w:marLeft w:val="0"/>
      <w:marRight w:val="0"/>
      <w:marTop w:val="0"/>
      <w:marBottom w:val="0"/>
      <w:divBdr>
        <w:top w:val="none" w:sz="0" w:space="0" w:color="auto"/>
        <w:left w:val="none" w:sz="0" w:space="0" w:color="auto"/>
        <w:bottom w:val="none" w:sz="0" w:space="0" w:color="auto"/>
        <w:right w:val="none" w:sz="0" w:space="0" w:color="auto"/>
      </w:divBdr>
    </w:div>
    <w:div w:id="387151516">
      <w:bodyDiv w:val="1"/>
      <w:marLeft w:val="0"/>
      <w:marRight w:val="0"/>
      <w:marTop w:val="0"/>
      <w:marBottom w:val="0"/>
      <w:divBdr>
        <w:top w:val="none" w:sz="0" w:space="0" w:color="auto"/>
        <w:left w:val="none" w:sz="0" w:space="0" w:color="auto"/>
        <w:bottom w:val="none" w:sz="0" w:space="0" w:color="auto"/>
        <w:right w:val="none" w:sz="0" w:space="0" w:color="auto"/>
      </w:divBdr>
    </w:div>
    <w:div w:id="542449581">
      <w:bodyDiv w:val="1"/>
      <w:marLeft w:val="0"/>
      <w:marRight w:val="0"/>
      <w:marTop w:val="0"/>
      <w:marBottom w:val="0"/>
      <w:divBdr>
        <w:top w:val="none" w:sz="0" w:space="0" w:color="auto"/>
        <w:left w:val="none" w:sz="0" w:space="0" w:color="auto"/>
        <w:bottom w:val="none" w:sz="0" w:space="0" w:color="auto"/>
        <w:right w:val="none" w:sz="0" w:space="0" w:color="auto"/>
      </w:divBdr>
    </w:div>
    <w:div w:id="721901457">
      <w:bodyDiv w:val="1"/>
      <w:marLeft w:val="0"/>
      <w:marRight w:val="0"/>
      <w:marTop w:val="0"/>
      <w:marBottom w:val="0"/>
      <w:divBdr>
        <w:top w:val="none" w:sz="0" w:space="0" w:color="auto"/>
        <w:left w:val="none" w:sz="0" w:space="0" w:color="auto"/>
        <w:bottom w:val="none" w:sz="0" w:space="0" w:color="auto"/>
        <w:right w:val="none" w:sz="0" w:space="0" w:color="auto"/>
      </w:divBdr>
    </w:div>
    <w:div w:id="1275602568">
      <w:bodyDiv w:val="1"/>
      <w:marLeft w:val="0"/>
      <w:marRight w:val="0"/>
      <w:marTop w:val="0"/>
      <w:marBottom w:val="0"/>
      <w:divBdr>
        <w:top w:val="none" w:sz="0" w:space="0" w:color="auto"/>
        <w:left w:val="none" w:sz="0" w:space="0" w:color="auto"/>
        <w:bottom w:val="none" w:sz="0" w:space="0" w:color="auto"/>
        <w:right w:val="none" w:sz="0" w:space="0" w:color="auto"/>
      </w:divBdr>
    </w:div>
    <w:div w:id="1628514165">
      <w:bodyDiv w:val="1"/>
      <w:marLeft w:val="0"/>
      <w:marRight w:val="0"/>
      <w:marTop w:val="0"/>
      <w:marBottom w:val="0"/>
      <w:divBdr>
        <w:top w:val="none" w:sz="0" w:space="0" w:color="auto"/>
        <w:left w:val="none" w:sz="0" w:space="0" w:color="auto"/>
        <w:bottom w:val="none" w:sz="0" w:space="0" w:color="auto"/>
        <w:right w:val="none" w:sz="0" w:space="0" w:color="auto"/>
      </w:divBdr>
    </w:div>
    <w:div w:id="1841508899">
      <w:bodyDiv w:val="1"/>
      <w:marLeft w:val="0"/>
      <w:marRight w:val="0"/>
      <w:marTop w:val="0"/>
      <w:marBottom w:val="0"/>
      <w:divBdr>
        <w:top w:val="none" w:sz="0" w:space="0" w:color="auto"/>
        <w:left w:val="none" w:sz="0" w:space="0" w:color="auto"/>
        <w:bottom w:val="none" w:sz="0" w:space="0" w:color="auto"/>
        <w:right w:val="none" w:sz="0" w:space="0" w:color="auto"/>
      </w:divBdr>
    </w:div>
    <w:div w:id="2038267310">
      <w:bodyDiv w:val="1"/>
      <w:marLeft w:val="0"/>
      <w:marRight w:val="0"/>
      <w:marTop w:val="0"/>
      <w:marBottom w:val="0"/>
      <w:divBdr>
        <w:top w:val="none" w:sz="0" w:space="0" w:color="auto"/>
        <w:left w:val="none" w:sz="0" w:space="0" w:color="auto"/>
        <w:bottom w:val="none" w:sz="0" w:space="0" w:color="auto"/>
        <w:right w:val="none" w:sz="0" w:space="0" w:color="auto"/>
      </w:divBdr>
    </w:div>
    <w:div w:id="2076774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svg"/><Relationship Id="rId18" Type="http://schemas.openxmlformats.org/officeDocument/2006/relationships/image" Target="media/image14.png"/><Relationship Id="rId26" Type="http://schemas.openxmlformats.org/officeDocument/2006/relationships/image" Target="media/image22.svg"/><Relationship Id="rId39" Type="http://schemas.openxmlformats.org/officeDocument/2006/relationships/theme" Target="theme/theme1.xml"/><Relationship Id="rId21" Type="http://schemas.openxmlformats.org/officeDocument/2006/relationships/image" Target="media/image17.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8.png"/><Relationship Id="rId17" Type="http://schemas.openxmlformats.org/officeDocument/2006/relationships/image" Target="media/image13.svg"/><Relationship Id="rId25" Type="http://schemas.openxmlformats.org/officeDocument/2006/relationships/image" Target="media/image21.png"/><Relationship Id="rId33" Type="http://schemas.openxmlformats.org/officeDocument/2006/relationships/header" Target="header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7.svg"/><Relationship Id="rId24" Type="http://schemas.openxmlformats.org/officeDocument/2006/relationships/image" Target="media/image20.png"/><Relationship Id="rId32" Type="http://schemas.openxmlformats.org/officeDocument/2006/relationships/image" Target="media/image27.jpeg"/><Relationship Id="rId37" Type="http://schemas.openxmlformats.org/officeDocument/2006/relationships/hyperlink" Target="mailto:styreleder@eksempelborettslag.no" TargetMode="External"/><Relationship Id="rId5" Type="http://schemas.openxmlformats.org/officeDocument/2006/relationships/webSettings" Target="webSettings.xml"/><Relationship Id="rId15" Type="http://schemas.openxmlformats.org/officeDocument/2006/relationships/image" Target="media/image11.svg"/><Relationship Id="rId23" Type="http://schemas.openxmlformats.org/officeDocument/2006/relationships/image" Target="media/image19.png"/><Relationship Id="rId28" Type="http://schemas.openxmlformats.org/officeDocument/2006/relationships/image" Target="media/image24.svg"/><Relationship Id="rId36" Type="http://schemas.openxmlformats.org/officeDocument/2006/relationships/header" Target="header3.xml"/><Relationship Id="rId10" Type="http://schemas.openxmlformats.org/officeDocument/2006/relationships/image" Target="media/image6.png"/><Relationship Id="rId19" Type="http://schemas.openxmlformats.org/officeDocument/2006/relationships/image" Target="media/image15.svg"/><Relationship Id="rId31"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yperlink" Target="mailto:oystein@sefbo.no" TargetMode="External"/><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footer" Target="footer1.xml"/><Relationship Id="rId8" Type="http://schemas.openxmlformats.org/officeDocument/2006/relationships/image" Target="media/image5.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8.jpeg"/></Relationships>
</file>

<file path=word/_rels/header2.xml.rels><?xml version="1.0" encoding="UTF-8" standalone="yes"?>
<Relationships xmlns="http://schemas.openxmlformats.org/package/2006/relationships"><Relationship Id="rId1" Type="http://schemas.openxmlformats.org/officeDocument/2006/relationships/image" Target="media/image29.png"/></Relationships>
</file>

<file path=word/_rels/header3.xml.rels><?xml version="1.0" encoding="UTF-8" standalone="yes"?>
<Relationships xmlns="http://schemas.openxmlformats.org/package/2006/relationships"><Relationship Id="rId1" Type="http://schemas.openxmlformats.org/officeDocument/2006/relationships/image" Target="media/image28.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Sheet1!$B$1</c:f>
              <c:strCache>
                <c:ptCount val="1"/>
                <c:pt idx="0">
                  <c:v>Column1</c:v>
                </c:pt>
              </c:strCache>
            </c:strRef>
          </c:tx>
          <c:spPr>
            <a:solidFill>
              <a:schemeClr val="accent1"/>
            </a:solidFill>
            <a:ln w="19050">
              <a:noFill/>
            </a:ln>
            <a:effectLst/>
          </c:spPr>
          <c:invertIfNegative val="0"/>
          <c:dPt>
            <c:idx val="0"/>
            <c:invertIfNegative val="0"/>
            <c:bubble3D val="0"/>
            <c:spPr>
              <a:solidFill>
                <a:srgbClr val="92D050"/>
              </a:solidFill>
              <a:ln w="19050">
                <a:noFill/>
              </a:ln>
              <a:effectLst/>
            </c:spPr>
            <c:extLst>
              <c:ext xmlns:c16="http://schemas.microsoft.com/office/drawing/2014/chart" uri="{C3380CC4-5D6E-409C-BE32-E72D297353CC}">
                <c16:uniqueId val="{00000003-6C51-41B6-9FEF-6D07C6592A92}"/>
              </c:ext>
            </c:extLst>
          </c:dPt>
          <c:dPt>
            <c:idx val="1"/>
            <c:invertIfNegative val="0"/>
            <c:bubble3D val="0"/>
            <c:spPr>
              <a:solidFill>
                <a:srgbClr val="FFC000"/>
              </a:solidFill>
              <a:ln w="19050">
                <a:noFill/>
              </a:ln>
              <a:effectLst/>
            </c:spPr>
            <c:extLst>
              <c:ext xmlns:c16="http://schemas.microsoft.com/office/drawing/2014/chart" uri="{C3380CC4-5D6E-409C-BE32-E72D297353CC}">
                <c16:uniqueId val="{00000004-6C51-41B6-9FEF-6D07C6592A92}"/>
              </c:ext>
            </c:extLst>
          </c:dPt>
          <c:dPt>
            <c:idx val="2"/>
            <c:invertIfNegative val="0"/>
            <c:bubble3D val="0"/>
            <c:spPr>
              <a:solidFill>
                <a:srgbClr val="FF0000"/>
              </a:solidFill>
              <a:ln w="19050">
                <a:noFill/>
              </a:ln>
              <a:effectLst/>
            </c:spPr>
            <c:extLst>
              <c:ext xmlns:c16="http://schemas.microsoft.com/office/drawing/2014/chart" uri="{C3380CC4-5D6E-409C-BE32-E72D297353CC}">
                <c16:uniqueId val="{00000002-6C51-41B6-9FEF-6D07C6592A92}"/>
              </c:ext>
            </c:extLst>
          </c:dPt>
          <c:dLbls>
            <c:dLbl>
              <c:idx val="0"/>
              <c:layout>
                <c:manualLayout>
                  <c:x val="-1.4970290172061826E-2"/>
                  <c:y val="-5.0986751656042995E-2"/>
                </c:manualLayout>
              </c:layout>
              <c:tx>
                <c:rich>
                  <a:bodyPr/>
                  <a:lstStyle/>
                  <a:p>
                    <a:r>
                      <a:rPr lang="en-US" sz="1100" b="1">
                        <a:solidFill>
                          <a:schemeClr val="bg1"/>
                        </a:solidFill>
                      </a:rPr>
                      <a:t>TG1</a:t>
                    </a:r>
                  </a:p>
                  <a:p>
                    <a:fld id="{CE058108-E77E-4C2A-A3E2-45BC34F5F86F}" type="VALUE">
                      <a:rPr lang="en-US" sz="1100" b="1">
                        <a:solidFill>
                          <a:schemeClr val="bg1"/>
                        </a:solidFill>
                      </a:rPr>
                      <a:pPr/>
                      <a:t>[VALUE]</a:t>
                    </a:fld>
                    <a:endParaRPr lang="nb-NO"/>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6C51-41B6-9FEF-6D07C6592A92}"/>
                </c:ext>
              </c:extLst>
            </c:dLbl>
            <c:dLbl>
              <c:idx val="1"/>
              <c:layout>
                <c:manualLayout>
                  <c:x val="-3.4720399533392085E-3"/>
                  <c:y val="-1.6245469316335529E-2"/>
                </c:manualLayout>
              </c:layout>
              <c:tx>
                <c:rich>
                  <a:bodyPr rot="0" spcFirstLastPara="1" vertOverflow="ellipsis" vert="horz" wrap="square" lIns="38100" tIns="19050" rIns="38100" bIns="19050" anchor="ctr" anchorCtr="0">
                    <a:spAutoFit/>
                  </a:bodyPr>
                  <a:lstStyle/>
                  <a:p>
                    <a:pPr algn="ctr">
                      <a:defRPr sz="1100" b="0" i="0" u="none" strike="noStrike" kern="1200" baseline="0">
                        <a:solidFill>
                          <a:schemeClr val="tx1">
                            <a:lumMod val="75000"/>
                            <a:lumOff val="25000"/>
                          </a:schemeClr>
                        </a:solidFill>
                        <a:latin typeface="Montserrat" panose="00000500000000000000" pitchFamily="2" charset="0"/>
                        <a:ea typeface="+mn-ea"/>
                        <a:cs typeface="+mn-cs"/>
                      </a:defRPr>
                    </a:pPr>
                    <a:r>
                      <a:rPr lang="en-US" sz="1100" b="1">
                        <a:solidFill>
                          <a:schemeClr val="bg1"/>
                        </a:solidFill>
                        <a:latin typeface="Montserrat" panose="00000500000000000000" pitchFamily="2" charset="0"/>
                      </a:rPr>
                      <a:t>TG2</a:t>
                    </a:r>
                  </a:p>
                  <a:p>
                    <a:pPr algn="ctr">
                      <a:defRPr sz="1100">
                        <a:latin typeface="Montserrat" panose="00000500000000000000" pitchFamily="2" charset="0"/>
                      </a:defRPr>
                    </a:pPr>
                    <a:fld id="{C28A8186-9227-4EC1-83EC-D92760F2D99E}" type="VALUE">
                      <a:rPr lang="en-US" sz="1100" b="1">
                        <a:solidFill>
                          <a:schemeClr val="bg1"/>
                        </a:solidFill>
                        <a:latin typeface="Montserrat" panose="00000500000000000000" pitchFamily="2" charset="0"/>
                      </a:rPr>
                      <a:pPr algn="ctr">
                        <a:defRPr sz="1100">
                          <a:latin typeface="Montserrat" panose="00000500000000000000" pitchFamily="2" charset="0"/>
                        </a:defRPr>
                      </a:pPr>
                      <a:t>[VALUE]</a:t>
                    </a:fld>
                    <a:endParaRPr lang="nb-NO"/>
                  </a:p>
                </c:rich>
              </c:tx>
              <c:spPr>
                <a:noFill/>
                <a:ln>
                  <a:noFill/>
                </a:ln>
                <a:effectLst/>
              </c:spPr>
              <c:txPr>
                <a:bodyPr rot="0" spcFirstLastPara="1" vertOverflow="ellipsis" vert="horz" wrap="square" lIns="38100" tIns="19050" rIns="38100" bIns="19050" anchor="ctr" anchorCtr="0">
                  <a:spAutoFit/>
                </a:bodyPr>
                <a:lstStyle/>
                <a:p>
                  <a:pPr algn="ctr">
                    <a:defRPr sz="1100" b="0" i="0" u="none" strike="noStrike" kern="1200" baseline="0">
                      <a:solidFill>
                        <a:schemeClr val="tx1">
                          <a:lumMod val="75000"/>
                          <a:lumOff val="25000"/>
                        </a:schemeClr>
                      </a:solidFill>
                      <a:latin typeface="Montserrat" panose="00000500000000000000" pitchFamily="2" charset="0"/>
                      <a:ea typeface="+mn-ea"/>
                      <a:cs typeface="+mn-cs"/>
                    </a:defRPr>
                  </a:pPr>
                  <a:endParaRPr lang="nb-NO"/>
                </a:p>
              </c:txPr>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4-6C51-41B6-9FEF-6D07C6592A92}"/>
                </c:ext>
              </c:extLst>
            </c:dLbl>
            <c:dLbl>
              <c:idx val="2"/>
              <c:layout>
                <c:manualLayout>
                  <c:x val="2.1247083697871101E-3"/>
                  <c:y val="-6.9444444444444441E-3"/>
                </c:manualLayout>
              </c:layout>
              <c:tx>
                <c:rich>
                  <a:bodyPr/>
                  <a:lstStyle/>
                  <a:p>
                    <a:r>
                      <a:rPr lang="en-US" sz="1100" b="1">
                        <a:solidFill>
                          <a:schemeClr val="bg1"/>
                        </a:solidFill>
                      </a:rPr>
                      <a:t>TG3</a:t>
                    </a:r>
                  </a:p>
                  <a:p>
                    <a:fld id="{23E86C6F-E152-43B3-A6D7-72B09E02A981}" type="VALUE">
                      <a:rPr lang="en-US" sz="1100" b="1">
                        <a:solidFill>
                          <a:schemeClr val="bg1"/>
                        </a:solidFill>
                      </a:rPr>
                      <a:pPr/>
                      <a:t>[VALUE]</a:t>
                    </a:fld>
                    <a:endParaRPr lang="nb-NO"/>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6C51-41B6-9FEF-6D07C6592A92}"/>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ontserrat" panose="00000500000000000000" pitchFamily="2" charset="0"/>
                    <a:ea typeface="+mn-ea"/>
                    <a:cs typeface="+mn-cs"/>
                  </a:defRPr>
                </a:pPr>
                <a:endParaRPr lang="nb-N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TG1</c:v>
                </c:pt>
                <c:pt idx="1">
                  <c:v>TG2</c:v>
                </c:pt>
                <c:pt idx="2">
                  <c:v>TG3</c:v>
                </c:pt>
              </c:strCache>
            </c:strRef>
          </c:cat>
          <c:val>
            <c:numRef>
              <c:f>Sheet1!$B$2:$B$4</c:f>
              <c:numCache>
                <c:formatCode>0%</c:formatCode>
                <c:ptCount val="3"/>
                <c:pt idx="0">
                  <c:v>0.4</c:v>
                </c:pt>
                <c:pt idx="1">
                  <c:v>0.5</c:v>
                </c:pt>
                <c:pt idx="2">
                  <c:v>0.1</c:v>
                </c:pt>
              </c:numCache>
            </c:numRef>
          </c:val>
          <c:extLst>
            <c:ext xmlns:c16="http://schemas.microsoft.com/office/drawing/2014/chart" uri="{C3380CC4-5D6E-409C-BE32-E72D297353CC}">
              <c16:uniqueId val="{00000000-6C51-41B6-9FEF-6D07C6592A92}"/>
            </c:ext>
          </c:extLst>
        </c:ser>
        <c:dLbls>
          <c:showLegendKey val="0"/>
          <c:showVal val="0"/>
          <c:showCatName val="0"/>
          <c:showSerName val="0"/>
          <c:showPercent val="0"/>
          <c:showBubbleSize val="0"/>
        </c:dLbls>
        <c:gapWidth val="100"/>
        <c:overlap val="100"/>
        <c:axId val="221663744"/>
        <c:axId val="221676224"/>
      </c:barChart>
      <c:catAx>
        <c:axId val="2216637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b-NO"/>
          </a:p>
        </c:txPr>
        <c:crossAx val="221676224"/>
        <c:crosses val="autoZero"/>
        <c:auto val="1"/>
        <c:lblAlgn val="ctr"/>
        <c:lblOffset val="100"/>
        <c:noMultiLvlLbl val="0"/>
      </c:catAx>
      <c:valAx>
        <c:axId val="2216762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b-NO"/>
          </a:p>
        </c:txPr>
        <c:crossAx val="2216637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nb-N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1DDAAC-237C-4E25-B36A-8D2549F71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32</Pages>
  <Words>7095</Words>
  <Characters>37609</Characters>
  <Application>Microsoft Office Word</Application>
  <DocSecurity>0</DocSecurity>
  <Lines>313</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Rune Øgaard</dc:creator>
  <cp:keywords/>
  <dc:description/>
  <cp:lastModifiedBy>Rune Øgaard</cp:lastModifiedBy>
  <cp:revision>14</cp:revision>
  <cp:lastPrinted>2021-01-20T23:59:00Z</cp:lastPrinted>
  <dcterms:created xsi:type="dcterms:W3CDTF">2021-01-20T21:03:00Z</dcterms:created>
  <dcterms:modified xsi:type="dcterms:W3CDTF">2021-01-20T23:59:00Z</dcterms:modified>
</cp:coreProperties>
</file>